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68A2" w:rsidRDefault="00A653A3" w:rsidP="000C68A2">
      <w:pPr>
        <w:jc w:val="center"/>
        <w:rPr>
          <w:b/>
          <w:sz w:val="28"/>
          <w:szCs w:val="28"/>
        </w:rPr>
      </w:pPr>
      <w:r>
        <w:rPr>
          <w:b/>
          <w:noProof/>
          <w:sz w:val="28"/>
          <w:szCs w:val="28"/>
        </w:rPr>
        <w:drawing>
          <wp:inline distT="0" distB="0" distL="0" distR="0">
            <wp:extent cx="9251950" cy="6937381"/>
            <wp:effectExtent l="19050" t="0" r="6350" b="0"/>
            <wp:docPr id="1" name="Рисунок 1" descr="C:\Users\рус1\Desktop\обложки Валитова\20190916_1321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рус1\Desktop\обложки Валитова\20190916_132102.jpg"/>
                    <pic:cNvPicPr>
                      <a:picLocks noChangeAspect="1" noChangeArrowheads="1"/>
                    </pic:cNvPicPr>
                  </pic:nvPicPr>
                  <pic:blipFill>
                    <a:blip r:embed="rId5" cstate="print"/>
                    <a:srcRect/>
                    <a:stretch>
                      <a:fillRect/>
                    </a:stretch>
                  </pic:blipFill>
                  <pic:spPr bwMode="auto">
                    <a:xfrm>
                      <a:off x="0" y="0"/>
                      <a:ext cx="9251950" cy="6937381"/>
                    </a:xfrm>
                    <a:prstGeom prst="rect">
                      <a:avLst/>
                    </a:prstGeom>
                    <a:noFill/>
                    <a:ln w="9525">
                      <a:noFill/>
                      <a:miter lim="800000"/>
                      <a:headEnd/>
                      <a:tailEnd/>
                    </a:ln>
                  </pic:spPr>
                </pic:pic>
              </a:graphicData>
            </a:graphic>
          </wp:inline>
        </w:drawing>
      </w:r>
    </w:p>
    <w:p w:rsidR="000C68A2" w:rsidRDefault="000C68A2" w:rsidP="000C68A2">
      <w:pPr>
        <w:jc w:val="center"/>
        <w:rPr>
          <w:b/>
          <w:sz w:val="28"/>
          <w:szCs w:val="28"/>
        </w:rPr>
      </w:pPr>
    </w:p>
    <w:p w:rsidR="000C68A2" w:rsidRDefault="000C68A2" w:rsidP="00E24552">
      <w:pPr>
        <w:rPr>
          <w:b/>
          <w:sz w:val="28"/>
          <w:szCs w:val="28"/>
        </w:rPr>
      </w:pPr>
    </w:p>
    <w:p w:rsidR="00E24552" w:rsidRPr="00B27B70" w:rsidRDefault="00E24552" w:rsidP="00E24552">
      <w:pPr>
        <w:jc w:val="center"/>
        <w:rPr>
          <w:b/>
          <w:sz w:val="28"/>
          <w:szCs w:val="28"/>
        </w:rPr>
      </w:pPr>
      <w:r>
        <w:rPr>
          <w:b/>
          <w:sz w:val="28"/>
          <w:szCs w:val="28"/>
        </w:rPr>
        <w:t>Пояснительная записка</w:t>
      </w:r>
    </w:p>
    <w:p w:rsidR="00E24552" w:rsidRPr="00B27B70" w:rsidRDefault="00E24552" w:rsidP="00E24552">
      <w:pPr>
        <w:jc w:val="both"/>
        <w:rPr>
          <w:b/>
          <w:sz w:val="28"/>
          <w:szCs w:val="28"/>
        </w:rPr>
      </w:pPr>
    </w:p>
    <w:p w:rsidR="00E24552" w:rsidRPr="00066EA0" w:rsidRDefault="00E24552" w:rsidP="00E24552">
      <w:pPr>
        <w:ind w:firstLine="567"/>
        <w:jc w:val="both"/>
      </w:pPr>
      <w:r w:rsidRPr="00066EA0">
        <w:t>В программе для старшей школы предусмотрено развитие всех основных видов деятельности, представленных в программах для основного общего образования. Однако содержание программы для полной школы имеет особенности, обусловленные как предметным содержанием системы полного общего образования, так и возрастными особенностями учащихся.</w:t>
      </w:r>
    </w:p>
    <w:p w:rsidR="00E24552" w:rsidRPr="00066EA0" w:rsidRDefault="00E24552" w:rsidP="00E24552">
      <w:pPr>
        <w:ind w:firstLine="567"/>
        <w:jc w:val="both"/>
      </w:pPr>
      <w:r w:rsidRPr="00066EA0">
        <w:t>В старшем подростковом возрасте (16 – 18 лет) ведущую роль играет деятельность по овладению системой научных понятий в контексте предварительного профессионального самоопределения. Усвоение системы научных понятий формирует тип мышления, ориентирующий подростка на общекультурные образцы, нормы, эталоны взаимодействия с окружающим миром, а также становится источником нового типа познавательных интересов (не только к фактам, но и к закономерностям), средством формирования мировоззрения.</w:t>
      </w:r>
    </w:p>
    <w:p w:rsidR="00E24552" w:rsidRPr="00066EA0" w:rsidRDefault="00E24552" w:rsidP="00E24552">
      <w:pPr>
        <w:ind w:firstLine="567"/>
        <w:jc w:val="both"/>
      </w:pPr>
      <w:r w:rsidRPr="00066EA0">
        <w:t>Таким образом, оптимальным способом развития познавательной потребности старшеклассников является представление содержания образования в виде системы теоретических понятий.</w:t>
      </w:r>
    </w:p>
    <w:p w:rsidR="00E24552" w:rsidRPr="00066EA0" w:rsidRDefault="00E24552" w:rsidP="00E24552">
      <w:pPr>
        <w:ind w:firstLine="567"/>
        <w:jc w:val="both"/>
      </w:pPr>
      <w:r w:rsidRPr="00066EA0">
        <w:t>Подростковый кризис связан с развитием самосознания, что влияет на характер учебной деятельности. Для старших подростков по-прежнему актуальна учебная деятельность, направленная на саморазвитие и самообразование. У них продолжают развиваться теоретическое, формальное и рефлексивное мышление, способность рассуждать гипотетико-дедуктивным способом, абстрактно-логическим способом, умение оперировать гипотезами, рефлексия как способность анализировать и оценивать собственные интеллектуальные операции.</w:t>
      </w:r>
    </w:p>
    <w:p w:rsidR="00E24552" w:rsidRPr="00066EA0" w:rsidRDefault="00E24552" w:rsidP="00E24552">
      <w:pPr>
        <w:ind w:firstLine="567"/>
        <w:jc w:val="both"/>
      </w:pPr>
      <w:r w:rsidRPr="00066EA0">
        <w:t xml:space="preserve">Психологическим новообразованием подросткового возраста является </w:t>
      </w:r>
      <w:proofErr w:type="spellStart"/>
      <w:r w:rsidRPr="00066EA0">
        <w:t>целеполагание</w:t>
      </w:r>
      <w:proofErr w:type="spellEnd"/>
      <w:r w:rsidRPr="00066EA0">
        <w:t xml:space="preserve"> и построение жизненных планов во временной перспективе, т.е. наиболее выражена мотивация, связанная с будущей взрослой жизнью, и снижена мотивация, связанная с периодом школьной жизни. В этом возрасте развивается способность к проектированию собственной учебной деятельности, построению собственной образовательной траектории.</w:t>
      </w:r>
    </w:p>
    <w:p w:rsidR="00E24552" w:rsidRPr="00066EA0" w:rsidRDefault="00E24552" w:rsidP="00E24552">
      <w:pPr>
        <w:ind w:firstLine="567"/>
        <w:jc w:val="both"/>
      </w:pPr>
      <w:r w:rsidRPr="00066EA0">
        <w:t>Учитывая вышеизложенное, а также положение о том, что образовательные результаты на предметном уровне должны подлежать оценке в ходе итоговой аттестации, в тематическом планировании предметные цели и планируемые результаты обучения конкретизированы до уровня учебных действий, которыми овладевают обучающиеся в процессе освоения предметного содержания. В физике, где ведущую роль играет познавательная деятельность, основные виды учебной деятельности обучающегося на уровне учебных действий включают умение характеризовать, объяснять, классифицировать, овладевать методами научного познания и т.д.</w:t>
      </w:r>
    </w:p>
    <w:p w:rsidR="00E24552" w:rsidRPr="00F739B8" w:rsidRDefault="00E24552" w:rsidP="00E24552">
      <w:pPr>
        <w:ind w:firstLine="567"/>
        <w:jc w:val="both"/>
        <w:rPr>
          <w:color w:val="000000"/>
          <w:shd w:val="clear" w:color="auto" w:fill="FFFFFF"/>
        </w:rPr>
      </w:pPr>
      <w:r w:rsidRPr="00F739B8">
        <w:rPr>
          <w:color w:val="000000"/>
          <w:shd w:val="clear" w:color="auto" w:fill="FFFFFF"/>
        </w:rPr>
        <w:t xml:space="preserve">Физика как наука о наиболее общих законах природы, выступая в качестве  учебного предмета в школе, вносит существенный вклад в систему знаний об окружающем мире. Она раскрывает роль науки в экономическом и культурном развитии общества, способствует формированию современного научного мировоззрения. Для решения задач формирования основ научного мировоззрения, развития интеллектуальных способностей и познавательных интересов  школьников в процессе изучения физики основное внимание следует уделять  не передаче суммы готовых знаний, а знакомству с методами научного познания окружающего мира, постановке проблем, требующих от учащихся самостоятельной деятельности по их разрешению. </w:t>
      </w:r>
    </w:p>
    <w:p w:rsidR="00E24552" w:rsidRPr="00F739B8" w:rsidRDefault="00E24552" w:rsidP="00E24552">
      <w:pPr>
        <w:ind w:firstLine="567"/>
        <w:jc w:val="both"/>
        <w:rPr>
          <w:color w:val="000000"/>
          <w:shd w:val="clear" w:color="auto" w:fill="FFFFFF"/>
        </w:rPr>
      </w:pPr>
      <w:r w:rsidRPr="00F739B8">
        <w:rPr>
          <w:color w:val="000000"/>
          <w:shd w:val="clear" w:color="auto" w:fill="FFFFFF"/>
        </w:rPr>
        <w:t xml:space="preserve">Гуманитарное значение физики как составной части общего образовании состоит в том, что она вооружает школьника </w:t>
      </w:r>
      <w:r w:rsidRPr="00F739B8">
        <w:rPr>
          <w:b/>
          <w:i/>
          <w:color w:val="000000"/>
          <w:shd w:val="clear" w:color="auto" w:fill="FFFFFF"/>
        </w:rPr>
        <w:t>научным методом познания</w:t>
      </w:r>
      <w:r w:rsidRPr="00F739B8">
        <w:rPr>
          <w:i/>
          <w:color w:val="000000"/>
          <w:shd w:val="clear" w:color="auto" w:fill="FFFFFF"/>
        </w:rPr>
        <w:t>,</w:t>
      </w:r>
      <w:r w:rsidRPr="00F739B8">
        <w:rPr>
          <w:color w:val="000000"/>
          <w:shd w:val="clear" w:color="auto" w:fill="FFFFFF"/>
        </w:rPr>
        <w:t xml:space="preserve"> позволяющим получать объективные знания об окружающем мире</w:t>
      </w:r>
      <w:r w:rsidRPr="00F739B8">
        <w:rPr>
          <w:i/>
          <w:color w:val="000000"/>
          <w:shd w:val="clear" w:color="auto" w:fill="FFFFFF"/>
        </w:rPr>
        <w:t>.</w:t>
      </w:r>
    </w:p>
    <w:p w:rsidR="00E24552" w:rsidRPr="00F739B8" w:rsidRDefault="00E24552" w:rsidP="00E24552">
      <w:pPr>
        <w:ind w:firstLine="567"/>
        <w:jc w:val="both"/>
        <w:rPr>
          <w:color w:val="000000"/>
          <w:shd w:val="clear" w:color="auto" w:fill="FFFFFF"/>
        </w:rPr>
      </w:pPr>
      <w:r w:rsidRPr="00F739B8">
        <w:rPr>
          <w:color w:val="000000"/>
          <w:shd w:val="clear" w:color="auto" w:fill="FFFFFF"/>
        </w:rPr>
        <w:t>Знание физических законов необходимо для изучения химии, биологии, физической географии, технологии, ОБЖ.</w:t>
      </w:r>
    </w:p>
    <w:p w:rsidR="00E24552" w:rsidRPr="00F739B8" w:rsidRDefault="00E24552" w:rsidP="00E24552">
      <w:pPr>
        <w:ind w:firstLine="567"/>
        <w:jc w:val="both"/>
        <w:rPr>
          <w:color w:val="000000"/>
          <w:shd w:val="clear" w:color="auto" w:fill="FFFFFF"/>
        </w:rPr>
      </w:pPr>
      <w:r w:rsidRPr="00F739B8">
        <w:rPr>
          <w:color w:val="000000"/>
          <w:shd w:val="clear" w:color="auto" w:fill="FFFFFF"/>
        </w:rPr>
        <w:t>Курс физики структурируется на основе физических теорий: механика, молекулярная физика, электродинамика, электромагнитные колебания и волны, квантовая физика.</w:t>
      </w:r>
    </w:p>
    <w:p w:rsidR="00E24552" w:rsidRPr="00F739B8" w:rsidRDefault="00E24552" w:rsidP="00E24552">
      <w:pPr>
        <w:ind w:firstLine="567"/>
        <w:jc w:val="both"/>
        <w:rPr>
          <w:color w:val="000000"/>
          <w:shd w:val="clear" w:color="auto" w:fill="FFFFFF"/>
        </w:rPr>
      </w:pPr>
      <w:r w:rsidRPr="00F739B8">
        <w:rPr>
          <w:color w:val="000000"/>
          <w:shd w:val="clear" w:color="auto" w:fill="FFFFFF"/>
        </w:rPr>
        <w:t>Особенностью предмета физика является и тот факт, что овладение основными физическими понятиями и законами стало необходимым практически каждому человеку в современной жизни.</w:t>
      </w:r>
    </w:p>
    <w:p w:rsidR="00E24552" w:rsidRPr="00F739B8" w:rsidRDefault="00E24552" w:rsidP="00E24552">
      <w:pPr>
        <w:ind w:firstLine="567"/>
        <w:jc w:val="both"/>
        <w:rPr>
          <w:color w:val="000000"/>
          <w:shd w:val="clear" w:color="auto" w:fill="FFFFFF"/>
        </w:rPr>
      </w:pPr>
      <w:r w:rsidRPr="00F739B8">
        <w:rPr>
          <w:color w:val="000000"/>
          <w:shd w:val="clear" w:color="auto" w:fill="FFFFFF"/>
        </w:rPr>
        <w:tab/>
        <w:t xml:space="preserve"> Используемый математический аппарат не выходит за рамки школьной программы по элементарной математике и соответствует уровню  математических знаний у учащихся данного возраста. </w:t>
      </w:r>
    </w:p>
    <w:p w:rsidR="00E24552" w:rsidRPr="00E9157A" w:rsidRDefault="00E24552" w:rsidP="00E24552">
      <w:pPr>
        <w:ind w:firstLine="567"/>
        <w:jc w:val="both"/>
      </w:pPr>
      <w:r w:rsidRPr="00F739B8">
        <w:rPr>
          <w:color w:val="000000"/>
          <w:shd w:val="clear" w:color="auto" w:fill="FFFFFF"/>
        </w:rPr>
        <w:tab/>
        <w:t xml:space="preserve"> Программа предусматривает использование Международной системы единиц СИ.</w:t>
      </w:r>
    </w:p>
    <w:p w:rsidR="00E24552" w:rsidRDefault="00E24552" w:rsidP="00E24552">
      <w:pPr>
        <w:ind w:firstLine="567"/>
        <w:jc w:val="both"/>
        <w:rPr>
          <w:color w:val="000000"/>
          <w:shd w:val="clear" w:color="auto" w:fill="FFFFFF"/>
        </w:rPr>
      </w:pPr>
    </w:p>
    <w:p w:rsidR="00E24552" w:rsidRPr="00B27B70" w:rsidRDefault="00E24552" w:rsidP="00E24552">
      <w:pPr>
        <w:spacing w:before="100" w:beforeAutospacing="1" w:after="100" w:afterAutospacing="1"/>
        <w:jc w:val="both"/>
        <w:rPr>
          <w:b/>
        </w:rPr>
      </w:pPr>
      <w:r w:rsidRPr="00B27B70">
        <w:rPr>
          <w:b/>
        </w:rPr>
        <w:t>Нормативно-правовые документы, на основании которых разработана программа:</w:t>
      </w:r>
      <w:r w:rsidRPr="00A07FA3">
        <w:rPr>
          <w:bCs/>
          <w:iCs/>
          <w:sz w:val="28"/>
          <w:szCs w:val="28"/>
        </w:rPr>
        <w:t xml:space="preserve"> </w:t>
      </w:r>
    </w:p>
    <w:p w:rsidR="00E24552" w:rsidRDefault="00E24552" w:rsidP="00E24552">
      <w:pPr>
        <w:ind w:firstLine="567"/>
        <w:jc w:val="both"/>
      </w:pPr>
      <w:r w:rsidRPr="00B27B70">
        <w:t xml:space="preserve">Рабочая программа разработана на основе: </w:t>
      </w:r>
    </w:p>
    <w:p w:rsidR="00E24552" w:rsidRDefault="00E24552" w:rsidP="00E24552">
      <w:pPr>
        <w:widowControl/>
        <w:numPr>
          <w:ilvl w:val="0"/>
          <w:numId w:val="12"/>
        </w:numPr>
        <w:tabs>
          <w:tab w:val="left" w:pos="284"/>
        </w:tabs>
        <w:autoSpaceDE/>
        <w:autoSpaceDN/>
        <w:adjustRightInd/>
        <w:ind w:left="0" w:firstLine="0"/>
        <w:jc w:val="both"/>
      </w:pPr>
      <w:r w:rsidRPr="00B27B70">
        <w:t xml:space="preserve">Федерального компонента государственного стандарта среднего (полного) общего образования по </w:t>
      </w:r>
      <w:r>
        <w:t>физике</w:t>
      </w:r>
      <w:r w:rsidRPr="00B27B70">
        <w:t xml:space="preserve"> в соответствии с существующей концепцией </w:t>
      </w:r>
      <w:r>
        <w:t>физ</w:t>
      </w:r>
      <w:r w:rsidRPr="00B27B70">
        <w:t>ического образовани</w:t>
      </w:r>
      <w:r>
        <w:t xml:space="preserve">я; </w:t>
      </w:r>
    </w:p>
    <w:p w:rsidR="00E24552" w:rsidRDefault="00E24552" w:rsidP="00E24552">
      <w:pPr>
        <w:widowControl/>
        <w:numPr>
          <w:ilvl w:val="0"/>
          <w:numId w:val="12"/>
        </w:numPr>
        <w:tabs>
          <w:tab w:val="left" w:pos="284"/>
        </w:tabs>
        <w:autoSpaceDE/>
        <w:autoSpaceDN/>
        <w:adjustRightInd/>
        <w:ind w:left="0" w:firstLine="0"/>
        <w:jc w:val="both"/>
      </w:pPr>
      <w:r>
        <w:t>П</w:t>
      </w:r>
      <w:r w:rsidRPr="00B27B70">
        <w:t xml:space="preserve">римерной </w:t>
      </w:r>
      <w:r>
        <w:t xml:space="preserve">основной образовательной </w:t>
      </w:r>
      <w:r w:rsidRPr="00B27B70">
        <w:t xml:space="preserve">программы по </w:t>
      </w:r>
      <w:r>
        <w:t>физике</w:t>
      </w:r>
      <w:r w:rsidRPr="00B27B70">
        <w:t xml:space="preserve"> основного общего образования; </w:t>
      </w:r>
    </w:p>
    <w:p w:rsidR="00E24552" w:rsidRDefault="00E24552" w:rsidP="00E24552">
      <w:pPr>
        <w:widowControl/>
        <w:numPr>
          <w:ilvl w:val="0"/>
          <w:numId w:val="12"/>
        </w:numPr>
        <w:tabs>
          <w:tab w:val="left" w:pos="284"/>
        </w:tabs>
        <w:autoSpaceDE/>
        <w:autoSpaceDN/>
        <w:adjustRightInd/>
        <w:ind w:left="0" w:firstLine="0"/>
        <w:jc w:val="both"/>
      </w:pPr>
      <w:proofErr w:type="gramStart"/>
      <w:r>
        <w:rPr>
          <w:color w:val="000000"/>
          <w:shd w:val="clear" w:color="auto" w:fill="FFFFFF"/>
        </w:rPr>
        <w:t xml:space="preserve">авторской </w:t>
      </w:r>
      <w:r w:rsidRPr="0017441E">
        <w:rPr>
          <w:color w:val="000000"/>
          <w:shd w:val="clear" w:color="auto" w:fill="FFFFFF"/>
        </w:rPr>
        <w:t xml:space="preserve">программы </w:t>
      </w:r>
      <w:r>
        <w:rPr>
          <w:color w:val="000000"/>
          <w:shd w:val="clear" w:color="auto" w:fill="FFFFFF"/>
        </w:rPr>
        <w:t xml:space="preserve">Г.Я. Мякишева </w:t>
      </w:r>
      <w:r w:rsidRPr="0017441E">
        <w:rPr>
          <w:color w:val="000000"/>
          <w:shd w:val="clear" w:color="auto" w:fill="FFFFFF"/>
        </w:rPr>
        <w:t>по </w:t>
      </w:r>
      <w:r>
        <w:rPr>
          <w:color w:val="000000"/>
          <w:shd w:val="clear" w:color="auto" w:fill="FFFFFF"/>
        </w:rPr>
        <w:t>физике для 10</w:t>
      </w:r>
      <w:r w:rsidRPr="0017441E">
        <w:rPr>
          <w:color w:val="000000"/>
          <w:shd w:val="clear" w:color="auto" w:fill="FFFFFF"/>
        </w:rPr>
        <w:t xml:space="preserve">-11 классов общеобразовательных учреждений </w:t>
      </w:r>
      <w:r w:rsidRPr="00F739B8">
        <w:t xml:space="preserve">(Г.Я. </w:t>
      </w:r>
      <w:proofErr w:type="spellStart"/>
      <w:r w:rsidRPr="00F739B8">
        <w:t>Мякишев</w:t>
      </w:r>
      <w:proofErr w:type="spellEnd"/>
      <w:r w:rsidRPr="00F739B8">
        <w:t>, Программы для общеобразовательных учреждений.</w:t>
      </w:r>
      <w:proofErr w:type="gramEnd"/>
      <w:r w:rsidRPr="00F739B8">
        <w:t xml:space="preserve"> Физика 10-11. </w:t>
      </w:r>
      <w:proofErr w:type="gramStart"/>
      <w:r w:rsidRPr="00F739B8">
        <w:t>М.: Просвещение, 2012. – 248 с.</w:t>
      </w:r>
      <w:r>
        <w:t>)</w:t>
      </w:r>
      <w:r w:rsidRPr="0017441E">
        <w:rPr>
          <w:color w:val="000000"/>
          <w:shd w:val="clear" w:color="auto" w:fill="FFFFFF"/>
        </w:rPr>
        <w:t>.</w:t>
      </w:r>
      <w:r>
        <w:t xml:space="preserve"> </w:t>
      </w:r>
      <w:proofErr w:type="gramEnd"/>
    </w:p>
    <w:p w:rsidR="00E24552" w:rsidRPr="0092413A" w:rsidRDefault="00E24552" w:rsidP="00E24552">
      <w:pPr>
        <w:spacing w:before="100" w:beforeAutospacing="1" w:after="100" w:afterAutospacing="1"/>
        <w:ind w:firstLine="709"/>
        <w:rPr>
          <w:color w:val="000000"/>
        </w:rPr>
      </w:pPr>
      <w:r w:rsidRPr="0092413A">
        <w:rPr>
          <w:color w:val="000000"/>
        </w:rPr>
        <w:t xml:space="preserve">Изучение физики в средних (полных) образовательных учреждениях на базовом уровне направлено на достижение следующих </w:t>
      </w:r>
      <w:r w:rsidRPr="006C52EF">
        <w:rPr>
          <w:b/>
          <w:i/>
          <w:color w:val="000000"/>
        </w:rPr>
        <w:t>целей</w:t>
      </w:r>
      <w:r w:rsidRPr="0092413A">
        <w:rPr>
          <w:color w:val="000000"/>
        </w:rPr>
        <w:t>:</w:t>
      </w:r>
    </w:p>
    <w:p w:rsidR="00E24552" w:rsidRPr="0092413A" w:rsidRDefault="00E24552" w:rsidP="00E24552">
      <w:pPr>
        <w:widowControl/>
        <w:numPr>
          <w:ilvl w:val="0"/>
          <w:numId w:val="14"/>
        </w:numPr>
        <w:autoSpaceDE/>
        <w:autoSpaceDN/>
        <w:adjustRightInd/>
        <w:spacing w:before="100" w:beforeAutospacing="1" w:after="100" w:afterAutospacing="1"/>
        <w:ind w:left="0" w:firstLine="709"/>
        <w:rPr>
          <w:color w:val="000000"/>
        </w:rPr>
      </w:pPr>
      <w:r w:rsidRPr="0092413A">
        <w:rPr>
          <w:i/>
          <w:iCs/>
          <w:color w:val="000000"/>
        </w:rPr>
        <w:t>освоение знаний о</w:t>
      </w:r>
      <w:r w:rsidRPr="0092413A">
        <w:rPr>
          <w:color w:val="000000"/>
        </w:rPr>
        <w:t> фундаментальных физических законах и принципах, лежащих в основе современной физической картины мира; наиболее важных открытиях в области физики, оказавших определяющее влияние на развитие техники и технологии; методах научного познания природы;</w:t>
      </w:r>
    </w:p>
    <w:p w:rsidR="00E24552" w:rsidRPr="0092413A" w:rsidRDefault="00E24552" w:rsidP="00E24552">
      <w:pPr>
        <w:widowControl/>
        <w:numPr>
          <w:ilvl w:val="0"/>
          <w:numId w:val="14"/>
        </w:numPr>
        <w:autoSpaceDE/>
        <w:autoSpaceDN/>
        <w:adjustRightInd/>
        <w:spacing w:before="100" w:beforeAutospacing="1" w:after="100" w:afterAutospacing="1"/>
        <w:ind w:left="0" w:firstLine="709"/>
        <w:rPr>
          <w:color w:val="000000"/>
        </w:rPr>
      </w:pPr>
      <w:r w:rsidRPr="0092413A">
        <w:rPr>
          <w:i/>
          <w:iCs/>
          <w:color w:val="000000"/>
        </w:rPr>
        <w:t>овладение умениями</w:t>
      </w:r>
      <w:r w:rsidRPr="0092413A">
        <w:rPr>
          <w:color w:val="000000"/>
        </w:rPr>
        <w:t> проводить наблюдения, планировать и выполнять эксперименты, выдвигать гипотезы и строить модели, применять полученные знания по физике для объяснения разнообразных физических явлений и свойств веществ; практического использования физических знаний; оценивать достоверность естественнонаучной информации;</w:t>
      </w:r>
    </w:p>
    <w:p w:rsidR="00E24552" w:rsidRPr="0092413A" w:rsidRDefault="00E24552" w:rsidP="00E24552">
      <w:pPr>
        <w:widowControl/>
        <w:numPr>
          <w:ilvl w:val="0"/>
          <w:numId w:val="14"/>
        </w:numPr>
        <w:autoSpaceDE/>
        <w:autoSpaceDN/>
        <w:adjustRightInd/>
        <w:spacing w:before="100" w:beforeAutospacing="1" w:after="100" w:afterAutospacing="1"/>
        <w:ind w:left="0" w:firstLine="709"/>
        <w:rPr>
          <w:color w:val="000000"/>
        </w:rPr>
      </w:pPr>
      <w:r w:rsidRPr="0092413A">
        <w:rPr>
          <w:i/>
          <w:iCs/>
          <w:color w:val="000000"/>
        </w:rPr>
        <w:t>развитие </w:t>
      </w:r>
      <w:r w:rsidRPr="0092413A">
        <w:rPr>
          <w:color w:val="000000"/>
        </w:rPr>
        <w:t>познавательных интересов, интеллектуальных и творческих способностей в процессе приобретения знаний и умений по физике с использованием различных источников информации и современных информационных технологий;</w:t>
      </w:r>
    </w:p>
    <w:p w:rsidR="00E24552" w:rsidRDefault="00E24552" w:rsidP="00E24552">
      <w:pPr>
        <w:widowControl/>
        <w:numPr>
          <w:ilvl w:val="0"/>
          <w:numId w:val="14"/>
        </w:numPr>
        <w:autoSpaceDE/>
        <w:autoSpaceDN/>
        <w:adjustRightInd/>
        <w:spacing w:before="100" w:beforeAutospacing="1" w:after="100" w:afterAutospacing="1"/>
        <w:ind w:left="0" w:firstLine="709"/>
        <w:rPr>
          <w:color w:val="000000"/>
        </w:rPr>
      </w:pPr>
      <w:r w:rsidRPr="0092413A">
        <w:rPr>
          <w:i/>
          <w:iCs/>
          <w:color w:val="000000"/>
        </w:rPr>
        <w:t>воспитание </w:t>
      </w:r>
      <w:r w:rsidRPr="0092413A">
        <w:rPr>
          <w:color w:val="000000"/>
        </w:rPr>
        <w:t>убежденности в возможности познания законов природы; использования достижений физики на благо развития человеческой цивилизации; необходимости сотрудничества в процессе совместного выполнения задач, уважительного отношения к мнению оппонента при обсуждении проблем естественнонаучного содержания; готовности к морально-этической оценке использования научных достижений, чувства ответственности за защиту окружающей среды; использование приобретенных знаний и умений для решения практических задач повседневной жизни, обеспечения безопасности собственной жизни, рационального природопользования и охраны окружающей среды.</w:t>
      </w:r>
    </w:p>
    <w:p w:rsidR="00E24552" w:rsidRPr="005478B4" w:rsidRDefault="00E24552" w:rsidP="00E24552">
      <w:pPr>
        <w:spacing w:before="100" w:beforeAutospacing="1" w:after="100" w:afterAutospacing="1"/>
        <w:ind w:firstLine="709"/>
        <w:rPr>
          <w:bCs/>
          <w:color w:val="000000"/>
        </w:rPr>
      </w:pPr>
      <w:r w:rsidRPr="005478B4">
        <w:rPr>
          <w:bCs/>
          <w:color w:val="000000"/>
        </w:rPr>
        <w:t xml:space="preserve">При реализации данной программы выполняются следующие </w:t>
      </w:r>
      <w:r w:rsidRPr="005478B4">
        <w:rPr>
          <w:b/>
          <w:bCs/>
          <w:i/>
          <w:color w:val="000000"/>
        </w:rPr>
        <w:t>задачи</w:t>
      </w:r>
      <w:r w:rsidRPr="005478B4">
        <w:rPr>
          <w:bCs/>
          <w:color w:val="000000"/>
        </w:rPr>
        <w:t>:</w:t>
      </w:r>
    </w:p>
    <w:p w:rsidR="00E24552" w:rsidRPr="005478B4" w:rsidRDefault="00E24552" w:rsidP="00E24552">
      <w:pPr>
        <w:widowControl/>
        <w:numPr>
          <w:ilvl w:val="0"/>
          <w:numId w:val="15"/>
        </w:numPr>
        <w:autoSpaceDE/>
        <w:autoSpaceDN/>
        <w:adjustRightInd/>
        <w:spacing w:before="100" w:beforeAutospacing="1" w:after="100" w:afterAutospacing="1"/>
        <w:ind w:left="0" w:firstLine="709"/>
        <w:rPr>
          <w:color w:val="000000"/>
        </w:rPr>
      </w:pPr>
      <w:r w:rsidRPr="005478B4">
        <w:rPr>
          <w:color w:val="000000"/>
        </w:rPr>
        <w:t>развивать мышление учащихся, формировать у них умение самостоятельно приобретать и применять знания, наблюдать и объяснять физические явления;</w:t>
      </w:r>
    </w:p>
    <w:p w:rsidR="00E24552" w:rsidRPr="005478B4" w:rsidRDefault="00E24552" w:rsidP="00E24552">
      <w:pPr>
        <w:widowControl/>
        <w:numPr>
          <w:ilvl w:val="0"/>
          <w:numId w:val="15"/>
        </w:numPr>
        <w:autoSpaceDE/>
        <w:autoSpaceDN/>
        <w:adjustRightInd/>
        <w:spacing w:before="100" w:beforeAutospacing="1" w:after="100" w:afterAutospacing="1"/>
        <w:ind w:left="0" w:firstLine="709"/>
        <w:rPr>
          <w:color w:val="000000"/>
        </w:rPr>
      </w:pPr>
      <w:r w:rsidRPr="005478B4">
        <w:rPr>
          <w:color w:val="000000"/>
        </w:rPr>
        <w:t>помочь школьникам овладеть знаниями об экспериментальных фактах, понятиях, законах, теориях, методах физической науки; о современной научной картине мира; о широких возможностях применения физических законов в технике и технологии;</w:t>
      </w:r>
    </w:p>
    <w:p w:rsidR="00E24552" w:rsidRPr="006C52EF" w:rsidRDefault="00E24552" w:rsidP="00E24552">
      <w:pPr>
        <w:widowControl/>
        <w:numPr>
          <w:ilvl w:val="0"/>
          <w:numId w:val="15"/>
        </w:numPr>
        <w:autoSpaceDE/>
        <w:autoSpaceDN/>
        <w:adjustRightInd/>
        <w:spacing w:before="100" w:beforeAutospacing="1" w:after="100" w:afterAutospacing="1"/>
        <w:ind w:left="0" w:firstLine="709"/>
        <w:jc w:val="both"/>
      </w:pPr>
      <w:r w:rsidRPr="006C52EF">
        <w:rPr>
          <w:color w:val="000000"/>
        </w:rPr>
        <w:t>способствовать усвоению идеи единства строения материи и неисчерпаемости процесса ее познания, пониманию роли практики в познании физических явлений и законов;</w:t>
      </w:r>
    </w:p>
    <w:p w:rsidR="00E24552" w:rsidRPr="006147DC" w:rsidRDefault="00E24552" w:rsidP="00E24552">
      <w:pPr>
        <w:widowControl/>
        <w:numPr>
          <w:ilvl w:val="0"/>
          <w:numId w:val="15"/>
        </w:numPr>
        <w:autoSpaceDE/>
        <w:autoSpaceDN/>
        <w:adjustRightInd/>
        <w:spacing w:before="100" w:beforeAutospacing="1" w:after="100" w:afterAutospacing="1"/>
        <w:ind w:left="0" w:firstLine="709"/>
        <w:jc w:val="both"/>
      </w:pPr>
      <w:r w:rsidRPr="006C52EF">
        <w:rPr>
          <w:color w:val="000000"/>
        </w:rPr>
        <w:t>формировать у обучающихся познавательный интерес к физике и технике, развивать творческие способности, осознанные мотивы учения; подготовить учеников к продолжению образования и сознательному выбору профессии.</w:t>
      </w:r>
    </w:p>
    <w:p w:rsidR="00E24552" w:rsidRDefault="00E24552" w:rsidP="00E24552">
      <w:pPr>
        <w:jc w:val="both"/>
        <w:rPr>
          <w:b/>
          <w:bCs/>
        </w:rPr>
      </w:pPr>
      <w:r>
        <w:rPr>
          <w:b/>
          <w:bCs/>
        </w:rPr>
        <w:t>Общая характеристика учебного предмета:</w:t>
      </w:r>
    </w:p>
    <w:p w:rsidR="00E24552" w:rsidRPr="006C52EF" w:rsidRDefault="00E24552" w:rsidP="00E24552">
      <w:pPr>
        <w:ind w:firstLine="709"/>
        <w:jc w:val="both"/>
        <w:rPr>
          <w:iCs/>
          <w:color w:val="000000"/>
        </w:rPr>
      </w:pPr>
      <w:r w:rsidRPr="006C52EF">
        <w:rPr>
          <w:iCs/>
          <w:color w:val="000000"/>
        </w:rPr>
        <w:lastRenderedPageBreak/>
        <w:t xml:space="preserve">Физика как наука о наиболее общих законах природы, выступая в качестве учебного предмета в школе, вносит существенный вклад в систему знаний об окружающем мире. Школьный курс физики – </w:t>
      </w:r>
      <w:proofErr w:type="spellStart"/>
      <w:r w:rsidRPr="006C52EF">
        <w:rPr>
          <w:iCs/>
          <w:color w:val="000000"/>
        </w:rPr>
        <w:t>системообразующий</w:t>
      </w:r>
      <w:proofErr w:type="spellEnd"/>
      <w:r w:rsidRPr="006C52EF">
        <w:rPr>
          <w:iCs/>
          <w:color w:val="000000"/>
        </w:rPr>
        <w:t xml:space="preserve"> для </w:t>
      </w:r>
      <w:proofErr w:type="spellStart"/>
      <w:proofErr w:type="gramStart"/>
      <w:r w:rsidRPr="006C52EF">
        <w:rPr>
          <w:iCs/>
          <w:color w:val="000000"/>
        </w:rPr>
        <w:t>естественно-научных</w:t>
      </w:r>
      <w:proofErr w:type="spellEnd"/>
      <w:proofErr w:type="gramEnd"/>
      <w:r w:rsidRPr="006C52EF">
        <w:rPr>
          <w:iCs/>
          <w:color w:val="000000"/>
        </w:rPr>
        <w:t xml:space="preserve"> учебных предметов, поскольку физические законы лежат в основе содержания курсов химии, биологии, географии и астрономии.</w:t>
      </w:r>
    </w:p>
    <w:p w:rsidR="00E24552" w:rsidRPr="006C52EF" w:rsidRDefault="00E24552" w:rsidP="00E24552">
      <w:pPr>
        <w:ind w:firstLine="709"/>
        <w:jc w:val="both"/>
        <w:rPr>
          <w:iCs/>
          <w:color w:val="000000"/>
        </w:rPr>
      </w:pPr>
      <w:r w:rsidRPr="006C52EF">
        <w:rPr>
          <w:iCs/>
          <w:color w:val="000000"/>
        </w:rPr>
        <w:t>Изучение физики является необходимым не только для овладения основами одной из естественных наук, являющейся компонентой современной культуры. Без знания физики в ее историческом развитии человек не поймет историю формирования других составляющих современной культуры. Изучение физики необходимо человеку для формирования миропонимания, развития научного способа мышления.</w:t>
      </w:r>
    </w:p>
    <w:p w:rsidR="00E24552" w:rsidRPr="006C52EF" w:rsidRDefault="00E24552" w:rsidP="00E24552">
      <w:pPr>
        <w:ind w:firstLine="709"/>
        <w:jc w:val="both"/>
        <w:rPr>
          <w:iCs/>
          <w:color w:val="000000"/>
        </w:rPr>
      </w:pPr>
      <w:r w:rsidRPr="006C52EF">
        <w:rPr>
          <w:iCs/>
          <w:color w:val="000000"/>
        </w:rPr>
        <w:t>Для решения задач формирования основ научного мировоззрения, развития интеллектуальных способностей и познавательных интересов школьников в процессе изучения физики основное внимание следует уделять не передаче суммы готовых знаний, а знакомству с методами научного познания окружающего мира, постановке проблем, требующих от учащихся самостоятельной деятельности по их разрешению.</w:t>
      </w:r>
    </w:p>
    <w:p w:rsidR="00E24552" w:rsidRDefault="00E24552" w:rsidP="00E24552">
      <w:pPr>
        <w:jc w:val="both"/>
      </w:pPr>
    </w:p>
    <w:p w:rsidR="00E24552" w:rsidRPr="00E21816" w:rsidRDefault="00E24552" w:rsidP="00E24552">
      <w:pPr>
        <w:jc w:val="both"/>
        <w:rPr>
          <w:b/>
          <w:bCs/>
        </w:rPr>
      </w:pPr>
      <w:r w:rsidRPr="00E21816">
        <w:rPr>
          <w:b/>
          <w:bCs/>
        </w:rPr>
        <w:t>Место учебного предмета в учебном плане.</w:t>
      </w:r>
    </w:p>
    <w:p w:rsidR="00E24552" w:rsidRPr="00E21816" w:rsidRDefault="00E24552" w:rsidP="00E24552">
      <w:pPr>
        <w:ind w:firstLine="567"/>
        <w:jc w:val="both"/>
        <w:rPr>
          <w:bCs/>
          <w:sz w:val="28"/>
          <w:szCs w:val="28"/>
        </w:rPr>
      </w:pPr>
      <w:r w:rsidRPr="00CB46E3">
        <w:rPr>
          <w:bCs/>
          <w:sz w:val="28"/>
          <w:szCs w:val="28"/>
        </w:rPr>
        <w:t xml:space="preserve"> </w:t>
      </w:r>
      <w:r>
        <w:t xml:space="preserve">Федеральным государственным образовательным стандартом предусмотрено изучение курса физики в средней школе как части образовательной области «Естественнонаучные предметы» на базовом и углубленном уровнях. </w:t>
      </w:r>
    </w:p>
    <w:p w:rsidR="00E24552" w:rsidRDefault="00E24552" w:rsidP="00E24552">
      <w:pPr>
        <w:ind w:firstLine="567"/>
        <w:jc w:val="both"/>
      </w:pPr>
      <w:r>
        <w:t>Изучение физики на базовом уровне рассчитано на 34 ч. в каждом классе (1 ч. в неделю).</w:t>
      </w:r>
    </w:p>
    <w:p w:rsidR="00E24552" w:rsidRDefault="00E24552" w:rsidP="00E24552">
      <w:pPr>
        <w:ind w:firstLine="567"/>
        <w:jc w:val="both"/>
      </w:pPr>
      <w:r w:rsidRPr="009E2754">
        <w:rPr>
          <w:iCs/>
        </w:rPr>
        <w:t xml:space="preserve">Дополнительно включенные в рабочую программу модули, темы, дидактические единицы обозначаются </w:t>
      </w:r>
      <w:r w:rsidRPr="009E2754">
        <w:rPr>
          <w:u w:val="single"/>
        </w:rPr>
        <w:t>нижним подчеркиванием.</w:t>
      </w:r>
      <w:r>
        <w:t xml:space="preserve"> </w:t>
      </w:r>
    </w:p>
    <w:p w:rsidR="00E24552" w:rsidRPr="007975F7" w:rsidRDefault="00E24552" w:rsidP="00E24552">
      <w:pPr>
        <w:ind w:firstLine="567"/>
        <w:jc w:val="both"/>
        <w:rPr>
          <w:b/>
          <w:bCs/>
          <w:color w:val="000000"/>
          <w:shd w:val="clear" w:color="auto" w:fill="FFFFFF"/>
        </w:rPr>
      </w:pPr>
      <w:r w:rsidRPr="007975F7">
        <w:rPr>
          <w:color w:val="000000"/>
          <w:shd w:val="clear" w:color="auto" w:fill="FFFFFF"/>
        </w:rPr>
        <w:t>Рабочая программа ориентирована на использование </w:t>
      </w:r>
      <w:r w:rsidRPr="007975F7">
        <w:rPr>
          <w:bCs/>
          <w:color w:val="000000"/>
          <w:shd w:val="clear" w:color="auto" w:fill="FFFFFF"/>
        </w:rPr>
        <w:t>учебник</w:t>
      </w:r>
      <w:r>
        <w:rPr>
          <w:bCs/>
          <w:color w:val="000000"/>
          <w:shd w:val="clear" w:color="auto" w:fill="FFFFFF"/>
        </w:rPr>
        <w:t>ов</w:t>
      </w:r>
      <w:r w:rsidRPr="007975F7">
        <w:rPr>
          <w:bCs/>
          <w:color w:val="000000"/>
          <w:shd w:val="clear" w:color="auto" w:fill="FFFFFF"/>
        </w:rPr>
        <w:t>:</w:t>
      </w:r>
    </w:p>
    <w:p w:rsidR="00E24552" w:rsidRDefault="00E24552" w:rsidP="00E24552">
      <w:pPr>
        <w:ind w:firstLine="567"/>
        <w:jc w:val="both"/>
      </w:pPr>
      <w:r>
        <w:rPr>
          <w:bCs/>
        </w:rPr>
        <w:t>Физика. 10 класс : учеб</w:t>
      </w:r>
      <w:proofErr w:type="gramStart"/>
      <w:r>
        <w:rPr>
          <w:bCs/>
        </w:rPr>
        <w:t>.</w:t>
      </w:r>
      <w:proofErr w:type="gramEnd"/>
      <w:r>
        <w:rPr>
          <w:bCs/>
        </w:rPr>
        <w:t xml:space="preserve"> </w:t>
      </w:r>
      <w:proofErr w:type="gramStart"/>
      <w:r>
        <w:rPr>
          <w:bCs/>
        </w:rPr>
        <w:t>д</w:t>
      </w:r>
      <w:proofErr w:type="gramEnd"/>
      <w:r>
        <w:rPr>
          <w:bCs/>
        </w:rPr>
        <w:t xml:space="preserve">ля </w:t>
      </w:r>
      <w:proofErr w:type="spellStart"/>
      <w:r>
        <w:rPr>
          <w:bCs/>
        </w:rPr>
        <w:t>общеобразоват</w:t>
      </w:r>
      <w:proofErr w:type="spellEnd"/>
      <w:r>
        <w:rPr>
          <w:bCs/>
        </w:rPr>
        <w:t xml:space="preserve">. организаций : базовый уровень / Г.Я. </w:t>
      </w:r>
      <w:proofErr w:type="spellStart"/>
      <w:r>
        <w:rPr>
          <w:bCs/>
        </w:rPr>
        <w:t>Мякишев</w:t>
      </w:r>
      <w:proofErr w:type="spellEnd"/>
      <w:r>
        <w:rPr>
          <w:bCs/>
        </w:rPr>
        <w:t xml:space="preserve">, Б.Б. </w:t>
      </w:r>
      <w:proofErr w:type="spellStart"/>
      <w:r>
        <w:rPr>
          <w:bCs/>
        </w:rPr>
        <w:t>Буховцев</w:t>
      </w:r>
      <w:proofErr w:type="spellEnd"/>
      <w:r>
        <w:rPr>
          <w:bCs/>
        </w:rPr>
        <w:t>, Н.Н. Сотский; под ред. Н.А. Парфентьевой. – 3-е изд. – М. : Просвещение, 2017. – 416 с. : ил. – (Классический курс)</w:t>
      </w:r>
      <w:r>
        <w:t xml:space="preserve">. </w:t>
      </w:r>
    </w:p>
    <w:p w:rsidR="00E24552" w:rsidRDefault="00E24552" w:rsidP="00E24552">
      <w:pPr>
        <w:ind w:firstLine="567"/>
        <w:jc w:val="both"/>
      </w:pPr>
      <w:r w:rsidRPr="005030B9">
        <w:t>Физика. 1</w:t>
      </w:r>
      <w:r>
        <w:t>1</w:t>
      </w:r>
      <w:r w:rsidRPr="005030B9">
        <w:t xml:space="preserve"> класс : учеб</w:t>
      </w:r>
      <w:proofErr w:type="gramStart"/>
      <w:r w:rsidRPr="005030B9">
        <w:t>.</w:t>
      </w:r>
      <w:proofErr w:type="gramEnd"/>
      <w:r w:rsidRPr="005030B9">
        <w:t xml:space="preserve"> </w:t>
      </w:r>
      <w:proofErr w:type="gramStart"/>
      <w:r w:rsidRPr="005030B9">
        <w:t>д</w:t>
      </w:r>
      <w:proofErr w:type="gramEnd"/>
      <w:r w:rsidRPr="005030B9">
        <w:t xml:space="preserve">ля </w:t>
      </w:r>
      <w:proofErr w:type="spellStart"/>
      <w:r w:rsidRPr="005030B9">
        <w:t>общеобразоват</w:t>
      </w:r>
      <w:proofErr w:type="spellEnd"/>
      <w:r w:rsidRPr="005030B9">
        <w:t>. организаций : базовый</w:t>
      </w:r>
      <w:r>
        <w:t xml:space="preserve"> и профильный</w:t>
      </w:r>
      <w:r w:rsidRPr="005030B9">
        <w:t xml:space="preserve"> уровн</w:t>
      </w:r>
      <w:r>
        <w:t>и</w:t>
      </w:r>
      <w:r w:rsidRPr="005030B9">
        <w:t xml:space="preserve"> / Г.Я. </w:t>
      </w:r>
      <w:proofErr w:type="spellStart"/>
      <w:r w:rsidRPr="005030B9">
        <w:t>Мякишев</w:t>
      </w:r>
      <w:proofErr w:type="spellEnd"/>
      <w:r w:rsidRPr="005030B9">
        <w:t xml:space="preserve">, Б.Б. </w:t>
      </w:r>
      <w:proofErr w:type="spellStart"/>
      <w:r w:rsidRPr="005030B9">
        <w:t>Буховцев</w:t>
      </w:r>
      <w:proofErr w:type="spellEnd"/>
      <w:r w:rsidRPr="005030B9">
        <w:t xml:space="preserve">, </w:t>
      </w:r>
      <w:r>
        <w:t xml:space="preserve">В.М. </w:t>
      </w:r>
      <w:proofErr w:type="spellStart"/>
      <w:r>
        <w:t>Чаругин</w:t>
      </w:r>
      <w:proofErr w:type="spellEnd"/>
      <w:r w:rsidRPr="005030B9">
        <w:t xml:space="preserve">; под ред. Н.А. Парфентьевой. – </w:t>
      </w:r>
      <w:r>
        <w:t>2</w:t>
      </w:r>
      <w:r w:rsidRPr="005030B9">
        <w:t>3-е из</w:t>
      </w:r>
      <w:r>
        <w:t>д. – М. : Просвещение, 2014. – 399</w:t>
      </w:r>
      <w:r w:rsidRPr="005030B9">
        <w:t xml:space="preserve"> с. : [4] </w:t>
      </w:r>
      <w:r>
        <w:t xml:space="preserve">л. </w:t>
      </w:r>
      <w:r w:rsidRPr="005030B9">
        <w:t>ил. – (Классический курс).</w:t>
      </w:r>
    </w:p>
    <w:p w:rsidR="00E24552" w:rsidRPr="00E5361A" w:rsidRDefault="00E24552" w:rsidP="00E24552">
      <w:pPr>
        <w:pStyle w:val="af0"/>
        <w:shd w:val="clear" w:color="auto" w:fill="F9F9F7"/>
        <w:spacing w:before="0" w:beforeAutospacing="0" w:after="0" w:afterAutospacing="0"/>
        <w:ind w:firstLine="547"/>
        <w:jc w:val="both"/>
        <w:rPr>
          <w:color w:val="000000"/>
        </w:rPr>
      </w:pPr>
      <w:r>
        <w:rPr>
          <w:bCs/>
          <w:color w:val="000000"/>
        </w:rPr>
        <w:t>Пособие к учебникам</w:t>
      </w:r>
      <w:r w:rsidRPr="00E5361A">
        <w:rPr>
          <w:bCs/>
          <w:color w:val="000000"/>
        </w:rPr>
        <w:t xml:space="preserve"> 10</w:t>
      </w:r>
      <w:r>
        <w:rPr>
          <w:bCs/>
          <w:color w:val="000000"/>
        </w:rPr>
        <w:t>-11</w:t>
      </w:r>
      <w:r w:rsidRPr="00E5361A">
        <w:rPr>
          <w:bCs/>
          <w:color w:val="000000"/>
        </w:rPr>
        <w:t xml:space="preserve"> класса:</w:t>
      </w:r>
    </w:p>
    <w:p w:rsidR="00E24552" w:rsidRPr="0069789D" w:rsidRDefault="00E24552" w:rsidP="00E24552">
      <w:pPr>
        <w:pStyle w:val="af0"/>
        <w:shd w:val="clear" w:color="auto" w:fill="F9F9F7"/>
        <w:spacing w:before="0" w:beforeAutospacing="0" w:after="0" w:afterAutospacing="0"/>
        <w:ind w:firstLine="547"/>
        <w:jc w:val="both"/>
        <w:rPr>
          <w:color w:val="000000"/>
        </w:rPr>
      </w:pPr>
      <w:r w:rsidRPr="00E5361A">
        <w:rPr>
          <w:bCs/>
          <w:color w:val="000000"/>
        </w:rPr>
        <w:t>-</w:t>
      </w:r>
      <w:r>
        <w:rPr>
          <w:bCs/>
          <w:color w:val="000000"/>
        </w:rPr>
        <w:t xml:space="preserve"> </w:t>
      </w:r>
      <w:r w:rsidRPr="00E5361A">
        <w:rPr>
          <w:i/>
          <w:iCs/>
          <w:color w:val="000000"/>
        </w:rPr>
        <w:t>Задачник по </w:t>
      </w:r>
      <w:r>
        <w:rPr>
          <w:i/>
          <w:iCs/>
          <w:color w:val="000000"/>
        </w:rPr>
        <w:t>физике</w:t>
      </w:r>
      <w:r w:rsidRPr="00E5361A">
        <w:rPr>
          <w:color w:val="000000"/>
        </w:rPr>
        <w:t> автор</w:t>
      </w:r>
      <w:r>
        <w:rPr>
          <w:color w:val="000000"/>
        </w:rPr>
        <w:t>а</w:t>
      </w:r>
      <w:r w:rsidRPr="00E5361A">
        <w:rPr>
          <w:color w:val="000000"/>
        </w:rPr>
        <w:t xml:space="preserve"> </w:t>
      </w:r>
      <w:proofErr w:type="spellStart"/>
      <w:r>
        <w:rPr>
          <w:color w:val="000000"/>
        </w:rPr>
        <w:t>Рымкевич</w:t>
      </w:r>
      <w:proofErr w:type="spellEnd"/>
      <w:r>
        <w:rPr>
          <w:color w:val="000000"/>
        </w:rPr>
        <w:t xml:space="preserve"> А.П.</w:t>
      </w:r>
      <w:r w:rsidRPr="00E5361A">
        <w:rPr>
          <w:color w:val="000000"/>
        </w:rPr>
        <w:t>. Пособие содержит расчетные задачи с элементами качественного анализа, различные творческие задания и задачи повышенного уровня сложности.</w:t>
      </w:r>
    </w:p>
    <w:p w:rsidR="00E24552" w:rsidRPr="006C754B" w:rsidRDefault="00E24552" w:rsidP="00E24552">
      <w:pPr>
        <w:ind w:firstLine="567"/>
        <w:jc w:val="both"/>
      </w:pPr>
      <w:proofErr w:type="gramStart"/>
      <w:r w:rsidRPr="00EB7C2C">
        <w:rPr>
          <w:color w:val="000000"/>
        </w:rPr>
        <w:t xml:space="preserve">В соответствии  </w:t>
      </w:r>
      <w:r w:rsidRPr="00EB7C2C">
        <w:rPr>
          <w:iCs/>
        </w:rPr>
        <w:t>с учетом образовательных потребностей учащихся и родителей</w:t>
      </w:r>
      <w:r>
        <w:rPr>
          <w:iCs/>
        </w:rPr>
        <w:t xml:space="preserve">, </w:t>
      </w:r>
      <w:r w:rsidRPr="00213EED">
        <w:rPr>
          <w:iCs/>
        </w:rPr>
        <w:t xml:space="preserve">направлений инновационной деятельности </w:t>
      </w:r>
      <w:r w:rsidRPr="00213EED">
        <w:t xml:space="preserve">образовательного комплекса «Школа </w:t>
      </w:r>
      <w:proofErr w:type="spellStart"/>
      <w:r w:rsidRPr="00213EED">
        <w:t>Сколково</w:t>
      </w:r>
      <w:proofErr w:type="spellEnd"/>
      <w:r w:rsidRPr="00213EED">
        <w:t xml:space="preserve"> – Тамбов» </w:t>
      </w:r>
      <w:r w:rsidRPr="00213EED">
        <w:rPr>
          <w:iCs/>
        </w:rPr>
        <w:t>и региональных особенностей</w:t>
      </w:r>
      <w:r w:rsidRPr="00EB7C2C">
        <w:rPr>
          <w:color w:val="000000"/>
        </w:rPr>
        <w:t xml:space="preserve"> основными направлениями работы по повышению качества образования являются обеспечение равного доступа всех участников образовательного процесса к лучшим образовательным ресурсам и технологиям; удовлетворение потребности учащихся в получении образования, обеспечивающего успех в быстро </w:t>
      </w:r>
      <w:r w:rsidRPr="006C754B">
        <w:rPr>
          <w:color w:val="000000"/>
        </w:rPr>
        <w:t>меняющемся мире;</w:t>
      </w:r>
      <w:proofErr w:type="gramEnd"/>
      <w:r w:rsidRPr="006C754B">
        <w:rPr>
          <w:color w:val="000000"/>
        </w:rPr>
        <w:t xml:space="preserve"> формирование интеллектуального, физически и духовно развитого гражданина. Концепция школы ориентирована на получение </w:t>
      </w:r>
      <w:r w:rsidRPr="006C754B">
        <w:rPr>
          <w:color w:val="000000"/>
          <w:lang w:val="en-US"/>
        </w:rPr>
        <w:t>IT</w:t>
      </w:r>
      <w:r w:rsidRPr="006C754B">
        <w:rPr>
          <w:color w:val="000000"/>
        </w:rPr>
        <w:t>-образования через все уровни обучения.</w:t>
      </w:r>
    </w:p>
    <w:p w:rsidR="00E24552" w:rsidRDefault="00E24552" w:rsidP="00E24552">
      <w:pPr>
        <w:pStyle w:val="af0"/>
        <w:spacing w:before="0" w:beforeAutospacing="0" w:after="0" w:afterAutospacing="0"/>
        <w:ind w:firstLine="567"/>
        <w:jc w:val="both"/>
        <w:rPr>
          <w:color w:val="000000"/>
        </w:rPr>
      </w:pPr>
      <w:r w:rsidRPr="00EB7C2C">
        <w:rPr>
          <w:bCs/>
          <w:color w:val="000000"/>
        </w:rPr>
        <w:t>Р</w:t>
      </w:r>
      <w:r w:rsidRPr="00EB7C2C">
        <w:rPr>
          <w:color w:val="000000"/>
        </w:rPr>
        <w:t>еализация рабочей программы  учитывает последовательность учебных действий, целей через</w:t>
      </w:r>
      <w:r>
        <w:rPr>
          <w:color w:val="000000"/>
        </w:rPr>
        <w:t xml:space="preserve"> использование форм и способов организации работы в наибольшей степени соответствующих индивидуальному стилю учебной деятельности, возможностям и потребностям каждого учащегося:</w:t>
      </w:r>
    </w:p>
    <w:p w:rsidR="00E24552" w:rsidRPr="00EB7C2C" w:rsidRDefault="00E24552" w:rsidP="00E24552">
      <w:pPr>
        <w:widowControl/>
        <w:numPr>
          <w:ilvl w:val="0"/>
          <w:numId w:val="11"/>
        </w:numPr>
        <w:autoSpaceDE/>
        <w:autoSpaceDN/>
        <w:adjustRightInd/>
        <w:jc w:val="both"/>
        <w:rPr>
          <w:color w:val="000000"/>
        </w:rPr>
      </w:pPr>
      <w:r w:rsidRPr="00EB7C2C">
        <w:rPr>
          <w:color w:val="000000"/>
        </w:rPr>
        <w:t>организация самостоятельной работы (задания варьируются в зависимости от индивидуальных особенностей и потребностей учащихся, а также путем их группировки внутри класса по различным признакам); </w:t>
      </w:r>
    </w:p>
    <w:p w:rsidR="00E24552" w:rsidRPr="00EB7C2C" w:rsidRDefault="00E24552" w:rsidP="00E24552">
      <w:pPr>
        <w:widowControl/>
        <w:numPr>
          <w:ilvl w:val="0"/>
          <w:numId w:val="11"/>
        </w:numPr>
        <w:autoSpaceDE/>
        <w:autoSpaceDN/>
        <w:adjustRightInd/>
        <w:spacing w:before="100" w:beforeAutospacing="1" w:after="100" w:afterAutospacing="1"/>
        <w:jc w:val="both"/>
        <w:rPr>
          <w:color w:val="000000"/>
        </w:rPr>
      </w:pPr>
      <w:r w:rsidRPr="00EB7C2C">
        <w:rPr>
          <w:color w:val="000000"/>
        </w:rPr>
        <w:t>реализация спектра программ внеурочной деятельности обучающихся, в части, формируемой участниками образовательного процесса; </w:t>
      </w:r>
    </w:p>
    <w:p w:rsidR="00E24552" w:rsidRDefault="0041697E" w:rsidP="00E24552">
      <w:pPr>
        <w:widowControl/>
        <w:numPr>
          <w:ilvl w:val="0"/>
          <w:numId w:val="11"/>
        </w:numPr>
        <w:autoSpaceDE/>
        <w:autoSpaceDN/>
        <w:adjustRightInd/>
        <w:spacing w:before="100" w:beforeAutospacing="1" w:after="100" w:afterAutospacing="1"/>
        <w:jc w:val="both"/>
        <w:rPr>
          <w:color w:val="000000"/>
        </w:rPr>
      </w:pPr>
      <w:hyperlink r:id="rId6" w:history="1">
        <w:r w:rsidR="00E24552" w:rsidRPr="00EB7C2C">
          <w:rPr>
            <w:rStyle w:val="ac"/>
          </w:rPr>
          <w:t>организация проектной</w:t>
        </w:r>
      </w:hyperlink>
      <w:r w:rsidR="00E24552" w:rsidRPr="00EB7C2C">
        <w:t xml:space="preserve">, </w:t>
      </w:r>
      <w:r w:rsidR="00E24552" w:rsidRPr="00EB7C2C">
        <w:rPr>
          <w:color w:val="000000"/>
        </w:rPr>
        <w:t>в том числе учебно-исследовательской деятельности учащихся, подготовку к защите индивидуального учебного проекта; </w:t>
      </w:r>
    </w:p>
    <w:p w:rsidR="00E24552" w:rsidRPr="00C551EA" w:rsidRDefault="00E24552" w:rsidP="00E24552">
      <w:pPr>
        <w:widowControl/>
        <w:numPr>
          <w:ilvl w:val="0"/>
          <w:numId w:val="11"/>
        </w:numPr>
        <w:autoSpaceDE/>
        <w:autoSpaceDN/>
        <w:adjustRightInd/>
        <w:jc w:val="both"/>
        <w:rPr>
          <w:color w:val="000000"/>
        </w:rPr>
      </w:pPr>
      <w:r w:rsidRPr="00C551EA">
        <w:rPr>
          <w:color w:val="000000"/>
        </w:rPr>
        <w:t xml:space="preserve">формирование единых подходов к содержательному наполнению и способам представления </w:t>
      </w:r>
      <w:proofErr w:type="spellStart"/>
      <w:r w:rsidRPr="00C551EA">
        <w:rPr>
          <w:color w:val="000000"/>
        </w:rPr>
        <w:t>портф</w:t>
      </w:r>
      <w:r>
        <w:rPr>
          <w:color w:val="000000"/>
        </w:rPr>
        <w:t>олио</w:t>
      </w:r>
      <w:proofErr w:type="spellEnd"/>
      <w:r w:rsidRPr="00C551EA">
        <w:rPr>
          <w:color w:val="000000"/>
        </w:rPr>
        <w:t xml:space="preserve"> личностных достижений учащихся. </w:t>
      </w:r>
    </w:p>
    <w:p w:rsidR="00E24552" w:rsidRDefault="00E24552" w:rsidP="00E24552">
      <w:pPr>
        <w:ind w:firstLine="567"/>
        <w:jc w:val="both"/>
      </w:pPr>
      <w:r>
        <w:t xml:space="preserve">В последовательном раскрытии учебного содержания ведущая роль отведена реализации </w:t>
      </w:r>
      <w:proofErr w:type="spellStart"/>
      <w:r w:rsidRPr="004A7229">
        <w:t>межпредметных</w:t>
      </w:r>
      <w:proofErr w:type="spellEnd"/>
      <w:r w:rsidRPr="004A7229">
        <w:t xml:space="preserve"> связей; интеграции учебного процесса и внеурочной деятельности на основе метода проектов, учебно-исследовательской деятельности обучающихся.</w:t>
      </w:r>
    </w:p>
    <w:p w:rsidR="00E24552" w:rsidRPr="006C754B" w:rsidRDefault="00E24552" w:rsidP="00E24552">
      <w:pPr>
        <w:spacing w:after="16"/>
        <w:ind w:left="-8" w:firstLine="710"/>
        <w:jc w:val="both"/>
        <w:rPr>
          <w:color w:val="000000"/>
        </w:rPr>
      </w:pPr>
      <w:r w:rsidRPr="006C754B">
        <w:rPr>
          <w:color w:val="000000"/>
        </w:rPr>
        <w:t xml:space="preserve">Данный компонент интегрирован в рабочие программы и включает: </w:t>
      </w:r>
    </w:p>
    <w:p w:rsidR="00E24552" w:rsidRPr="006C754B" w:rsidRDefault="00E24552" w:rsidP="00E24552">
      <w:pPr>
        <w:widowControl/>
        <w:numPr>
          <w:ilvl w:val="0"/>
          <w:numId w:val="13"/>
        </w:numPr>
        <w:tabs>
          <w:tab w:val="center" w:pos="709"/>
          <w:tab w:val="center" w:pos="4179"/>
          <w:tab w:val="center" w:pos="6376"/>
          <w:tab w:val="center" w:pos="7739"/>
          <w:tab w:val="center" w:pos="8424"/>
          <w:tab w:val="left" w:pos="9072"/>
        </w:tabs>
        <w:autoSpaceDE/>
        <w:autoSpaceDN/>
        <w:adjustRightInd/>
        <w:spacing w:after="16"/>
        <w:jc w:val="both"/>
        <w:rPr>
          <w:color w:val="000000"/>
        </w:rPr>
      </w:pPr>
      <w:proofErr w:type="spellStart"/>
      <w:r w:rsidRPr="006C754B">
        <w:rPr>
          <w:color w:val="000000"/>
        </w:rPr>
        <w:lastRenderedPageBreak/>
        <w:t>внутришкольные</w:t>
      </w:r>
      <w:proofErr w:type="spellEnd"/>
      <w:r>
        <w:rPr>
          <w:color w:val="000000"/>
        </w:rPr>
        <w:t xml:space="preserve">, межшкольные, </w:t>
      </w:r>
      <w:r w:rsidRPr="006C754B">
        <w:rPr>
          <w:color w:val="000000"/>
        </w:rPr>
        <w:t xml:space="preserve">региональные, а так </w:t>
      </w:r>
      <w:r w:rsidRPr="006C754B">
        <w:rPr>
          <w:color w:val="000000"/>
        </w:rPr>
        <w:tab/>
        <w:t xml:space="preserve">же международные ученические проекты; </w:t>
      </w:r>
    </w:p>
    <w:p w:rsidR="00E24552" w:rsidRDefault="00E24552" w:rsidP="00E24552">
      <w:pPr>
        <w:widowControl/>
        <w:numPr>
          <w:ilvl w:val="0"/>
          <w:numId w:val="13"/>
        </w:numPr>
        <w:autoSpaceDE/>
        <w:autoSpaceDN/>
        <w:adjustRightInd/>
        <w:spacing w:after="16"/>
        <w:jc w:val="both"/>
        <w:rPr>
          <w:color w:val="000000"/>
        </w:rPr>
      </w:pPr>
      <w:r w:rsidRPr="006C754B">
        <w:rPr>
          <w:color w:val="000000"/>
        </w:rPr>
        <w:t>социальные проекты, при реализации кото</w:t>
      </w:r>
      <w:r>
        <w:rPr>
          <w:color w:val="000000"/>
        </w:rPr>
        <w:t xml:space="preserve">рых достижение образовательных </w:t>
      </w:r>
    </w:p>
    <w:p w:rsidR="00E24552" w:rsidRPr="006C754B" w:rsidRDefault="00E24552" w:rsidP="00E24552">
      <w:pPr>
        <w:spacing w:after="16"/>
        <w:ind w:left="720"/>
        <w:jc w:val="both"/>
        <w:rPr>
          <w:color w:val="000000"/>
        </w:rPr>
      </w:pPr>
      <w:r>
        <w:rPr>
          <w:color w:val="000000"/>
        </w:rPr>
        <w:t xml:space="preserve">целей, </w:t>
      </w:r>
      <w:r w:rsidRPr="006C754B">
        <w:rPr>
          <w:color w:val="000000"/>
        </w:rPr>
        <w:t xml:space="preserve">происходит </w:t>
      </w:r>
      <w:r w:rsidRPr="006C754B">
        <w:rPr>
          <w:color w:val="000000"/>
        </w:rPr>
        <w:tab/>
        <w:t xml:space="preserve">через социально-значимую деятельность; </w:t>
      </w:r>
    </w:p>
    <w:p w:rsidR="00E24552" w:rsidRPr="006C754B" w:rsidRDefault="00E24552" w:rsidP="00E24552">
      <w:pPr>
        <w:widowControl/>
        <w:numPr>
          <w:ilvl w:val="0"/>
          <w:numId w:val="13"/>
        </w:numPr>
        <w:autoSpaceDE/>
        <w:autoSpaceDN/>
        <w:adjustRightInd/>
        <w:spacing w:after="16"/>
        <w:jc w:val="both"/>
        <w:rPr>
          <w:color w:val="000000"/>
        </w:rPr>
      </w:pPr>
      <w:r w:rsidRPr="006C754B">
        <w:rPr>
          <w:color w:val="000000"/>
        </w:rPr>
        <w:t xml:space="preserve">учебные путешествия по достопримечательным местам области, страны, мира. </w:t>
      </w:r>
    </w:p>
    <w:p w:rsidR="00E24552" w:rsidRPr="006C754B" w:rsidRDefault="00E24552" w:rsidP="00E24552">
      <w:pPr>
        <w:spacing w:after="16"/>
        <w:ind w:left="-8" w:firstLine="710"/>
        <w:jc w:val="both"/>
        <w:rPr>
          <w:color w:val="000000"/>
        </w:rPr>
      </w:pPr>
      <w:r w:rsidRPr="006C754B">
        <w:rPr>
          <w:color w:val="000000"/>
        </w:rPr>
        <w:t xml:space="preserve">Вторым важным компонентом является проектная деятельность по научным интересам, где формирование групп производится не по возрастному принципу, а по тематике деятельности. Обучающиеся, находясь в пространстве самостоятельного выбора, могут выполнять несколько проектов в разных группах. При организации проектной, научно-исследовательской деятельности важную роль играет сотрудничество с высшими учебными и научными организациями, направленное на повышение значимости результатов работы над проектом. </w:t>
      </w:r>
    </w:p>
    <w:p w:rsidR="00E24552" w:rsidRPr="006C754B" w:rsidRDefault="00E24552" w:rsidP="00E24552">
      <w:pPr>
        <w:ind w:firstLine="567"/>
        <w:jc w:val="both"/>
        <w:rPr>
          <w:sz w:val="28"/>
          <w:szCs w:val="28"/>
        </w:rPr>
      </w:pPr>
      <w:r w:rsidRPr="004A7229">
        <w:rPr>
          <w:color w:val="000000"/>
        </w:rPr>
        <w:t>Интеграция натурного  и виртуального (компьютерного)  исследований мира, обеспечиваемая инновационными средствами обучения является одним из определяющих факторов формирования мирово</w:t>
      </w:r>
      <w:r>
        <w:rPr>
          <w:color w:val="000000"/>
        </w:rPr>
        <w:t>ззрения современного человека. Достижение о</w:t>
      </w:r>
      <w:r w:rsidRPr="004A7229">
        <w:rPr>
          <w:color w:val="000000"/>
        </w:rPr>
        <w:t>бразовательны</w:t>
      </w:r>
      <w:r>
        <w:rPr>
          <w:color w:val="000000"/>
        </w:rPr>
        <w:t>х</w:t>
      </w:r>
      <w:r w:rsidRPr="004A7229">
        <w:rPr>
          <w:color w:val="000000"/>
        </w:rPr>
        <w:t xml:space="preserve"> цел</w:t>
      </w:r>
      <w:r>
        <w:rPr>
          <w:color w:val="000000"/>
        </w:rPr>
        <w:t>ей</w:t>
      </w:r>
      <w:r w:rsidRPr="004A7229">
        <w:rPr>
          <w:color w:val="000000"/>
        </w:rPr>
        <w:t xml:space="preserve"> </w:t>
      </w:r>
      <w:r>
        <w:rPr>
          <w:color w:val="000000"/>
        </w:rPr>
        <w:t>планируется</w:t>
      </w:r>
      <w:r w:rsidRPr="004A7229">
        <w:rPr>
          <w:color w:val="000000"/>
        </w:rPr>
        <w:t xml:space="preserve"> посредством широкого использования новых материально-технических средств обучения и воспитания.</w:t>
      </w:r>
      <w:r w:rsidRPr="006D0E88">
        <w:rPr>
          <w:color w:val="000000"/>
          <w:sz w:val="28"/>
        </w:rPr>
        <w:t xml:space="preserve"> </w:t>
      </w:r>
      <w:r w:rsidRPr="004A7229">
        <w:rPr>
          <w:color w:val="000000"/>
        </w:rPr>
        <w:t xml:space="preserve">Это </w:t>
      </w:r>
      <w:r w:rsidRPr="004A7229">
        <w:rPr>
          <w:b/>
          <w:i/>
          <w:color w:val="000000"/>
        </w:rPr>
        <w:t xml:space="preserve">школьные </w:t>
      </w:r>
      <w:r>
        <w:rPr>
          <w:b/>
          <w:i/>
          <w:color w:val="000000"/>
        </w:rPr>
        <w:t>физические</w:t>
      </w:r>
      <w:r w:rsidRPr="004A7229">
        <w:rPr>
          <w:b/>
          <w:i/>
          <w:color w:val="000000"/>
        </w:rPr>
        <w:t xml:space="preserve"> лаборатории</w:t>
      </w:r>
      <w:r w:rsidRPr="004A7229">
        <w:rPr>
          <w:color w:val="000000"/>
        </w:rPr>
        <w:t xml:space="preserve">: </w:t>
      </w:r>
      <w:r w:rsidRPr="004A7229">
        <w:t xml:space="preserve">Лаборатория </w:t>
      </w:r>
      <w:proofErr w:type="spellStart"/>
      <w:r>
        <w:t>нанотехнологий</w:t>
      </w:r>
      <w:proofErr w:type="spellEnd"/>
      <w:r w:rsidRPr="004A7229">
        <w:t xml:space="preserve">, Лаборатория </w:t>
      </w:r>
      <w:r>
        <w:t>методов физических исследований</w:t>
      </w:r>
      <w:r w:rsidRPr="004A7229">
        <w:t>,</w:t>
      </w:r>
      <w:r w:rsidRPr="004A7229">
        <w:rPr>
          <w:color w:val="000000"/>
        </w:rPr>
        <w:t xml:space="preserve"> </w:t>
      </w:r>
      <w:proofErr w:type="gramStart"/>
      <w:r w:rsidRPr="004A7229">
        <w:rPr>
          <w:color w:val="000000"/>
        </w:rPr>
        <w:t>оснащенные</w:t>
      </w:r>
      <w:proofErr w:type="gramEnd"/>
      <w:r w:rsidRPr="004A7229">
        <w:rPr>
          <w:color w:val="000000"/>
        </w:rPr>
        <w:t xml:space="preserve"> современным исследовательским оборудованием </w:t>
      </w:r>
      <w:r w:rsidRPr="004A7229">
        <w:t xml:space="preserve">(«Цифровая лаборатория по </w:t>
      </w:r>
      <w:r>
        <w:t>физике</w:t>
      </w:r>
      <w:r w:rsidRPr="004A7229">
        <w:t>», «</w:t>
      </w:r>
      <w:proofErr w:type="spellStart"/>
      <w:r>
        <w:t>ФГОС-лаборатория</w:t>
      </w:r>
      <w:proofErr w:type="spellEnd"/>
      <w:r>
        <w:t xml:space="preserve"> по физике</w:t>
      </w:r>
      <w:r w:rsidRPr="004A7229">
        <w:t>», «</w:t>
      </w:r>
      <w:r>
        <w:t xml:space="preserve">ЕГЭ-лаборатория </w:t>
      </w:r>
      <w:r>
        <w:rPr>
          <w:lang w:val="en-US"/>
        </w:rPr>
        <w:t>L</w:t>
      </w:r>
      <w:r w:rsidRPr="00823849">
        <w:t>-</w:t>
      </w:r>
      <w:r>
        <w:rPr>
          <w:lang w:val="en-US"/>
        </w:rPr>
        <w:t>Micro</w:t>
      </w:r>
      <w:r>
        <w:t>», СЗМ «</w:t>
      </w:r>
      <w:proofErr w:type="spellStart"/>
      <w:r>
        <w:t>Наноэдюкатор</w:t>
      </w:r>
      <w:proofErr w:type="spellEnd"/>
      <w:r>
        <w:t xml:space="preserve"> </w:t>
      </w:r>
      <w:r>
        <w:rPr>
          <w:lang w:val="en-US"/>
        </w:rPr>
        <w:t>II</w:t>
      </w:r>
      <w:r>
        <w:t>»</w:t>
      </w:r>
      <w:r w:rsidRPr="004A7229">
        <w:t xml:space="preserve"> и др.).</w:t>
      </w:r>
    </w:p>
    <w:p w:rsidR="00E24552" w:rsidRDefault="00E24552" w:rsidP="00E24552">
      <w:pPr>
        <w:ind w:firstLine="567"/>
        <w:jc w:val="both"/>
      </w:pPr>
      <w:r>
        <w:t xml:space="preserve">Деятельность образовательной организации в обучении физике в образовательной организации направлена на достижение </w:t>
      </w:r>
      <w:proofErr w:type="gramStart"/>
      <w:r>
        <w:t>обучающимися</w:t>
      </w:r>
      <w:proofErr w:type="gramEnd"/>
      <w:r>
        <w:t xml:space="preserve"> </w:t>
      </w:r>
      <w:r w:rsidRPr="00F946D8">
        <w:rPr>
          <w:i/>
        </w:rPr>
        <w:t>личностных результатов</w:t>
      </w:r>
      <w:r>
        <w:t xml:space="preserve">, отражающих: </w:t>
      </w:r>
    </w:p>
    <w:p w:rsidR="00E24552" w:rsidRDefault="00E24552" w:rsidP="00E24552">
      <w:pPr>
        <w:ind w:firstLine="567"/>
        <w:jc w:val="both"/>
      </w:pPr>
      <w:r>
        <w:t xml:space="preserve">1) </w:t>
      </w:r>
      <w:proofErr w:type="spellStart"/>
      <w:r>
        <w:t>сформированность</w:t>
      </w:r>
      <w:proofErr w:type="spellEnd"/>
      <w:r>
        <w:t xml:space="preserve">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 </w:t>
      </w:r>
    </w:p>
    <w:p w:rsidR="00E24552" w:rsidRDefault="00E24552" w:rsidP="00E24552">
      <w:pPr>
        <w:ind w:firstLine="567"/>
        <w:jc w:val="both"/>
      </w:pPr>
      <w:r>
        <w:t xml:space="preserve">2) </w:t>
      </w:r>
      <w:proofErr w:type="spellStart"/>
      <w:r>
        <w:t>сформированность</w:t>
      </w:r>
      <w:proofErr w:type="spellEnd"/>
      <w:r>
        <w:t xml:space="preserve"> основ саморазвития и самовоспитания в соответствии с общечеловеческими ценностями и идеалами гражданского общества; готовность и способность к самостоятельной, творческой и ответственной деятельности; </w:t>
      </w:r>
    </w:p>
    <w:p w:rsidR="00E24552" w:rsidRDefault="00E24552" w:rsidP="00E24552">
      <w:pPr>
        <w:ind w:firstLine="567"/>
        <w:jc w:val="both"/>
      </w:pPr>
      <w:r>
        <w:t xml:space="preserve">3) толерантное сознание и поведение в поликультурном мире, готовность и способность вести диалог с другими людьми, достигать в нём взаимопонимания, находить общие цели и сотрудничать для их достижения; </w:t>
      </w:r>
    </w:p>
    <w:p w:rsidR="00E24552" w:rsidRDefault="00E24552" w:rsidP="00E24552">
      <w:pPr>
        <w:ind w:firstLine="567"/>
        <w:jc w:val="both"/>
      </w:pPr>
      <w:r>
        <w:t xml:space="preserve">4) навыки сотрудничества со сверстниками, детьми младшего возраста, взрослыми в образовательной, общественно полезной, учебно-исследовательской, проектной и других видах деятельности; </w:t>
      </w:r>
    </w:p>
    <w:p w:rsidR="00E24552" w:rsidRDefault="00E24552" w:rsidP="00E24552">
      <w:pPr>
        <w:ind w:firstLine="567"/>
        <w:jc w:val="both"/>
      </w:pPr>
      <w:r>
        <w:t xml:space="preserve">5) 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 </w:t>
      </w:r>
    </w:p>
    <w:p w:rsidR="00E24552" w:rsidRDefault="00E24552" w:rsidP="00E24552">
      <w:pPr>
        <w:ind w:firstLine="567"/>
        <w:jc w:val="both"/>
      </w:pPr>
      <w:r>
        <w:t xml:space="preserve">6) эстетическое отношение к миру, включая эстетику быта, научного и технического творчества, спорта, общественных отношений; </w:t>
      </w:r>
    </w:p>
    <w:p w:rsidR="00E24552" w:rsidRDefault="00E24552" w:rsidP="00E24552">
      <w:pPr>
        <w:ind w:firstLine="567"/>
        <w:jc w:val="both"/>
      </w:pPr>
      <w:r>
        <w:t xml:space="preserve">7) принятие и реализацию ценностей здорового и безопасного образа жизни, потребности в физическом самосовершенствовании, занятиях спортивно-оздоровительной деятельностью, неприятие вредных привычек: курения, употребления алкоголя, наркотиков; </w:t>
      </w:r>
    </w:p>
    <w:p w:rsidR="00E24552" w:rsidRDefault="00E24552" w:rsidP="00E24552">
      <w:pPr>
        <w:ind w:firstLine="567"/>
        <w:jc w:val="both"/>
      </w:pPr>
      <w:r>
        <w:t xml:space="preserve">8) бережное, ответственное и компетентное отношение к физическому и психологическому здоровью, как собственному, так и других людей, умение оказывать первую помощь; </w:t>
      </w:r>
    </w:p>
    <w:p w:rsidR="00E24552" w:rsidRDefault="00E24552" w:rsidP="00E24552">
      <w:pPr>
        <w:ind w:firstLine="567"/>
        <w:jc w:val="both"/>
      </w:pPr>
      <w:r>
        <w:t xml:space="preserve">9) осознанный выбор будущей профессии и возможностей реализации собственных жизненных планов; отношение к профессиональной деятельности как к возможности участия в решении личных, общественных, государственных, общенациональных проблем; </w:t>
      </w:r>
    </w:p>
    <w:p w:rsidR="00E24552" w:rsidRDefault="00E24552" w:rsidP="00E24552">
      <w:pPr>
        <w:ind w:firstLine="567"/>
        <w:jc w:val="both"/>
      </w:pPr>
      <w:r>
        <w:t xml:space="preserve">10) </w:t>
      </w:r>
      <w:proofErr w:type="spellStart"/>
      <w:r>
        <w:t>сформированность</w:t>
      </w:r>
      <w:proofErr w:type="spellEnd"/>
      <w:r>
        <w:t xml:space="preserve"> экологического мышления, понимания влияния социально-экономических процессов на состояние природной и социальной среды; приобретение опыта </w:t>
      </w:r>
      <w:proofErr w:type="spellStart"/>
      <w:r>
        <w:t>экологонаправленной</w:t>
      </w:r>
      <w:proofErr w:type="spellEnd"/>
      <w:r>
        <w:t xml:space="preserve"> деятельности. </w:t>
      </w:r>
    </w:p>
    <w:p w:rsidR="00E24552" w:rsidRDefault="00E24552" w:rsidP="00E24552">
      <w:pPr>
        <w:ind w:firstLine="567"/>
        <w:jc w:val="both"/>
      </w:pPr>
      <w:proofErr w:type="spellStart"/>
      <w:r w:rsidRPr="000359E0">
        <w:rPr>
          <w:i/>
        </w:rPr>
        <w:t>Метапредметные</w:t>
      </w:r>
      <w:proofErr w:type="spellEnd"/>
      <w:r w:rsidRPr="000359E0">
        <w:rPr>
          <w:i/>
        </w:rPr>
        <w:t xml:space="preserve"> результаты</w:t>
      </w:r>
      <w:r>
        <w:t xml:space="preserve"> освоения основной образовательной программы </w:t>
      </w:r>
      <w:proofErr w:type="spellStart"/>
      <w:proofErr w:type="gramStart"/>
      <w:r>
        <w:t>программы</w:t>
      </w:r>
      <w:proofErr w:type="spellEnd"/>
      <w:proofErr w:type="gramEnd"/>
      <w:r>
        <w:t xml:space="preserve"> отражают: </w:t>
      </w:r>
    </w:p>
    <w:p w:rsidR="00E24552" w:rsidRDefault="00E24552" w:rsidP="00E24552">
      <w:pPr>
        <w:ind w:firstLine="567"/>
        <w:jc w:val="both"/>
      </w:pPr>
      <w:r>
        <w:t>1) 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w:t>
      </w:r>
    </w:p>
    <w:p w:rsidR="00E24552" w:rsidRDefault="00E24552" w:rsidP="00E24552">
      <w:pPr>
        <w:ind w:firstLine="567"/>
        <w:jc w:val="both"/>
      </w:pPr>
      <w:r>
        <w:t>2) 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w:t>
      </w:r>
    </w:p>
    <w:p w:rsidR="00E24552" w:rsidRDefault="00E24552" w:rsidP="00E24552">
      <w:pPr>
        <w:ind w:firstLine="567"/>
        <w:jc w:val="both"/>
      </w:pPr>
      <w:r>
        <w:lastRenderedPageBreak/>
        <w:t>3) 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p w:rsidR="00E24552" w:rsidRDefault="00E24552" w:rsidP="00E24552">
      <w:pPr>
        <w:ind w:firstLine="567"/>
        <w:jc w:val="both"/>
      </w:pPr>
      <w:r>
        <w:t>4) готовность и способность к самостоятельной информационно-познавательной деятельности, включая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p w:rsidR="00E24552" w:rsidRDefault="00E24552" w:rsidP="00E24552">
      <w:pPr>
        <w:ind w:firstLine="720"/>
        <w:jc w:val="both"/>
      </w:pPr>
      <w:r>
        <w:t>5) умение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E24552" w:rsidRDefault="00E24552" w:rsidP="00E24552">
      <w:pPr>
        <w:ind w:firstLine="567"/>
        <w:jc w:val="both"/>
      </w:pPr>
      <w:r>
        <w:t>6) владение языковыми средствами - умение ясно, логично и точно излагать свою точку зрения, использовать адекватные языковые средства;</w:t>
      </w:r>
    </w:p>
    <w:p w:rsidR="00E24552" w:rsidRDefault="00E24552" w:rsidP="00E24552">
      <w:pPr>
        <w:ind w:firstLine="567"/>
        <w:jc w:val="both"/>
      </w:pPr>
      <w:r>
        <w:t>7) владение навыками познавательной рефлексии как осознания совершаемых действий и мыслительных процессов, их результатов и оснований, границ своего знания и незнания, новых познавательных задач и средств их достижения.</w:t>
      </w:r>
    </w:p>
    <w:p w:rsidR="00E24552" w:rsidRPr="00823849" w:rsidRDefault="00E24552" w:rsidP="00E24552">
      <w:pPr>
        <w:ind w:firstLine="567"/>
        <w:jc w:val="both"/>
      </w:pPr>
      <w:r w:rsidRPr="00823849">
        <w:rPr>
          <w:b/>
        </w:rPr>
        <w:t>В результате изучения учебного предмета «Физика» на уровне среднего общего образования:</w:t>
      </w:r>
    </w:p>
    <w:p w:rsidR="00E24552" w:rsidRPr="00823849" w:rsidRDefault="00E24552" w:rsidP="00E24552">
      <w:pPr>
        <w:ind w:firstLine="567"/>
        <w:jc w:val="both"/>
      </w:pPr>
      <w:r w:rsidRPr="00823849">
        <w:rPr>
          <w:b/>
        </w:rPr>
        <w:t>Выпускник на базовом уровне научится:</w:t>
      </w:r>
    </w:p>
    <w:p w:rsidR="00E24552" w:rsidRPr="00823849" w:rsidRDefault="00E24552" w:rsidP="00E24552">
      <w:pPr>
        <w:widowControl/>
        <w:numPr>
          <w:ilvl w:val="0"/>
          <w:numId w:val="16"/>
        </w:numPr>
        <w:autoSpaceDE/>
        <w:autoSpaceDN/>
        <w:adjustRightInd/>
        <w:ind w:left="0" w:firstLine="360"/>
        <w:jc w:val="both"/>
      </w:pPr>
      <w:r w:rsidRPr="00823849">
        <w:t>демонстрировать на примерах роль и место физики в формировании современной научной картины мира, в развитии современной техники и технологий, в практической деятельности людей;</w:t>
      </w:r>
    </w:p>
    <w:p w:rsidR="00E24552" w:rsidRPr="00823849" w:rsidRDefault="00E24552" w:rsidP="00E24552">
      <w:pPr>
        <w:widowControl/>
        <w:numPr>
          <w:ilvl w:val="0"/>
          <w:numId w:val="16"/>
        </w:numPr>
        <w:autoSpaceDE/>
        <w:autoSpaceDN/>
        <w:adjustRightInd/>
        <w:ind w:left="0" w:firstLine="360"/>
        <w:jc w:val="both"/>
      </w:pPr>
      <w:r w:rsidRPr="00823849">
        <w:t>демонстрировать на примерах взаимосвязь между физикой и другими естественными науками;</w:t>
      </w:r>
    </w:p>
    <w:p w:rsidR="00E24552" w:rsidRPr="00823849" w:rsidRDefault="00E24552" w:rsidP="00E24552">
      <w:pPr>
        <w:widowControl/>
        <w:numPr>
          <w:ilvl w:val="0"/>
          <w:numId w:val="16"/>
        </w:numPr>
        <w:autoSpaceDE/>
        <w:autoSpaceDN/>
        <w:adjustRightInd/>
        <w:ind w:left="0" w:firstLine="360"/>
        <w:jc w:val="both"/>
      </w:pPr>
      <w:r w:rsidRPr="00823849">
        <w:t xml:space="preserve">устанавливать взаимосвязь </w:t>
      </w:r>
      <w:proofErr w:type="spellStart"/>
      <w:proofErr w:type="gramStart"/>
      <w:r w:rsidRPr="00823849">
        <w:t>естественно-научных</w:t>
      </w:r>
      <w:proofErr w:type="spellEnd"/>
      <w:proofErr w:type="gramEnd"/>
      <w:r w:rsidRPr="00823849">
        <w:t xml:space="preserve"> явлений и применять основные физические модели для их описания и объяснения;</w:t>
      </w:r>
    </w:p>
    <w:p w:rsidR="00E24552" w:rsidRPr="00823849" w:rsidRDefault="00E24552" w:rsidP="00E24552">
      <w:pPr>
        <w:widowControl/>
        <w:numPr>
          <w:ilvl w:val="0"/>
          <w:numId w:val="16"/>
        </w:numPr>
        <w:autoSpaceDE/>
        <w:autoSpaceDN/>
        <w:adjustRightInd/>
        <w:ind w:left="0" w:firstLine="360"/>
        <w:jc w:val="both"/>
      </w:pPr>
      <w:r w:rsidRPr="00823849">
        <w:t>использовать информацию физического содержания при решении учебных, практических, проектных и исследовательских задач, интегрируя информацию из различных источников и критически ее оценивая;</w:t>
      </w:r>
    </w:p>
    <w:p w:rsidR="00E24552" w:rsidRPr="00823849" w:rsidRDefault="00E24552" w:rsidP="00E24552">
      <w:pPr>
        <w:widowControl/>
        <w:numPr>
          <w:ilvl w:val="0"/>
          <w:numId w:val="16"/>
        </w:numPr>
        <w:autoSpaceDE/>
        <w:autoSpaceDN/>
        <w:adjustRightInd/>
        <w:ind w:left="0" w:firstLine="360"/>
        <w:jc w:val="both"/>
      </w:pPr>
      <w:r w:rsidRPr="00823849">
        <w:t xml:space="preserve">использовать современные </w:t>
      </w:r>
      <w:r w:rsidRPr="00823849">
        <w:rPr>
          <w:lang w:val="en-US"/>
        </w:rPr>
        <w:t>IT</w:t>
      </w:r>
      <w:r w:rsidRPr="00823849">
        <w:t>-технологии для поиска, обработки и хранения информации физического содержания в ходе решения различных образовательных задач;</w:t>
      </w:r>
    </w:p>
    <w:p w:rsidR="00E24552" w:rsidRPr="00823849" w:rsidRDefault="00E24552" w:rsidP="00E24552">
      <w:pPr>
        <w:widowControl/>
        <w:numPr>
          <w:ilvl w:val="0"/>
          <w:numId w:val="16"/>
        </w:numPr>
        <w:autoSpaceDE/>
        <w:autoSpaceDN/>
        <w:adjustRightInd/>
        <w:ind w:left="0" w:firstLine="360"/>
        <w:jc w:val="both"/>
      </w:pPr>
      <w:r w:rsidRPr="00823849">
        <w:t>различать и уметь использовать в учебно-исследовательской деятельности методы научного познания (наблюдение, описание, измерение, эксперимент, выдвижение гипотезы, моделирование и др.) и формы научного познания (факты, законы, теории), демонстрируя на примерах их роль и место в научном познании;</w:t>
      </w:r>
    </w:p>
    <w:p w:rsidR="00E24552" w:rsidRPr="00823849" w:rsidRDefault="00E24552" w:rsidP="00E24552">
      <w:pPr>
        <w:widowControl/>
        <w:numPr>
          <w:ilvl w:val="0"/>
          <w:numId w:val="16"/>
        </w:numPr>
        <w:autoSpaceDE/>
        <w:autoSpaceDN/>
        <w:adjustRightInd/>
        <w:ind w:left="0" w:firstLine="360"/>
        <w:jc w:val="both"/>
      </w:pPr>
      <w:r w:rsidRPr="00823849">
        <w:t>проводить прямые и косвенные изменения физических величин, выбирая измерительные приборы с учетом необходимой точности измерений, планировать ход измерений, получать значение измеряемой величины и оценивать относительную погрешность по заданным формулам;</w:t>
      </w:r>
    </w:p>
    <w:p w:rsidR="00E24552" w:rsidRPr="00823849" w:rsidRDefault="00E24552" w:rsidP="00E24552">
      <w:pPr>
        <w:widowControl/>
        <w:numPr>
          <w:ilvl w:val="0"/>
          <w:numId w:val="16"/>
        </w:numPr>
        <w:autoSpaceDE/>
        <w:autoSpaceDN/>
        <w:adjustRightInd/>
        <w:ind w:left="0" w:firstLine="360"/>
        <w:jc w:val="both"/>
      </w:pPr>
      <w:r w:rsidRPr="00823849">
        <w:t>проводить исследования зависимостей между физическими величинами: проводить измерения и определять на основе исследования значение параметров, характеризующих данную зависимость между величинами, и делать вывод с учетом погрешности измерений;</w:t>
      </w:r>
    </w:p>
    <w:p w:rsidR="00E24552" w:rsidRPr="00823849" w:rsidRDefault="00E24552" w:rsidP="00E24552">
      <w:pPr>
        <w:widowControl/>
        <w:numPr>
          <w:ilvl w:val="0"/>
          <w:numId w:val="16"/>
        </w:numPr>
        <w:autoSpaceDE/>
        <w:autoSpaceDN/>
        <w:adjustRightInd/>
        <w:ind w:left="0" w:firstLine="360"/>
        <w:jc w:val="both"/>
      </w:pPr>
      <w:r w:rsidRPr="00823849">
        <w:t>использовать для описания характера протекания физических процессов физические величины и демонстрировать взаимосвязь между ними;</w:t>
      </w:r>
    </w:p>
    <w:p w:rsidR="00E24552" w:rsidRPr="00823849" w:rsidRDefault="00E24552" w:rsidP="00E24552">
      <w:pPr>
        <w:widowControl/>
        <w:numPr>
          <w:ilvl w:val="0"/>
          <w:numId w:val="16"/>
        </w:numPr>
        <w:autoSpaceDE/>
        <w:autoSpaceDN/>
        <w:adjustRightInd/>
        <w:ind w:left="0" w:firstLine="360"/>
        <w:jc w:val="both"/>
      </w:pPr>
      <w:r w:rsidRPr="00823849">
        <w:t>использовать для описания характера протекания физических процессов физические законы с учетом границ их применимости;</w:t>
      </w:r>
    </w:p>
    <w:p w:rsidR="00E24552" w:rsidRPr="00823849" w:rsidRDefault="00E24552" w:rsidP="00E24552">
      <w:pPr>
        <w:widowControl/>
        <w:numPr>
          <w:ilvl w:val="0"/>
          <w:numId w:val="16"/>
        </w:numPr>
        <w:autoSpaceDE/>
        <w:autoSpaceDN/>
        <w:adjustRightInd/>
        <w:ind w:left="0" w:firstLine="360"/>
        <w:jc w:val="both"/>
      </w:pPr>
      <w:r w:rsidRPr="00823849">
        <w:t xml:space="preserve">использовать </w:t>
      </w:r>
      <w:r w:rsidRPr="00823849">
        <w:rPr>
          <w:lang w:val="en-US"/>
        </w:rPr>
        <w:t>IT</w:t>
      </w:r>
      <w:r w:rsidRPr="00823849">
        <w:t>-средства для наглядного представления результатов своей образовательной деятельности в виде презентаций, электронных отчетов и творческих работ;</w:t>
      </w:r>
    </w:p>
    <w:p w:rsidR="00E24552" w:rsidRPr="00823849" w:rsidRDefault="00E24552" w:rsidP="00E24552">
      <w:pPr>
        <w:widowControl/>
        <w:numPr>
          <w:ilvl w:val="0"/>
          <w:numId w:val="16"/>
        </w:numPr>
        <w:autoSpaceDE/>
        <w:autoSpaceDN/>
        <w:adjustRightInd/>
        <w:ind w:left="0" w:firstLine="360"/>
        <w:jc w:val="both"/>
      </w:pPr>
      <w:r w:rsidRPr="00823849">
        <w:t xml:space="preserve">решать качественные задачи (в том числе и </w:t>
      </w:r>
      <w:proofErr w:type="spellStart"/>
      <w:r w:rsidRPr="00823849">
        <w:t>межпредметного</w:t>
      </w:r>
      <w:proofErr w:type="spellEnd"/>
      <w:r w:rsidRPr="00823849">
        <w:t xml:space="preserve"> характера): используя модели, физические величины и законы, а также средства информационных технологий, выстраивать логически верную цепочку объяснения (доказательства) предложенного в задаче процесса (явления);</w:t>
      </w:r>
    </w:p>
    <w:p w:rsidR="00E24552" w:rsidRPr="00823849" w:rsidRDefault="00E24552" w:rsidP="00E24552">
      <w:pPr>
        <w:widowControl/>
        <w:numPr>
          <w:ilvl w:val="0"/>
          <w:numId w:val="16"/>
        </w:numPr>
        <w:autoSpaceDE/>
        <w:autoSpaceDN/>
        <w:adjustRightInd/>
        <w:ind w:left="0" w:firstLine="360"/>
        <w:jc w:val="both"/>
      </w:pPr>
      <w:proofErr w:type="gramStart"/>
      <w:r w:rsidRPr="00823849">
        <w:t>решать расчетные задачи с явно заданной физической моделью: на основе анализа условия задачи выделять физическую модель, находить физические величины и законы, необходимые и достаточные для ее решения, проводить расчеты и проверять полученный результат;</w:t>
      </w:r>
      <w:proofErr w:type="gramEnd"/>
    </w:p>
    <w:p w:rsidR="00E24552" w:rsidRPr="00823849" w:rsidRDefault="00E24552" w:rsidP="00E24552">
      <w:pPr>
        <w:widowControl/>
        <w:numPr>
          <w:ilvl w:val="0"/>
          <w:numId w:val="16"/>
        </w:numPr>
        <w:autoSpaceDE/>
        <w:autoSpaceDN/>
        <w:adjustRightInd/>
        <w:ind w:left="0" w:firstLine="360"/>
        <w:jc w:val="both"/>
      </w:pPr>
      <w:r w:rsidRPr="00823849">
        <w:t xml:space="preserve">учитывать границы применения изученных физических моделей при решении физических и </w:t>
      </w:r>
      <w:proofErr w:type="spellStart"/>
      <w:r w:rsidRPr="00823849">
        <w:t>межпредметных</w:t>
      </w:r>
      <w:proofErr w:type="spellEnd"/>
      <w:r w:rsidRPr="00823849">
        <w:t xml:space="preserve"> задач;</w:t>
      </w:r>
    </w:p>
    <w:p w:rsidR="00E24552" w:rsidRPr="00823849" w:rsidRDefault="00E24552" w:rsidP="00E24552">
      <w:pPr>
        <w:widowControl/>
        <w:numPr>
          <w:ilvl w:val="0"/>
          <w:numId w:val="16"/>
        </w:numPr>
        <w:autoSpaceDE/>
        <w:autoSpaceDN/>
        <w:adjustRightInd/>
        <w:ind w:left="0" w:firstLine="360"/>
        <w:jc w:val="both"/>
      </w:pPr>
      <w:r w:rsidRPr="00823849">
        <w:t>использовать информацию и применять знания о принципах работы и основных характеристиках</w:t>
      </w:r>
      <w:r w:rsidRPr="00823849">
        <w:rPr>
          <w:i/>
          <w:iCs/>
        </w:rPr>
        <w:t xml:space="preserve"> </w:t>
      </w:r>
      <w:r w:rsidRPr="00823849">
        <w:t>изученных машин, приборов и других технических устрой</w:t>
      </w:r>
      <w:proofErr w:type="gramStart"/>
      <w:r w:rsidRPr="00823849">
        <w:t>ств дл</w:t>
      </w:r>
      <w:proofErr w:type="gramEnd"/>
      <w:r w:rsidRPr="00823849">
        <w:t>я решения практических, учебно-исследовательских и проектных задач;</w:t>
      </w:r>
    </w:p>
    <w:p w:rsidR="00E24552" w:rsidRDefault="00E24552" w:rsidP="00E24552">
      <w:pPr>
        <w:widowControl/>
        <w:numPr>
          <w:ilvl w:val="0"/>
          <w:numId w:val="16"/>
        </w:numPr>
        <w:autoSpaceDE/>
        <w:autoSpaceDN/>
        <w:adjustRightInd/>
        <w:ind w:left="0" w:firstLine="360"/>
        <w:jc w:val="both"/>
      </w:pPr>
      <w:r w:rsidRPr="00823849">
        <w:t>использовать знания о физических объектах и процессах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 для принятия решений в повседневной жизни.</w:t>
      </w:r>
      <w:r>
        <w:t xml:space="preserve"> </w:t>
      </w:r>
    </w:p>
    <w:p w:rsidR="00E24552" w:rsidRPr="00E10418" w:rsidRDefault="00E24552" w:rsidP="00E24552">
      <w:pPr>
        <w:jc w:val="both"/>
        <w:rPr>
          <w:b/>
        </w:rPr>
      </w:pPr>
      <w:r w:rsidRPr="00E10418">
        <w:rPr>
          <w:b/>
        </w:rPr>
        <w:t>Выпускник на углубленном уровне научится:</w:t>
      </w:r>
    </w:p>
    <w:p w:rsidR="00E24552" w:rsidRPr="00E10418" w:rsidRDefault="00E24552" w:rsidP="00E24552">
      <w:pPr>
        <w:jc w:val="both"/>
      </w:pPr>
      <w:r w:rsidRPr="00E10418">
        <w:rPr>
          <w:b/>
        </w:rPr>
        <w:t>–</w:t>
      </w:r>
      <w:r w:rsidRPr="00E10418">
        <w:rPr>
          <w:b/>
        </w:rPr>
        <w:tab/>
      </w:r>
      <w:r w:rsidRPr="00E10418">
        <w:t xml:space="preserve">объяснять и анализировать роль и место физики в формировании современной научной картины мира, в развитии современной техники и технологий, в </w:t>
      </w:r>
      <w:r w:rsidRPr="00E10418">
        <w:lastRenderedPageBreak/>
        <w:t>практической деятельности людей;</w:t>
      </w:r>
    </w:p>
    <w:p w:rsidR="00E24552" w:rsidRPr="00E10418" w:rsidRDefault="00E24552" w:rsidP="00E24552">
      <w:pPr>
        <w:jc w:val="both"/>
      </w:pPr>
      <w:r w:rsidRPr="00E10418">
        <w:t>–</w:t>
      </w:r>
      <w:r w:rsidRPr="00E10418">
        <w:tab/>
        <w:t>характеризовать взаимосвязь между физикой и другими естественными науками;</w:t>
      </w:r>
    </w:p>
    <w:p w:rsidR="00E24552" w:rsidRPr="00E10418" w:rsidRDefault="00E24552" w:rsidP="00E24552">
      <w:pPr>
        <w:jc w:val="both"/>
      </w:pPr>
      <w:proofErr w:type="gramStart"/>
      <w:r w:rsidRPr="00E10418">
        <w:t>–</w:t>
      </w:r>
      <w:r w:rsidRPr="00E10418">
        <w:tab/>
        <w:t>характеризовать системную связь между основополагающими научными понятиями: пространство, время, материя (вещество, поле), движение, сила, энергия;</w:t>
      </w:r>
      <w:proofErr w:type="gramEnd"/>
    </w:p>
    <w:p w:rsidR="00E24552" w:rsidRPr="00E10418" w:rsidRDefault="00E24552" w:rsidP="00E24552">
      <w:pPr>
        <w:jc w:val="both"/>
      </w:pPr>
      <w:r w:rsidRPr="00E10418">
        <w:t>–</w:t>
      </w:r>
      <w:r w:rsidRPr="00E10418">
        <w:tab/>
        <w:t>понимать и объяснять целостность физической теории, различать границы ее применимости и место в ряду других физических теорий;</w:t>
      </w:r>
    </w:p>
    <w:p w:rsidR="00E24552" w:rsidRPr="00E10418" w:rsidRDefault="00E24552" w:rsidP="00E24552">
      <w:pPr>
        <w:jc w:val="both"/>
      </w:pPr>
      <w:r w:rsidRPr="00E10418">
        <w:t>–</w:t>
      </w:r>
      <w:r w:rsidRPr="00E10418">
        <w:tab/>
        <w:t>владеть приемами построения теоретических доказательств, а также прогнозирования особенностей протекания физических явлений и процессов на основе полученных теоретических выводов и доказательств;</w:t>
      </w:r>
    </w:p>
    <w:p w:rsidR="00E24552" w:rsidRPr="00E10418" w:rsidRDefault="00E24552" w:rsidP="00E24552">
      <w:pPr>
        <w:jc w:val="both"/>
      </w:pPr>
      <w:r w:rsidRPr="00E10418">
        <w:t>–</w:t>
      </w:r>
      <w:r w:rsidRPr="00E10418">
        <w:tab/>
        <w:t>самостоятельно конструировать экспериментальные установки для проверки выдвинутых гипотез, рассчитывать абсолютную и относительную погрешности;</w:t>
      </w:r>
    </w:p>
    <w:p w:rsidR="00E24552" w:rsidRPr="00E10418" w:rsidRDefault="00E24552" w:rsidP="00E24552">
      <w:pPr>
        <w:jc w:val="both"/>
      </w:pPr>
      <w:r w:rsidRPr="00E10418">
        <w:t>–</w:t>
      </w:r>
      <w:r w:rsidRPr="00E10418">
        <w:tab/>
        <w:t>самостоятельно планировать и проводить физические эксперименты;</w:t>
      </w:r>
    </w:p>
    <w:p w:rsidR="00E24552" w:rsidRPr="00E10418" w:rsidRDefault="00E24552" w:rsidP="00E24552">
      <w:pPr>
        <w:jc w:val="both"/>
      </w:pPr>
      <w:r w:rsidRPr="00E10418">
        <w:t>–</w:t>
      </w:r>
      <w:r w:rsidRPr="00E10418">
        <w:tab/>
        <w:t>использовать современные информационные технологии для моделирования различных физических законов;</w:t>
      </w:r>
    </w:p>
    <w:p w:rsidR="00E24552" w:rsidRPr="00E10418" w:rsidRDefault="00E24552" w:rsidP="00E24552">
      <w:pPr>
        <w:jc w:val="both"/>
      </w:pPr>
      <w:r w:rsidRPr="00E10418">
        <w:t>–</w:t>
      </w:r>
      <w:r w:rsidRPr="00E10418">
        <w:tab/>
        <w:t>решать практико-ориентированные качественные и расчетные физические задачи с опорой как на известные физические законы, закономерности и модели, так и на тексты с избыточной информацией;</w:t>
      </w:r>
    </w:p>
    <w:p w:rsidR="00E24552" w:rsidRPr="00E10418" w:rsidRDefault="00E24552" w:rsidP="00E24552">
      <w:pPr>
        <w:jc w:val="both"/>
      </w:pPr>
      <w:r w:rsidRPr="00E10418">
        <w:t>–</w:t>
      </w:r>
      <w:r w:rsidRPr="00E10418">
        <w:tab/>
        <w:t xml:space="preserve">объяснять границы применения изученных физических моделей при решении физических и </w:t>
      </w:r>
      <w:proofErr w:type="spellStart"/>
      <w:r w:rsidRPr="00E10418">
        <w:t>межпредметных</w:t>
      </w:r>
      <w:proofErr w:type="spellEnd"/>
      <w:r w:rsidRPr="00E10418">
        <w:t xml:space="preserve"> задач;</w:t>
      </w:r>
    </w:p>
    <w:p w:rsidR="00E24552" w:rsidRPr="00E10418" w:rsidRDefault="00E24552" w:rsidP="00E24552">
      <w:pPr>
        <w:jc w:val="both"/>
      </w:pPr>
      <w:r w:rsidRPr="00E10418">
        <w:t>–</w:t>
      </w:r>
      <w:r w:rsidRPr="00E10418">
        <w:tab/>
        <w:t>выдвигать гипотезы на основе знания основополагающих физических закономерностей и законов;</w:t>
      </w:r>
    </w:p>
    <w:p w:rsidR="00E24552" w:rsidRPr="00E10418" w:rsidRDefault="00E24552" w:rsidP="00E24552">
      <w:pPr>
        <w:jc w:val="both"/>
      </w:pPr>
      <w:r w:rsidRPr="00E10418">
        <w:t>–</w:t>
      </w:r>
      <w:r w:rsidRPr="00E10418">
        <w:tab/>
        <w:t>характеризовать глобальные проблемы, стоящие перед человечеством: энергетические, сырьевые, экологические, и роль физики в решении этих проблем;</w:t>
      </w:r>
    </w:p>
    <w:p w:rsidR="00E24552" w:rsidRPr="00E10418" w:rsidRDefault="00E24552" w:rsidP="00E24552">
      <w:pPr>
        <w:jc w:val="both"/>
      </w:pPr>
      <w:r w:rsidRPr="00E10418">
        <w:t>–</w:t>
      </w:r>
      <w:r w:rsidRPr="00E10418">
        <w:tab/>
        <w:t>объяснять принципы работы и характеристики изученных машин, приборов и технических устройств;</w:t>
      </w:r>
    </w:p>
    <w:p w:rsidR="00E24552" w:rsidRPr="00E10418" w:rsidRDefault="00E24552" w:rsidP="00E24552">
      <w:pPr>
        <w:jc w:val="both"/>
      </w:pPr>
      <w:r w:rsidRPr="00E10418">
        <w:t>–</w:t>
      </w:r>
      <w:r w:rsidRPr="00E10418">
        <w:tab/>
        <w:t>объяснять причину использования IT-сре</w:t>
      </w:r>
      <w:proofErr w:type="gramStart"/>
      <w:r w:rsidRPr="00E10418">
        <w:t>дств в х</w:t>
      </w:r>
      <w:proofErr w:type="gramEnd"/>
      <w:r w:rsidRPr="00E10418">
        <w:t>оде решения тех или иных качественных и расчетных задач, доказывать невозможность их решения без использования информационных технологий;</w:t>
      </w:r>
    </w:p>
    <w:p w:rsidR="00E24552" w:rsidRPr="00E10418" w:rsidRDefault="00E24552" w:rsidP="00E24552">
      <w:pPr>
        <w:jc w:val="both"/>
      </w:pPr>
      <w:r w:rsidRPr="00E10418">
        <w:t>–</w:t>
      </w:r>
      <w:r w:rsidRPr="00E10418">
        <w:tab/>
        <w:t xml:space="preserve">объяснять условия применения физических моделей при решении физических задач, находить адекватную предложенной задаче физическую модель, разрешать </w:t>
      </w:r>
      <w:proofErr w:type="gramStart"/>
      <w:r w:rsidRPr="00E10418">
        <w:t>проблему</w:t>
      </w:r>
      <w:proofErr w:type="gramEnd"/>
      <w:r w:rsidRPr="00E10418">
        <w:t xml:space="preserve"> как на основе имеющихся знаний, так и при помощи методов оценки.</w:t>
      </w:r>
    </w:p>
    <w:p w:rsidR="00E24552" w:rsidRPr="00B27B70" w:rsidRDefault="00E24552" w:rsidP="00E24552">
      <w:pPr>
        <w:jc w:val="both"/>
      </w:pPr>
      <w:r w:rsidRPr="009C5CC2">
        <w:rPr>
          <w:b/>
          <w:bCs/>
        </w:rPr>
        <w:t xml:space="preserve">Технологии обучения: </w:t>
      </w:r>
    </w:p>
    <w:p w:rsidR="00E24552" w:rsidRPr="00B27B70" w:rsidRDefault="00E24552" w:rsidP="00E24552">
      <w:pPr>
        <w:widowControl/>
        <w:numPr>
          <w:ilvl w:val="0"/>
          <w:numId w:val="1"/>
        </w:numPr>
        <w:autoSpaceDE/>
        <w:autoSpaceDN/>
        <w:adjustRightInd/>
        <w:jc w:val="both"/>
      </w:pPr>
      <w:r w:rsidRPr="00B27B70">
        <w:t>ИКТ (информационно коммуникативные технологии);</w:t>
      </w:r>
    </w:p>
    <w:p w:rsidR="00E24552" w:rsidRPr="00B27B70" w:rsidRDefault="00E24552" w:rsidP="00E24552">
      <w:pPr>
        <w:widowControl/>
        <w:numPr>
          <w:ilvl w:val="0"/>
          <w:numId w:val="1"/>
        </w:numPr>
        <w:autoSpaceDE/>
        <w:autoSpaceDN/>
        <w:adjustRightInd/>
        <w:jc w:val="both"/>
      </w:pPr>
      <w:r w:rsidRPr="00B27B70">
        <w:t>проблемное обучение;</w:t>
      </w:r>
    </w:p>
    <w:p w:rsidR="00E24552" w:rsidRPr="00B27B70" w:rsidRDefault="00E24552" w:rsidP="00E24552">
      <w:pPr>
        <w:widowControl/>
        <w:numPr>
          <w:ilvl w:val="0"/>
          <w:numId w:val="1"/>
        </w:numPr>
        <w:autoSpaceDE/>
        <w:autoSpaceDN/>
        <w:adjustRightInd/>
        <w:jc w:val="both"/>
      </w:pPr>
      <w:r w:rsidRPr="00B27B70">
        <w:t>индивидуальный и дифференцированный подход к обучению;</w:t>
      </w:r>
    </w:p>
    <w:p w:rsidR="00E24552" w:rsidRPr="00B27B70" w:rsidRDefault="00E24552" w:rsidP="00E24552">
      <w:pPr>
        <w:widowControl/>
        <w:numPr>
          <w:ilvl w:val="0"/>
          <w:numId w:val="1"/>
        </w:numPr>
        <w:autoSpaceDE/>
        <w:autoSpaceDN/>
        <w:adjustRightInd/>
        <w:jc w:val="both"/>
      </w:pPr>
      <w:r w:rsidRPr="00B27B70">
        <w:t>интегрированное обучение (</w:t>
      </w:r>
      <w:r>
        <w:t>физика</w:t>
      </w:r>
      <w:r w:rsidRPr="00B27B70">
        <w:t xml:space="preserve">-математика, </w:t>
      </w:r>
      <w:r>
        <w:t>физика</w:t>
      </w:r>
      <w:r w:rsidRPr="00B27B70">
        <w:t>-</w:t>
      </w:r>
      <w:r>
        <w:t>химия</w:t>
      </w:r>
      <w:r w:rsidRPr="00B27B70">
        <w:t xml:space="preserve">, </w:t>
      </w:r>
      <w:r>
        <w:t>физика</w:t>
      </w:r>
      <w:r w:rsidRPr="00B27B70">
        <w:t>-биология);</w:t>
      </w:r>
    </w:p>
    <w:p w:rsidR="00E24552" w:rsidRPr="00B27B70" w:rsidRDefault="00E24552" w:rsidP="00E24552">
      <w:pPr>
        <w:widowControl/>
        <w:numPr>
          <w:ilvl w:val="0"/>
          <w:numId w:val="1"/>
        </w:numPr>
        <w:autoSpaceDE/>
        <w:autoSpaceDN/>
        <w:adjustRightInd/>
        <w:jc w:val="both"/>
      </w:pPr>
      <w:proofErr w:type="spellStart"/>
      <w:r w:rsidRPr="00B27B70">
        <w:t>здоровьесберегающие</w:t>
      </w:r>
      <w:proofErr w:type="spellEnd"/>
      <w:r w:rsidRPr="00B27B70">
        <w:t xml:space="preserve"> </w:t>
      </w:r>
      <w:r>
        <w:t>технологии</w:t>
      </w:r>
      <w:r>
        <w:rPr>
          <w:lang w:val="en-US"/>
        </w:rPr>
        <w:t>;</w:t>
      </w:r>
    </w:p>
    <w:p w:rsidR="00E24552" w:rsidRPr="00B27B70" w:rsidRDefault="00E24552" w:rsidP="00E24552">
      <w:pPr>
        <w:widowControl/>
        <w:numPr>
          <w:ilvl w:val="0"/>
          <w:numId w:val="1"/>
        </w:numPr>
        <w:autoSpaceDE/>
        <w:autoSpaceDN/>
        <w:adjustRightInd/>
        <w:jc w:val="both"/>
      </w:pPr>
      <w:r>
        <w:t>т</w:t>
      </w:r>
      <w:proofErr w:type="spellStart"/>
      <w:r w:rsidRPr="00B27B70">
        <w:rPr>
          <w:lang w:val="en-US"/>
        </w:rPr>
        <w:t>ехнология</w:t>
      </w:r>
      <w:proofErr w:type="spellEnd"/>
      <w:r w:rsidRPr="00B27B70">
        <w:rPr>
          <w:lang w:val="en-US"/>
        </w:rPr>
        <w:t xml:space="preserve"> «</w:t>
      </w:r>
      <w:proofErr w:type="spellStart"/>
      <w:r w:rsidRPr="00B27B70">
        <w:rPr>
          <w:lang w:val="en-US"/>
        </w:rPr>
        <w:t>Метод</w:t>
      </w:r>
      <w:proofErr w:type="spellEnd"/>
      <w:r w:rsidRPr="00B27B70">
        <w:rPr>
          <w:lang w:val="en-US"/>
        </w:rPr>
        <w:t xml:space="preserve"> </w:t>
      </w:r>
      <w:proofErr w:type="spellStart"/>
      <w:r w:rsidRPr="00B27B70">
        <w:rPr>
          <w:lang w:val="en-US"/>
        </w:rPr>
        <w:t>проектов</w:t>
      </w:r>
      <w:proofErr w:type="spellEnd"/>
      <w:r w:rsidRPr="00B27B70">
        <w:rPr>
          <w:lang w:val="en-US"/>
        </w:rPr>
        <w:t>»</w:t>
      </w:r>
      <w:r>
        <w:rPr>
          <w:lang w:val="en-US"/>
        </w:rPr>
        <w:t>;</w:t>
      </w:r>
    </w:p>
    <w:p w:rsidR="00E24552" w:rsidRPr="00B27B70" w:rsidRDefault="00E24552" w:rsidP="00E24552">
      <w:pPr>
        <w:widowControl/>
        <w:numPr>
          <w:ilvl w:val="0"/>
          <w:numId w:val="1"/>
        </w:numPr>
        <w:autoSpaceDE/>
        <w:autoSpaceDN/>
        <w:adjustRightInd/>
        <w:jc w:val="both"/>
      </w:pPr>
      <w:r>
        <w:t>т</w:t>
      </w:r>
      <w:proofErr w:type="spellStart"/>
      <w:r w:rsidRPr="00B27B70">
        <w:rPr>
          <w:lang w:val="en-US"/>
        </w:rPr>
        <w:t>ехнологии</w:t>
      </w:r>
      <w:proofErr w:type="spellEnd"/>
      <w:r w:rsidRPr="00B27B70">
        <w:rPr>
          <w:lang w:val="en-US"/>
        </w:rPr>
        <w:t xml:space="preserve"> </w:t>
      </w:r>
      <w:proofErr w:type="spellStart"/>
      <w:r w:rsidRPr="00B27B70">
        <w:rPr>
          <w:lang w:val="en-US"/>
        </w:rPr>
        <w:t>исследовательской</w:t>
      </w:r>
      <w:proofErr w:type="spellEnd"/>
      <w:r w:rsidRPr="00B27B70">
        <w:rPr>
          <w:lang w:val="en-US"/>
        </w:rPr>
        <w:t xml:space="preserve"> </w:t>
      </w:r>
      <w:proofErr w:type="spellStart"/>
      <w:r w:rsidRPr="00B27B70">
        <w:rPr>
          <w:lang w:val="en-US"/>
        </w:rPr>
        <w:t>деятельности</w:t>
      </w:r>
      <w:proofErr w:type="spellEnd"/>
      <w:r>
        <w:rPr>
          <w:lang w:val="en-US"/>
        </w:rPr>
        <w:t>;</w:t>
      </w:r>
    </w:p>
    <w:p w:rsidR="00E24552" w:rsidRPr="00B27B70" w:rsidRDefault="00E24552" w:rsidP="00E24552">
      <w:pPr>
        <w:widowControl/>
        <w:numPr>
          <w:ilvl w:val="0"/>
          <w:numId w:val="1"/>
        </w:numPr>
        <w:autoSpaceDE/>
        <w:autoSpaceDN/>
        <w:adjustRightInd/>
        <w:jc w:val="both"/>
      </w:pPr>
      <w:r>
        <w:t>т</w:t>
      </w:r>
      <w:proofErr w:type="spellStart"/>
      <w:r w:rsidRPr="00B27B70">
        <w:rPr>
          <w:lang w:val="en-US"/>
        </w:rPr>
        <w:t>ехнология</w:t>
      </w:r>
      <w:proofErr w:type="spellEnd"/>
      <w:r w:rsidRPr="00B27B70">
        <w:rPr>
          <w:lang w:val="en-US"/>
        </w:rPr>
        <w:t xml:space="preserve"> </w:t>
      </w:r>
      <w:proofErr w:type="spellStart"/>
      <w:r w:rsidRPr="00B27B70">
        <w:rPr>
          <w:lang w:val="en-US"/>
        </w:rPr>
        <w:t>мастерской</w:t>
      </w:r>
      <w:proofErr w:type="spellEnd"/>
      <w:r>
        <w:rPr>
          <w:lang w:val="en-US"/>
        </w:rPr>
        <w:t>;</w:t>
      </w:r>
    </w:p>
    <w:p w:rsidR="00E24552" w:rsidRPr="00B27B70" w:rsidRDefault="00E24552" w:rsidP="00E24552">
      <w:pPr>
        <w:widowControl/>
        <w:numPr>
          <w:ilvl w:val="0"/>
          <w:numId w:val="1"/>
        </w:numPr>
        <w:autoSpaceDE/>
        <w:autoSpaceDN/>
        <w:adjustRightInd/>
        <w:jc w:val="both"/>
      </w:pPr>
      <w:r>
        <w:t>и</w:t>
      </w:r>
      <w:proofErr w:type="spellStart"/>
      <w:r w:rsidRPr="00B27B70">
        <w:rPr>
          <w:lang w:val="en-US"/>
        </w:rPr>
        <w:t>гровые</w:t>
      </w:r>
      <w:proofErr w:type="spellEnd"/>
      <w:r w:rsidRPr="00B27B70">
        <w:rPr>
          <w:lang w:val="en-US"/>
        </w:rPr>
        <w:t xml:space="preserve"> </w:t>
      </w:r>
      <w:proofErr w:type="spellStart"/>
      <w:r w:rsidRPr="00B27B70">
        <w:rPr>
          <w:lang w:val="en-US"/>
        </w:rPr>
        <w:t>технологии</w:t>
      </w:r>
      <w:proofErr w:type="spellEnd"/>
      <w:r>
        <w:rPr>
          <w:lang w:val="en-US"/>
        </w:rPr>
        <w:t>;</w:t>
      </w:r>
    </w:p>
    <w:p w:rsidR="00E24552" w:rsidRPr="00B27B70" w:rsidRDefault="00E24552" w:rsidP="00E24552">
      <w:pPr>
        <w:widowControl/>
        <w:numPr>
          <w:ilvl w:val="0"/>
          <w:numId w:val="1"/>
        </w:numPr>
        <w:autoSpaceDE/>
        <w:autoSpaceDN/>
        <w:adjustRightInd/>
        <w:jc w:val="both"/>
      </w:pPr>
      <w:r>
        <w:t>с</w:t>
      </w:r>
      <w:proofErr w:type="spellStart"/>
      <w:r w:rsidRPr="00B27B70">
        <w:rPr>
          <w:lang w:val="en-US"/>
        </w:rPr>
        <w:t>етевые</w:t>
      </w:r>
      <w:proofErr w:type="spellEnd"/>
      <w:r w:rsidRPr="00B27B70">
        <w:rPr>
          <w:lang w:val="en-US"/>
        </w:rPr>
        <w:t xml:space="preserve"> </w:t>
      </w:r>
      <w:proofErr w:type="spellStart"/>
      <w:proofErr w:type="gramStart"/>
      <w:r w:rsidRPr="00B27B70">
        <w:rPr>
          <w:lang w:val="en-US"/>
        </w:rPr>
        <w:t>Интернет-технологии</w:t>
      </w:r>
      <w:proofErr w:type="spellEnd"/>
      <w:proofErr w:type="gramEnd"/>
      <w:r>
        <w:t>.</w:t>
      </w:r>
    </w:p>
    <w:p w:rsidR="00E24552" w:rsidRPr="00B27B70" w:rsidRDefault="00E24552" w:rsidP="00E24552">
      <w:pPr>
        <w:jc w:val="both"/>
      </w:pPr>
      <w:r w:rsidRPr="00B27B70">
        <w:rPr>
          <w:b/>
        </w:rPr>
        <w:t>Механизмы формирования ключевых компетенций</w:t>
      </w:r>
    </w:p>
    <w:p w:rsidR="00E24552" w:rsidRPr="00B27B70" w:rsidRDefault="00E24552" w:rsidP="00E24552">
      <w:pPr>
        <w:shd w:val="clear" w:color="auto" w:fill="FFFFFF"/>
        <w:jc w:val="both"/>
        <w:rPr>
          <w:i/>
          <w:color w:val="333333"/>
        </w:rPr>
      </w:pPr>
      <w:r w:rsidRPr="00B27B70">
        <w:rPr>
          <w:bCs/>
          <w:i/>
          <w:color w:val="333333"/>
          <w:u w:val="single"/>
        </w:rPr>
        <w:t>Учебные компетенции:</w:t>
      </w:r>
    </w:p>
    <w:p w:rsidR="00E24552" w:rsidRPr="00B27B70" w:rsidRDefault="00E24552" w:rsidP="00E24552">
      <w:pPr>
        <w:widowControl/>
        <w:numPr>
          <w:ilvl w:val="0"/>
          <w:numId w:val="2"/>
        </w:numPr>
        <w:shd w:val="clear" w:color="auto" w:fill="FFFFFF"/>
        <w:autoSpaceDE/>
        <w:autoSpaceDN/>
        <w:adjustRightInd/>
        <w:jc w:val="both"/>
        <w:rPr>
          <w:color w:val="333333"/>
        </w:rPr>
      </w:pPr>
      <w:r w:rsidRPr="00B27B70">
        <w:rPr>
          <w:color w:val="333333"/>
        </w:rPr>
        <w:t>организация процесса изучения и выбор собственной траектории образования;</w:t>
      </w:r>
    </w:p>
    <w:p w:rsidR="00E24552" w:rsidRPr="00B27B70" w:rsidRDefault="00E24552" w:rsidP="00E24552">
      <w:pPr>
        <w:widowControl/>
        <w:numPr>
          <w:ilvl w:val="0"/>
          <w:numId w:val="2"/>
        </w:numPr>
        <w:shd w:val="clear" w:color="auto" w:fill="FFFFFF"/>
        <w:autoSpaceDE/>
        <w:autoSpaceDN/>
        <w:adjustRightInd/>
        <w:jc w:val="both"/>
        <w:rPr>
          <w:color w:val="333333"/>
        </w:rPr>
      </w:pPr>
      <w:r w:rsidRPr="00B27B70">
        <w:rPr>
          <w:color w:val="333333"/>
        </w:rPr>
        <w:t>решение учебных и самообразовательных проблем;</w:t>
      </w:r>
    </w:p>
    <w:p w:rsidR="00E24552" w:rsidRPr="00B27B70" w:rsidRDefault="00E24552" w:rsidP="00E24552">
      <w:pPr>
        <w:widowControl/>
        <w:numPr>
          <w:ilvl w:val="0"/>
          <w:numId w:val="2"/>
        </w:numPr>
        <w:shd w:val="clear" w:color="auto" w:fill="FFFFFF"/>
        <w:autoSpaceDE/>
        <w:autoSpaceDN/>
        <w:adjustRightInd/>
        <w:jc w:val="both"/>
        <w:rPr>
          <w:color w:val="333333"/>
        </w:rPr>
      </w:pPr>
      <w:r w:rsidRPr="00B27B70">
        <w:rPr>
          <w:color w:val="333333"/>
        </w:rPr>
        <w:t>связывание воедино и использование отдельных частей знаний;</w:t>
      </w:r>
    </w:p>
    <w:p w:rsidR="00E24552" w:rsidRPr="00C551EA" w:rsidRDefault="00E24552" w:rsidP="00E24552">
      <w:pPr>
        <w:widowControl/>
        <w:numPr>
          <w:ilvl w:val="0"/>
          <w:numId w:val="2"/>
        </w:numPr>
        <w:shd w:val="clear" w:color="auto" w:fill="FFFFFF"/>
        <w:autoSpaceDE/>
        <w:autoSpaceDN/>
        <w:adjustRightInd/>
        <w:jc w:val="both"/>
        <w:rPr>
          <w:color w:val="333333"/>
        </w:rPr>
      </w:pPr>
      <w:r w:rsidRPr="00B27B70">
        <w:rPr>
          <w:color w:val="333333"/>
        </w:rPr>
        <w:t>извлечение пользы из образовательного опыта.</w:t>
      </w:r>
    </w:p>
    <w:p w:rsidR="00E24552" w:rsidRPr="00B27B70" w:rsidRDefault="00E24552" w:rsidP="00E24552">
      <w:pPr>
        <w:shd w:val="clear" w:color="auto" w:fill="FFFFFF"/>
        <w:jc w:val="both"/>
        <w:rPr>
          <w:i/>
          <w:color w:val="333333"/>
          <w:u w:val="single"/>
        </w:rPr>
      </w:pPr>
      <w:r w:rsidRPr="00B27B70">
        <w:rPr>
          <w:bCs/>
          <w:i/>
          <w:color w:val="333333"/>
          <w:u w:val="single"/>
        </w:rPr>
        <w:t>Исследовательские компетенции:</w:t>
      </w:r>
    </w:p>
    <w:p w:rsidR="00E24552" w:rsidRPr="00B27B70" w:rsidRDefault="00E24552" w:rsidP="00E24552">
      <w:pPr>
        <w:widowControl/>
        <w:numPr>
          <w:ilvl w:val="0"/>
          <w:numId w:val="3"/>
        </w:numPr>
        <w:shd w:val="clear" w:color="auto" w:fill="FFFFFF"/>
        <w:autoSpaceDE/>
        <w:autoSpaceDN/>
        <w:adjustRightInd/>
        <w:jc w:val="both"/>
        <w:rPr>
          <w:color w:val="333333"/>
        </w:rPr>
      </w:pPr>
      <w:r w:rsidRPr="00B27B70">
        <w:rPr>
          <w:color w:val="333333"/>
        </w:rPr>
        <w:t>получение и обработка информации;</w:t>
      </w:r>
    </w:p>
    <w:p w:rsidR="00E24552" w:rsidRPr="00B27B70" w:rsidRDefault="00E24552" w:rsidP="00E24552">
      <w:pPr>
        <w:widowControl/>
        <w:numPr>
          <w:ilvl w:val="0"/>
          <w:numId w:val="3"/>
        </w:numPr>
        <w:shd w:val="clear" w:color="auto" w:fill="FFFFFF"/>
        <w:autoSpaceDE/>
        <w:autoSpaceDN/>
        <w:adjustRightInd/>
        <w:jc w:val="both"/>
        <w:rPr>
          <w:color w:val="333333"/>
        </w:rPr>
      </w:pPr>
      <w:r w:rsidRPr="00B27B70">
        <w:rPr>
          <w:color w:val="333333"/>
        </w:rPr>
        <w:t>обращение к различным источникам данных и их использование;</w:t>
      </w:r>
    </w:p>
    <w:p w:rsidR="00E24552" w:rsidRPr="00B27B70" w:rsidRDefault="00E24552" w:rsidP="00E24552">
      <w:pPr>
        <w:widowControl/>
        <w:numPr>
          <w:ilvl w:val="0"/>
          <w:numId w:val="3"/>
        </w:numPr>
        <w:shd w:val="clear" w:color="auto" w:fill="FFFFFF"/>
        <w:autoSpaceDE/>
        <w:autoSpaceDN/>
        <w:adjustRightInd/>
        <w:jc w:val="both"/>
        <w:rPr>
          <w:color w:val="333333"/>
        </w:rPr>
      </w:pPr>
      <w:r w:rsidRPr="00B27B70">
        <w:rPr>
          <w:color w:val="333333"/>
        </w:rPr>
        <w:lastRenderedPageBreak/>
        <w:t>консультации с учителем и учащимися;</w:t>
      </w:r>
    </w:p>
    <w:p w:rsidR="00E24552" w:rsidRPr="00C551EA" w:rsidRDefault="00E24552" w:rsidP="00E24552">
      <w:pPr>
        <w:widowControl/>
        <w:numPr>
          <w:ilvl w:val="0"/>
          <w:numId w:val="3"/>
        </w:numPr>
        <w:shd w:val="clear" w:color="auto" w:fill="FFFFFF"/>
        <w:autoSpaceDE/>
        <w:autoSpaceDN/>
        <w:adjustRightInd/>
        <w:jc w:val="both"/>
        <w:rPr>
          <w:color w:val="333333"/>
        </w:rPr>
      </w:pPr>
      <w:r w:rsidRPr="00B27B70">
        <w:rPr>
          <w:color w:val="333333"/>
        </w:rPr>
        <w:t>представление и обсуждение различных способов решения задач.</w:t>
      </w:r>
    </w:p>
    <w:p w:rsidR="00E24552" w:rsidRPr="00B27B70" w:rsidRDefault="00E24552" w:rsidP="00E24552">
      <w:pPr>
        <w:shd w:val="clear" w:color="auto" w:fill="FFFFFF"/>
        <w:jc w:val="both"/>
        <w:rPr>
          <w:bCs/>
          <w:i/>
          <w:color w:val="333333"/>
          <w:u w:val="single"/>
        </w:rPr>
      </w:pPr>
      <w:r w:rsidRPr="00B27B70">
        <w:rPr>
          <w:bCs/>
          <w:i/>
          <w:color w:val="333333"/>
          <w:u w:val="single"/>
        </w:rPr>
        <w:t xml:space="preserve">Социально </w:t>
      </w:r>
      <w:proofErr w:type="gramStart"/>
      <w:r w:rsidRPr="00B27B70">
        <w:rPr>
          <w:bCs/>
          <w:i/>
          <w:color w:val="333333"/>
          <w:u w:val="single"/>
        </w:rPr>
        <w:t>-л</w:t>
      </w:r>
      <w:proofErr w:type="gramEnd"/>
      <w:r w:rsidRPr="00B27B70">
        <w:rPr>
          <w:bCs/>
          <w:i/>
          <w:color w:val="333333"/>
          <w:u w:val="single"/>
        </w:rPr>
        <w:t>ичностные компетенции:</w:t>
      </w:r>
    </w:p>
    <w:p w:rsidR="00E24552" w:rsidRPr="00B27B70" w:rsidRDefault="00E24552" w:rsidP="00E24552">
      <w:pPr>
        <w:widowControl/>
        <w:numPr>
          <w:ilvl w:val="0"/>
          <w:numId w:val="4"/>
        </w:numPr>
        <w:shd w:val="clear" w:color="auto" w:fill="FFFFFF"/>
        <w:autoSpaceDE/>
        <w:autoSpaceDN/>
        <w:adjustRightInd/>
        <w:jc w:val="both"/>
        <w:rPr>
          <w:color w:val="333333"/>
        </w:rPr>
      </w:pPr>
      <w:r w:rsidRPr="00B27B70">
        <w:rPr>
          <w:color w:val="333333"/>
        </w:rPr>
        <w:t>вступление в дискуссию и выработка своего собственного мнения;</w:t>
      </w:r>
    </w:p>
    <w:p w:rsidR="00E24552" w:rsidRPr="00C551EA" w:rsidRDefault="00E24552" w:rsidP="00E24552">
      <w:pPr>
        <w:widowControl/>
        <w:numPr>
          <w:ilvl w:val="0"/>
          <w:numId w:val="4"/>
        </w:numPr>
        <w:shd w:val="clear" w:color="auto" w:fill="FFFFFF"/>
        <w:autoSpaceDE/>
        <w:autoSpaceDN/>
        <w:adjustRightInd/>
        <w:jc w:val="both"/>
        <w:rPr>
          <w:color w:val="333333"/>
        </w:rPr>
      </w:pPr>
      <w:r w:rsidRPr="00B27B70">
        <w:rPr>
          <w:color w:val="333333"/>
        </w:rPr>
        <w:t>умение справляться с неопределенностью и сложностью.</w:t>
      </w:r>
    </w:p>
    <w:p w:rsidR="00E24552" w:rsidRPr="00B27B70" w:rsidRDefault="00E24552" w:rsidP="00E24552">
      <w:pPr>
        <w:shd w:val="clear" w:color="auto" w:fill="FFFFFF"/>
        <w:jc w:val="both"/>
        <w:rPr>
          <w:i/>
          <w:color w:val="333333"/>
        </w:rPr>
      </w:pPr>
      <w:r w:rsidRPr="00B27B70">
        <w:rPr>
          <w:bCs/>
          <w:i/>
          <w:color w:val="333333"/>
          <w:u w:val="single"/>
        </w:rPr>
        <w:t>Коммуникативные компетенции:</w:t>
      </w:r>
      <w:r w:rsidRPr="00B27B70">
        <w:rPr>
          <w:i/>
          <w:color w:val="333333"/>
        </w:rPr>
        <w:t xml:space="preserve"> </w:t>
      </w:r>
    </w:p>
    <w:p w:rsidR="00E24552" w:rsidRPr="00B27B70" w:rsidRDefault="00E24552" w:rsidP="00E24552">
      <w:pPr>
        <w:widowControl/>
        <w:numPr>
          <w:ilvl w:val="0"/>
          <w:numId w:val="5"/>
        </w:numPr>
        <w:shd w:val="clear" w:color="auto" w:fill="FFFFFF"/>
        <w:autoSpaceDE/>
        <w:autoSpaceDN/>
        <w:adjustRightInd/>
        <w:jc w:val="both"/>
        <w:rPr>
          <w:color w:val="333333"/>
        </w:rPr>
      </w:pPr>
      <w:r w:rsidRPr="00B27B70">
        <w:rPr>
          <w:color w:val="333333"/>
        </w:rPr>
        <w:t>умение выслушивать и принимать во внимание взгляды других людей;</w:t>
      </w:r>
    </w:p>
    <w:p w:rsidR="00E24552" w:rsidRPr="00B27B70" w:rsidRDefault="00E24552" w:rsidP="00E24552">
      <w:pPr>
        <w:widowControl/>
        <w:numPr>
          <w:ilvl w:val="0"/>
          <w:numId w:val="5"/>
        </w:numPr>
        <w:shd w:val="clear" w:color="auto" w:fill="FFFFFF"/>
        <w:autoSpaceDE/>
        <w:autoSpaceDN/>
        <w:adjustRightInd/>
        <w:jc w:val="both"/>
        <w:rPr>
          <w:color w:val="333333"/>
        </w:rPr>
      </w:pPr>
      <w:r w:rsidRPr="00B27B70">
        <w:rPr>
          <w:color w:val="333333"/>
        </w:rPr>
        <w:t>дискутировать и защищать свою точку зрения;</w:t>
      </w:r>
    </w:p>
    <w:p w:rsidR="00E24552" w:rsidRPr="00B27B70" w:rsidRDefault="00E24552" w:rsidP="00E24552">
      <w:pPr>
        <w:widowControl/>
        <w:numPr>
          <w:ilvl w:val="0"/>
          <w:numId w:val="5"/>
        </w:numPr>
        <w:shd w:val="clear" w:color="auto" w:fill="FFFFFF"/>
        <w:autoSpaceDE/>
        <w:autoSpaceDN/>
        <w:adjustRightInd/>
        <w:jc w:val="both"/>
        <w:rPr>
          <w:color w:val="333333"/>
        </w:rPr>
      </w:pPr>
      <w:r w:rsidRPr="00B27B70">
        <w:rPr>
          <w:color w:val="333333"/>
        </w:rPr>
        <w:t>выступать на публике;</w:t>
      </w:r>
    </w:p>
    <w:p w:rsidR="00E24552" w:rsidRPr="00C551EA" w:rsidRDefault="00E24552" w:rsidP="00E24552">
      <w:pPr>
        <w:widowControl/>
        <w:numPr>
          <w:ilvl w:val="0"/>
          <w:numId w:val="5"/>
        </w:numPr>
        <w:shd w:val="clear" w:color="auto" w:fill="FFFFFF"/>
        <w:autoSpaceDE/>
        <w:autoSpaceDN/>
        <w:adjustRightInd/>
        <w:jc w:val="both"/>
        <w:rPr>
          <w:color w:val="333333"/>
        </w:rPr>
      </w:pPr>
      <w:r w:rsidRPr="00B27B70">
        <w:rPr>
          <w:color w:val="333333"/>
        </w:rPr>
        <w:t>читать графики, диаграммы и таблицы данных.</w:t>
      </w:r>
    </w:p>
    <w:p w:rsidR="00E24552" w:rsidRPr="00B27B70" w:rsidRDefault="00E24552" w:rsidP="00E24552">
      <w:pPr>
        <w:shd w:val="clear" w:color="auto" w:fill="FFFFFF"/>
        <w:jc w:val="both"/>
        <w:rPr>
          <w:i/>
          <w:color w:val="333333"/>
        </w:rPr>
      </w:pPr>
      <w:r w:rsidRPr="00B27B70">
        <w:rPr>
          <w:bCs/>
          <w:i/>
          <w:color w:val="333333"/>
          <w:u w:val="single"/>
        </w:rPr>
        <w:t>Сотрудничество:</w:t>
      </w:r>
    </w:p>
    <w:p w:rsidR="00E24552" w:rsidRPr="00B27B70" w:rsidRDefault="00E24552" w:rsidP="00E24552">
      <w:pPr>
        <w:widowControl/>
        <w:numPr>
          <w:ilvl w:val="0"/>
          <w:numId w:val="6"/>
        </w:numPr>
        <w:shd w:val="clear" w:color="auto" w:fill="FFFFFF"/>
        <w:autoSpaceDE/>
        <w:autoSpaceDN/>
        <w:adjustRightInd/>
        <w:jc w:val="both"/>
        <w:rPr>
          <w:color w:val="333333"/>
        </w:rPr>
      </w:pPr>
      <w:r w:rsidRPr="00B27B70">
        <w:rPr>
          <w:color w:val="333333"/>
        </w:rPr>
        <w:t>принимать решения;</w:t>
      </w:r>
    </w:p>
    <w:p w:rsidR="00E24552" w:rsidRPr="00B27B70" w:rsidRDefault="00E24552" w:rsidP="00E24552">
      <w:pPr>
        <w:widowControl/>
        <w:numPr>
          <w:ilvl w:val="0"/>
          <w:numId w:val="6"/>
        </w:numPr>
        <w:shd w:val="clear" w:color="auto" w:fill="FFFFFF"/>
        <w:autoSpaceDE/>
        <w:autoSpaceDN/>
        <w:adjustRightInd/>
        <w:jc w:val="both"/>
        <w:rPr>
          <w:color w:val="333333"/>
        </w:rPr>
      </w:pPr>
      <w:r w:rsidRPr="00B27B70">
        <w:rPr>
          <w:color w:val="333333"/>
        </w:rPr>
        <w:t>устанавливать и поддерживать контакты;</w:t>
      </w:r>
    </w:p>
    <w:p w:rsidR="00E24552" w:rsidRPr="00B27B70" w:rsidRDefault="00E24552" w:rsidP="00E24552">
      <w:pPr>
        <w:widowControl/>
        <w:numPr>
          <w:ilvl w:val="0"/>
          <w:numId w:val="6"/>
        </w:numPr>
        <w:shd w:val="clear" w:color="auto" w:fill="FFFFFF"/>
        <w:autoSpaceDE/>
        <w:autoSpaceDN/>
        <w:adjustRightInd/>
        <w:jc w:val="both"/>
        <w:rPr>
          <w:color w:val="333333"/>
        </w:rPr>
      </w:pPr>
      <w:r w:rsidRPr="00B27B70">
        <w:rPr>
          <w:color w:val="333333"/>
        </w:rPr>
        <w:t>справляться с разнообразием мнений и конфликтами;</w:t>
      </w:r>
    </w:p>
    <w:p w:rsidR="00E24552" w:rsidRPr="00B27B70" w:rsidRDefault="00E24552" w:rsidP="00E24552">
      <w:pPr>
        <w:widowControl/>
        <w:numPr>
          <w:ilvl w:val="0"/>
          <w:numId w:val="6"/>
        </w:numPr>
        <w:shd w:val="clear" w:color="auto" w:fill="FFFFFF"/>
        <w:autoSpaceDE/>
        <w:autoSpaceDN/>
        <w:adjustRightInd/>
        <w:jc w:val="both"/>
        <w:rPr>
          <w:color w:val="333333"/>
        </w:rPr>
      </w:pPr>
      <w:r w:rsidRPr="00B27B70">
        <w:rPr>
          <w:color w:val="333333"/>
        </w:rPr>
        <w:t>сотрудничать и работать в команде.</w:t>
      </w:r>
    </w:p>
    <w:p w:rsidR="00E24552" w:rsidRPr="00B27B70" w:rsidRDefault="00E24552" w:rsidP="00E24552">
      <w:pPr>
        <w:shd w:val="clear" w:color="auto" w:fill="FFFFFF"/>
        <w:jc w:val="both"/>
        <w:rPr>
          <w:i/>
          <w:color w:val="333333"/>
        </w:rPr>
      </w:pPr>
      <w:r w:rsidRPr="00B27B70">
        <w:rPr>
          <w:bCs/>
          <w:i/>
          <w:color w:val="333333"/>
          <w:u w:val="single"/>
        </w:rPr>
        <w:t>Организаторская деятельность:</w:t>
      </w:r>
    </w:p>
    <w:p w:rsidR="00E24552" w:rsidRPr="00B27B70" w:rsidRDefault="00E24552" w:rsidP="00E24552">
      <w:pPr>
        <w:widowControl/>
        <w:numPr>
          <w:ilvl w:val="0"/>
          <w:numId w:val="7"/>
        </w:numPr>
        <w:shd w:val="clear" w:color="auto" w:fill="FFFFFF"/>
        <w:autoSpaceDE/>
        <w:autoSpaceDN/>
        <w:adjustRightInd/>
        <w:jc w:val="both"/>
        <w:rPr>
          <w:color w:val="333333"/>
        </w:rPr>
      </w:pPr>
      <w:r w:rsidRPr="00B27B70">
        <w:rPr>
          <w:color w:val="333333"/>
        </w:rPr>
        <w:t>организовывать свою работу;</w:t>
      </w:r>
    </w:p>
    <w:p w:rsidR="00E24552" w:rsidRPr="00B27B70" w:rsidRDefault="00E24552" w:rsidP="00E24552">
      <w:pPr>
        <w:widowControl/>
        <w:numPr>
          <w:ilvl w:val="0"/>
          <w:numId w:val="7"/>
        </w:numPr>
        <w:shd w:val="clear" w:color="auto" w:fill="FFFFFF"/>
        <w:autoSpaceDE/>
        <w:autoSpaceDN/>
        <w:adjustRightInd/>
        <w:jc w:val="both"/>
        <w:rPr>
          <w:color w:val="333333"/>
        </w:rPr>
      </w:pPr>
      <w:r w:rsidRPr="00B27B70">
        <w:rPr>
          <w:color w:val="333333"/>
        </w:rPr>
        <w:t>принимать ответственность за свои решения;</w:t>
      </w:r>
    </w:p>
    <w:p w:rsidR="00E24552" w:rsidRPr="00B27B70" w:rsidRDefault="00E24552" w:rsidP="00E24552">
      <w:pPr>
        <w:widowControl/>
        <w:numPr>
          <w:ilvl w:val="0"/>
          <w:numId w:val="7"/>
        </w:numPr>
        <w:shd w:val="clear" w:color="auto" w:fill="FFFFFF"/>
        <w:autoSpaceDE/>
        <w:autoSpaceDN/>
        <w:adjustRightInd/>
        <w:jc w:val="both"/>
        <w:rPr>
          <w:color w:val="333333"/>
        </w:rPr>
      </w:pPr>
      <w:r w:rsidRPr="00B27B70">
        <w:rPr>
          <w:color w:val="333333"/>
        </w:rPr>
        <w:t>овладевать инструментом моделирования;</w:t>
      </w:r>
    </w:p>
    <w:p w:rsidR="00E24552" w:rsidRPr="00B27B70" w:rsidRDefault="00E24552" w:rsidP="00E24552">
      <w:pPr>
        <w:widowControl/>
        <w:numPr>
          <w:ilvl w:val="0"/>
          <w:numId w:val="7"/>
        </w:numPr>
        <w:shd w:val="clear" w:color="auto" w:fill="FFFFFF"/>
        <w:autoSpaceDE/>
        <w:autoSpaceDN/>
        <w:adjustRightInd/>
        <w:jc w:val="both"/>
        <w:rPr>
          <w:color w:val="333333"/>
        </w:rPr>
      </w:pPr>
      <w:r w:rsidRPr="00B27B70">
        <w:rPr>
          <w:color w:val="333333"/>
        </w:rPr>
        <w:t>работать в группе или сообществе и вносить свой вклад в него;</w:t>
      </w:r>
    </w:p>
    <w:p w:rsidR="00E24552" w:rsidRPr="00C551EA" w:rsidRDefault="00E24552" w:rsidP="00E24552">
      <w:pPr>
        <w:widowControl/>
        <w:numPr>
          <w:ilvl w:val="0"/>
          <w:numId w:val="7"/>
        </w:numPr>
        <w:shd w:val="clear" w:color="auto" w:fill="FFFFFF"/>
        <w:autoSpaceDE/>
        <w:autoSpaceDN/>
        <w:adjustRightInd/>
        <w:jc w:val="both"/>
        <w:rPr>
          <w:color w:val="333333"/>
        </w:rPr>
      </w:pPr>
      <w:r w:rsidRPr="00B27B70">
        <w:rPr>
          <w:color w:val="333333"/>
        </w:rPr>
        <w:t>вступать в проект.</w:t>
      </w:r>
    </w:p>
    <w:p w:rsidR="00E24552" w:rsidRPr="00B27B70" w:rsidRDefault="00E24552" w:rsidP="00E24552">
      <w:pPr>
        <w:shd w:val="clear" w:color="auto" w:fill="FFFFFF"/>
        <w:jc w:val="both"/>
        <w:rPr>
          <w:i/>
          <w:color w:val="333333"/>
        </w:rPr>
      </w:pPr>
      <w:r w:rsidRPr="00B27B70">
        <w:rPr>
          <w:bCs/>
          <w:i/>
          <w:color w:val="333333"/>
          <w:u w:val="single"/>
        </w:rPr>
        <w:t xml:space="preserve">Личностно </w:t>
      </w:r>
      <w:proofErr w:type="gramStart"/>
      <w:r w:rsidRPr="00B27B70">
        <w:rPr>
          <w:bCs/>
          <w:i/>
          <w:color w:val="333333"/>
          <w:u w:val="single"/>
        </w:rPr>
        <w:t>-а</w:t>
      </w:r>
      <w:proofErr w:type="gramEnd"/>
      <w:r w:rsidRPr="00B27B70">
        <w:rPr>
          <w:bCs/>
          <w:i/>
          <w:color w:val="333333"/>
          <w:u w:val="single"/>
        </w:rPr>
        <w:t>даптивные компетенции:</w:t>
      </w:r>
      <w:r w:rsidRPr="00B27B70">
        <w:rPr>
          <w:i/>
          <w:color w:val="333333"/>
        </w:rPr>
        <w:t xml:space="preserve"> </w:t>
      </w:r>
    </w:p>
    <w:p w:rsidR="00E24552" w:rsidRPr="00B27B70" w:rsidRDefault="00E24552" w:rsidP="00E24552">
      <w:pPr>
        <w:widowControl/>
        <w:numPr>
          <w:ilvl w:val="0"/>
          <w:numId w:val="8"/>
        </w:numPr>
        <w:shd w:val="clear" w:color="auto" w:fill="FFFFFF"/>
        <w:autoSpaceDE/>
        <w:autoSpaceDN/>
        <w:adjustRightInd/>
        <w:jc w:val="both"/>
        <w:rPr>
          <w:color w:val="333333"/>
        </w:rPr>
      </w:pPr>
      <w:r w:rsidRPr="00B27B70">
        <w:rPr>
          <w:color w:val="333333"/>
        </w:rPr>
        <w:t>использовать новую информацию и коммуникативные технологии;</w:t>
      </w:r>
    </w:p>
    <w:p w:rsidR="00E24552" w:rsidRPr="00B27B70" w:rsidRDefault="00E24552" w:rsidP="00E24552">
      <w:pPr>
        <w:widowControl/>
        <w:numPr>
          <w:ilvl w:val="0"/>
          <w:numId w:val="8"/>
        </w:numPr>
        <w:shd w:val="clear" w:color="auto" w:fill="FFFFFF"/>
        <w:autoSpaceDE/>
        <w:autoSpaceDN/>
        <w:adjustRightInd/>
        <w:jc w:val="both"/>
        <w:rPr>
          <w:color w:val="333333"/>
        </w:rPr>
      </w:pPr>
      <w:r w:rsidRPr="00B27B70">
        <w:rPr>
          <w:color w:val="333333"/>
        </w:rPr>
        <w:t>находить и придумывать новые решения;</w:t>
      </w:r>
    </w:p>
    <w:p w:rsidR="00E24552" w:rsidRPr="00B27B70" w:rsidRDefault="00E24552" w:rsidP="00E24552">
      <w:pPr>
        <w:widowControl/>
        <w:numPr>
          <w:ilvl w:val="0"/>
          <w:numId w:val="8"/>
        </w:numPr>
        <w:shd w:val="clear" w:color="auto" w:fill="FFFFFF"/>
        <w:autoSpaceDE/>
        <w:autoSpaceDN/>
        <w:adjustRightInd/>
        <w:jc w:val="both"/>
        <w:rPr>
          <w:color w:val="333333"/>
        </w:rPr>
      </w:pPr>
      <w:r w:rsidRPr="00B27B70">
        <w:rPr>
          <w:color w:val="333333"/>
        </w:rPr>
        <w:t>проявлять гибкость, оказавшись лицом к лицу с быстрыми переменами;</w:t>
      </w:r>
    </w:p>
    <w:p w:rsidR="00E24552" w:rsidRPr="00B27B70" w:rsidRDefault="00E24552" w:rsidP="00E24552">
      <w:pPr>
        <w:widowControl/>
        <w:numPr>
          <w:ilvl w:val="0"/>
          <w:numId w:val="8"/>
        </w:numPr>
        <w:shd w:val="clear" w:color="auto" w:fill="FFFFFF"/>
        <w:autoSpaceDE/>
        <w:autoSpaceDN/>
        <w:adjustRightInd/>
        <w:jc w:val="both"/>
        <w:rPr>
          <w:color w:val="333333"/>
        </w:rPr>
      </w:pPr>
      <w:r w:rsidRPr="00B27B70">
        <w:rPr>
          <w:color w:val="333333"/>
        </w:rPr>
        <w:t>быть упорным и стойким перед трудностями;</w:t>
      </w:r>
    </w:p>
    <w:p w:rsidR="00E24552" w:rsidRPr="00753DE7" w:rsidRDefault="00E24552" w:rsidP="00E24552">
      <w:pPr>
        <w:widowControl/>
        <w:numPr>
          <w:ilvl w:val="0"/>
          <w:numId w:val="8"/>
        </w:numPr>
        <w:shd w:val="clear" w:color="auto" w:fill="FFFFFF"/>
        <w:autoSpaceDE/>
        <w:autoSpaceDN/>
        <w:adjustRightInd/>
        <w:jc w:val="both"/>
        <w:rPr>
          <w:color w:val="333333"/>
        </w:rPr>
      </w:pPr>
      <w:r w:rsidRPr="00B27B70">
        <w:rPr>
          <w:color w:val="333333"/>
        </w:rPr>
        <w:t>совершенствовать  самообразование и самоорганизацию.</w:t>
      </w:r>
    </w:p>
    <w:p w:rsidR="00E24552" w:rsidRPr="00B27B70" w:rsidRDefault="00E24552" w:rsidP="00E24552">
      <w:pPr>
        <w:contextualSpacing/>
        <w:jc w:val="both"/>
        <w:rPr>
          <w:b/>
          <w:bCs/>
          <w:lang w:eastAsia="en-US"/>
        </w:rPr>
      </w:pPr>
      <w:r w:rsidRPr="00B27B70">
        <w:rPr>
          <w:b/>
        </w:rPr>
        <w:t xml:space="preserve">Методы и приемы </w:t>
      </w:r>
    </w:p>
    <w:p w:rsidR="00E24552" w:rsidRPr="00B27B70" w:rsidRDefault="00E24552" w:rsidP="00E24552">
      <w:r w:rsidRPr="00B27B70">
        <w:t>Приемы:  </w:t>
      </w:r>
    </w:p>
    <w:p w:rsidR="00E24552" w:rsidRPr="00B27B70" w:rsidRDefault="00E24552" w:rsidP="00E24552">
      <w:pPr>
        <w:widowControl/>
        <w:numPr>
          <w:ilvl w:val="0"/>
          <w:numId w:val="9"/>
        </w:numPr>
        <w:autoSpaceDE/>
        <w:autoSpaceDN/>
        <w:adjustRightInd/>
      </w:pPr>
      <w:r w:rsidRPr="00B27B70">
        <w:t>Словесные (беседы, дискуссии, обсуждения)</w:t>
      </w:r>
    </w:p>
    <w:p w:rsidR="00E24552" w:rsidRPr="00B27B70" w:rsidRDefault="00E24552" w:rsidP="00E24552">
      <w:pPr>
        <w:widowControl/>
        <w:numPr>
          <w:ilvl w:val="0"/>
          <w:numId w:val="9"/>
        </w:numPr>
        <w:autoSpaceDE/>
        <w:autoSpaceDN/>
        <w:adjustRightInd/>
      </w:pPr>
      <w:r w:rsidRPr="00B27B70">
        <w:t>Наглядные (демонстрации объектов, процессов)</w:t>
      </w:r>
    </w:p>
    <w:p w:rsidR="00E24552" w:rsidRPr="00B27B70" w:rsidRDefault="00E24552" w:rsidP="00E24552">
      <w:pPr>
        <w:widowControl/>
        <w:numPr>
          <w:ilvl w:val="0"/>
          <w:numId w:val="9"/>
        </w:numPr>
        <w:autoSpaceDE/>
        <w:autoSpaceDN/>
        <w:adjustRightInd/>
      </w:pPr>
      <w:r w:rsidRPr="00B27B70">
        <w:t>Практические (творческие задания, упражнения, лабораторные опыты, практические работы)</w:t>
      </w:r>
    </w:p>
    <w:p w:rsidR="00E24552" w:rsidRPr="00B27B70" w:rsidRDefault="00E24552" w:rsidP="00E24552">
      <w:r w:rsidRPr="00B27B70">
        <w:t xml:space="preserve">Методы: </w:t>
      </w:r>
    </w:p>
    <w:p w:rsidR="00E24552" w:rsidRPr="00B27B70" w:rsidRDefault="00E24552" w:rsidP="00E24552">
      <w:pPr>
        <w:widowControl/>
        <w:numPr>
          <w:ilvl w:val="0"/>
          <w:numId w:val="10"/>
        </w:numPr>
        <w:autoSpaceDE/>
        <w:autoSpaceDN/>
        <w:adjustRightInd/>
      </w:pPr>
      <w:r w:rsidRPr="00B27B70">
        <w:t>Метод  проблемного изложения;</w:t>
      </w:r>
    </w:p>
    <w:p w:rsidR="00E24552" w:rsidRPr="00B27B70" w:rsidRDefault="00E24552" w:rsidP="00E24552">
      <w:pPr>
        <w:widowControl/>
        <w:numPr>
          <w:ilvl w:val="0"/>
          <w:numId w:val="10"/>
        </w:numPr>
        <w:autoSpaceDE/>
        <w:autoSpaceDN/>
        <w:adjustRightInd/>
      </w:pPr>
      <w:r w:rsidRPr="00B27B70">
        <w:t>Исследовательский;</w:t>
      </w:r>
    </w:p>
    <w:p w:rsidR="00E24552" w:rsidRPr="00753DE7" w:rsidRDefault="00E24552" w:rsidP="00E24552">
      <w:pPr>
        <w:widowControl/>
        <w:numPr>
          <w:ilvl w:val="0"/>
          <w:numId w:val="10"/>
        </w:numPr>
        <w:autoSpaceDE/>
        <w:autoSpaceDN/>
        <w:adjustRightInd/>
      </w:pPr>
      <w:r w:rsidRPr="00B27B70">
        <w:t>Объяснительно – иллюстративный</w:t>
      </w:r>
      <w:r>
        <w:t>.</w:t>
      </w:r>
    </w:p>
    <w:p w:rsidR="00E24552" w:rsidRPr="00F33BB6" w:rsidRDefault="00E24552" w:rsidP="00E24552">
      <w:pPr>
        <w:jc w:val="both"/>
        <w:rPr>
          <w:b/>
          <w:color w:val="000000"/>
          <w:shd w:val="clear" w:color="auto" w:fill="FFFFFF"/>
        </w:rPr>
      </w:pPr>
      <w:r w:rsidRPr="00F33BB6">
        <w:rPr>
          <w:b/>
          <w:color w:val="000000"/>
          <w:shd w:val="clear" w:color="auto" w:fill="FFFFFF"/>
        </w:rPr>
        <w:t>Формы контроля и оценки</w:t>
      </w:r>
    </w:p>
    <w:p w:rsidR="00E24552" w:rsidRPr="004A1468" w:rsidRDefault="00E24552" w:rsidP="00E24552">
      <w:pPr>
        <w:ind w:firstLine="567"/>
        <w:jc w:val="both"/>
        <w:rPr>
          <w:color w:val="000000"/>
          <w:shd w:val="clear" w:color="auto" w:fill="FFFFFF"/>
        </w:rPr>
      </w:pPr>
      <w:r w:rsidRPr="006F05DB">
        <w:rPr>
          <w:color w:val="000000"/>
          <w:shd w:val="clear" w:color="auto" w:fill="FFFFFF"/>
        </w:rPr>
        <w:t xml:space="preserve">Контроль осуществляется в форме контрольных работ по основным темам курса, а также зачетов и самостоятельных работ, тестов, химических диктантов. Оценка </w:t>
      </w:r>
      <w:r w:rsidRPr="006F05DB">
        <w:rPr>
          <w:color w:val="000000"/>
          <w:shd w:val="clear" w:color="auto" w:fill="FFFFFF"/>
        </w:rPr>
        <w:lastRenderedPageBreak/>
        <w:t>качества образования происходит по пятибалльной системе.</w:t>
      </w:r>
    </w:p>
    <w:p w:rsidR="00E24552" w:rsidRPr="00F33BB6" w:rsidRDefault="00E24552" w:rsidP="00E24552">
      <w:pPr>
        <w:jc w:val="both"/>
        <w:rPr>
          <w:b/>
          <w:i/>
          <w:color w:val="000000"/>
        </w:rPr>
      </w:pPr>
      <w:r w:rsidRPr="00F33BB6">
        <w:rPr>
          <w:b/>
          <w:i/>
          <w:color w:val="000000"/>
          <w:shd w:val="clear" w:color="auto" w:fill="FFFFFF"/>
        </w:rPr>
        <w:t>Оценивание ответов учащихся</w:t>
      </w:r>
    </w:p>
    <w:p w:rsidR="00E24552" w:rsidRPr="00E10418" w:rsidRDefault="00E24552" w:rsidP="00E24552">
      <w:pPr>
        <w:ind w:firstLine="567"/>
        <w:jc w:val="both"/>
        <w:rPr>
          <w:bCs/>
          <w:color w:val="000000"/>
          <w:shd w:val="clear" w:color="auto" w:fill="FFFFFF"/>
        </w:rPr>
      </w:pPr>
      <w:r w:rsidRPr="00E10418">
        <w:rPr>
          <w:b/>
          <w:bCs/>
          <w:color w:val="000000"/>
          <w:u w:val="single"/>
          <w:shd w:val="clear" w:color="auto" w:fill="FFFFFF"/>
        </w:rPr>
        <w:t>Оценка</w:t>
      </w:r>
      <w:r>
        <w:rPr>
          <w:b/>
          <w:bCs/>
          <w:color w:val="000000"/>
          <w:u w:val="single"/>
          <w:shd w:val="clear" w:color="auto" w:fill="FFFFFF"/>
        </w:rPr>
        <w:t xml:space="preserve"> </w:t>
      </w:r>
      <w:r w:rsidRPr="00E10418">
        <w:rPr>
          <w:b/>
          <w:bCs/>
          <w:color w:val="000000"/>
          <w:u w:val="single"/>
          <w:shd w:val="clear" w:color="auto" w:fill="FFFFFF"/>
        </w:rPr>
        <w:t>5</w:t>
      </w:r>
      <w:r w:rsidRPr="00E10418">
        <w:rPr>
          <w:bCs/>
          <w:color w:val="000000"/>
          <w:shd w:val="clear" w:color="auto" w:fill="FFFFFF"/>
        </w:rPr>
        <w:t xml:space="preserve"> ставится в том случае, если учащийся показывает верное понимание физической сущности рассматриваемых явлений и закономерностей, законов и теорий, дает точное определение и истолкование основных понятий, законов, теорий, а также правильное определение физических величин, их единиц и способов измерения; правильно выполняет чертежи, схемы и графики; строит ответ по собственному плану, сопровождает рассказ новыми примерами, умеет применить знания в новой ситуации при выполнении практических заданий; может установить связь между изучаемым и ранее изученным материалом по курсу физики, а также с материалом, усвоенным при изучении других предметов.</w:t>
      </w:r>
    </w:p>
    <w:p w:rsidR="00E24552" w:rsidRPr="00E10418" w:rsidRDefault="00E24552" w:rsidP="00E24552">
      <w:pPr>
        <w:ind w:firstLine="567"/>
        <w:jc w:val="both"/>
        <w:rPr>
          <w:bCs/>
          <w:color w:val="000000"/>
          <w:shd w:val="clear" w:color="auto" w:fill="FFFFFF"/>
        </w:rPr>
      </w:pPr>
      <w:r w:rsidRPr="00E10418">
        <w:rPr>
          <w:b/>
          <w:bCs/>
          <w:color w:val="000000"/>
          <w:u w:val="single"/>
          <w:shd w:val="clear" w:color="auto" w:fill="FFFFFF"/>
        </w:rPr>
        <w:t>Оценка 4</w:t>
      </w:r>
      <w:r>
        <w:rPr>
          <w:bCs/>
          <w:color w:val="000000"/>
          <w:shd w:val="clear" w:color="auto" w:fill="FFFFFF"/>
        </w:rPr>
        <w:t xml:space="preserve"> ставится, если ответ ученика</w:t>
      </w:r>
      <w:r w:rsidRPr="00E10418">
        <w:rPr>
          <w:bCs/>
          <w:color w:val="000000"/>
          <w:shd w:val="clear" w:color="auto" w:fill="FFFFFF"/>
        </w:rPr>
        <w:t xml:space="preserve"> удовлетворяет основным требованиям к ответу на оценку 5, но дан без использования собственного плана, новых примеров, без применения знаний в новой ситуации, без использования связей с ранее изученным материалом и материалом, усвоенным при изучении других предметов; если учащийся допустил одну ошибку или не более двух недочетов и может их исправить самостоятельно или с небольшой помощью учителя.</w:t>
      </w:r>
    </w:p>
    <w:p w:rsidR="00E24552" w:rsidRPr="00E10418" w:rsidRDefault="00E24552" w:rsidP="00E24552">
      <w:pPr>
        <w:ind w:firstLine="567"/>
        <w:jc w:val="both"/>
        <w:rPr>
          <w:bCs/>
          <w:color w:val="000000"/>
          <w:shd w:val="clear" w:color="auto" w:fill="FFFFFF"/>
        </w:rPr>
      </w:pPr>
      <w:proofErr w:type="gramStart"/>
      <w:r w:rsidRPr="00E10418">
        <w:rPr>
          <w:b/>
          <w:bCs/>
          <w:color w:val="000000"/>
          <w:u w:val="single"/>
          <w:shd w:val="clear" w:color="auto" w:fill="FFFFFF"/>
        </w:rPr>
        <w:t>Оценка 3</w:t>
      </w:r>
      <w:r w:rsidRPr="00E10418">
        <w:rPr>
          <w:bCs/>
          <w:color w:val="000000"/>
          <w:shd w:val="clear" w:color="auto" w:fill="FFFFFF"/>
        </w:rPr>
        <w:t xml:space="preserve"> ставится, если учащийся правильно понимает физическую сущность рассматриваемых явлений и закономерностей, но в ответе имеются отдельные пробелы в усвоении вопросов курса физики, не препятствующие дальнейшему усвоению программного материала; умеет применять полученные знания при решении простых задач с использованием готовых формул, но затрудняется при решении задач, требующих преобразования некоторых формул;</w:t>
      </w:r>
      <w:proofErr w:type="gramEnd"/>
      <w:r w:rsidRPr="00E10418">
        <w:rPr>
          <w:bCs/>
          <w:color w:val="000000"/>
          <w:shd w:val="clear" w:color="auto" w:fill="FFFFFF"/>
        </w:rPr>
        <w:t xml:space="preserve"> </w:t>
      </w:r>
      <w:proofErr w:type="gramStart"/>
      <w:r w:rsidRPr="00E10418">
        <w:rPr>
          <w:bCs/>
          <w:color w:val="000000"/>
          <w:shd w:val="clear" w:color="auto" w:fill="FFFFFF"/>
        </w:rPr>
        <w:t>допустил не более одной</w:t>
      </w:r>
      <w:proofErr w:type="gramEnd"/>
      <w:r w:rsidRPr="00E10418">
        <w:rPr>
          <w:bCs/>
          <w:color w:val="000000"/>
          <w:shd w:val="clear" w:color="auto" w:fill="FFFFFF"/>
        </w:rPr>
        <w:t xml:space="preserve"> грубой ошибки и двух недочетов, не более одной грубой и одной негрубой ошибки, не более двух-трех негрубых ошибок, одной негрубой ошибки и трех недочетов; допустил четыре или пять недочетов.</w:t>
      </w:r>
    </w:p>
    <w:p w:rsidR="00E24552" w:rsidRPr="00E10418" w:rsidRDefault="00E24552" w:rsidP="00E24552">
      <w:pPr>
        <w:ind w:firstLine="567"/>
        <w:jc w:val="both"/>
        <w:rPr>
          <w:bCs/>
          <w:color w:val="000000"/>
          <w:shd w:val="clear" w:color="auto" w:fill="FFFFFF"/>
        </w:rPr>
      </w:pPr>
      <w:r w:rsidRPr="00E10418">
        <w:rPr>
          <w:b/>
          <w:bCs/>
          <w:color w:val="000000"/>
          <w:u w:val="single"/>
          <w:shd w:val="clear" w:color="auto" w:fill="FFFFFF"/>
        </w:rPr>
        <w:t>Оценка 2</w:t>
      </w:r>
      <w:r w:rsidRPr="00E10418">
        <w:rPr>
          <w:bCs/>
          <w:color w:val="000000"/>
          <w:shd w:val="clear" w:color="auto" w:fill="FFFFFF"/>
        </w:rPr>
        <w:t xml:space="preserve"> ставится, если учащийся не овладел основными знаниями и умениями в соответствии с требованиями программы и допустил больше ошибок и недочетов, чем необходимо для оценки 3.</w:t>
      </w:r>
    </w:p>
    <w:p w:rsidR="00E24552" w:rsidRPr="00F33BB6" w:rsidRDefault="00E24552" w:rsidP="00E24552">
      <w:pPr>
        <w:jc w:val="both"/>
        <w:rPr>
          <w:rStyle w:val="submenu-table"/>
          <w:b/>
          <w:i/>
          <w:color w:val="000000"/>
        </w:rPr>
      </w:pPr>
      <w:r w:rsidRPr="00F33BB6">
        <w:rPr>
          <w:b/>
          <w:i/>
          <w:color w:val="000000"/>
          <w:shd w:val="clear" w:color="auto" w:fill="FFFFFF"/>
        </w:rPr>
        <w:t>Оценивание контрольных работ</w:t>
      </w:r>
    </w:p>
    <w:p w:rsidR="00E24552" w:rsidRPr="00E10418" w:rsidRDefault="00E24552" w:rsidP="00E24552">
      <w:pPr>
        <w:ind w:firstLine="567"/>
        <w:jc w:val="both"/>
        <w:rPr>
          <w:bCs/>
          <w:color w:val="000000"/>
          <w:shd w:val="clear" w:color="auto" w:fill="FFFFFF"/>
        </w:rPr>
      </w:pPr>
      <w:r w:rsidRPr="00E10418">
        <w:rPr>
          <w:b/>
          <w:bCs/>
          <w:color w:val="000000"/>
          <w:u w:val="single"/>
          <w:shd w:val="clear" w:color="auto" w:fill="FFFFFF"/>
        </w:rPr>
        <w:t>Оценка 5</w:t>
      </w:r>
      <w:r w:rsidRPr="00E10418">
        <w:rPr>
          <w:bCs/>
          <w:color w:val="000000"/>
          <w:shd w:val="clear" w:color="auto" w:fill="FFFFFF"/>
        </w:rPr>
        <w:t xml:space="preserve"> ставится за работу, выполненную полностью без ошибок и недочетов.</w:t>
      </w:r>
    </w:p>
    <w:p w:rsidR="00E24552" w:rsidRPr="00E10418" w:rsidRDefault="00E24552" w:rsidP="00E24552">
      <w:pPr>
        <w:ind w:firstLine="567"/>
        <w:jc w:val="both"/>
        <w:rPr>
          <w:bCs/>
          <w:color w:val="000000"/>
          <w:shd w:val="clear" w:color="auto" w:fill="FFFFFF"/>
        </w:rPr>
      </w:pPr>
      <w:r w:rsidRPr="00E10418">
        <w:rPr>
          <w:b/>
          <w:bCs/>
          <w:color w:val="000000"/>
          <w:u w:val="single"/>
          <w:shd w:val="clear" w:color="auto" w:fill="FFFFFF"/>
        </w:rPr>
        <w:t>Оценка 4</w:t>
      </w:r>
      <w:r w:rsidRPr="00E10418">
        <w:rPr>
          <w:bCs/>
          <w:color w:val="000000"/>
          <w:shd w:val="clear" w:color="auto" w:fill="FFFFFF"/>
        </w:rPr>
        <w:t xml:space="preserve"> ставится за работу, выполненную полностью, но при наличии в ней не более одной негрубой ошибки и одного недочета, не более трех недочетов.</w:t>
      </w:r>
    </w:p>
    <w:p w:rsidR="00E24552" w:rsidRPr="00E10418" w:rsidRDefault="00E24552" w:rsidP="00E24552">
      <w:pPr>
        <w:ind w:firstLine="567"/>
        <w:jc w:val="both"/>
        <w:rPr>
          <w:bCs/>
          <w:color w:val="000000"/>
          <w:shd w:val="clear" w:color="auto" w:fill="FFFFFF"/>
        </w:rPr>
      </w:pPr>
      <w:r w:rsidRPr="00E10418">
        <w:rPr>
          <w:b/>
          <w:bCs/>
          <w:color w:val="000000"/>
          <w:u w:val="single"/>
          <w:shd w:val="clear" w:color="auto" w:fill="FFFFFF"/>
        </w:rPr>
        <w:t>Оценка 3</w:t>
      </w:r>
      <w:r w:rsidRPr="00E10418">
        <w:rPr>
          <w:bCs/>
          <w:color w:val="000000"/>
          <w:shd w:val="clear" w:color="auto" w:fill="FFFFFF"/>
        </w:rPr>
        <w:t xml:space="preserve"> ставится, если ученик правильно выполнил не менее 2/3 всей работы или допустил не более одной грубой ошибки и двух недочетов, не более одной грубой и одной негрубой ошибки, не более трех негрубых ошибок, одной негрубой ошибки и трех недочетов, при наличии четырех-пяти недочетов.</w:t>
      </w:r>
    </w:p>
    <w:p w:rsidR="00E24552" w:rsidRPr="00C551EA" w:rsidRDefault="00E24552" w:rsidP="00E24552">
      <w:pPr>
        <w:ind w:firstLine="567"/>
        <w:jc w:val="both"/>
        <w:rPr>
          <w:b/>
          <w:bCs/>
          <w:color w:val="000000"/>
          <w:shd w:val="clear" w:color="auto" w:fill="FFFFFF"/>
        </w:rPr>
      </w:pPr>
      <w:r w:rsidRPr="00E10418">
        <w:rPr>
          <w:b/>
          <w:bCs/>
          <w:color w:val="000000"/>
          <w:u w:val="single"/>
          <w:shd w:val="clear" w:color="auto" w:fill="FFFFFF"/>
        </w:rPr>
        <w:t>Оценка 2</w:t>
      </w:r>
      <w:r w:rsidRPr="00E10418">
        <w:rPr>
          <w:bCs/>
          <w:color w:val="000000"/>
          <w:shd w:val="clear" w:color="auto" w:fill="FFFFFF"/>
        </w:rPr>
        <w:t xml:space="preserve"> ставится, если число ошибок и недочетов превысило норму для оценки 3 или правильно выполнено менее 2/3 всей работы.</w:t>
      </w:r>
      <w:r>
        <w:rPr>
          <w:color w:val="000000"/>
          <w:sz w:val="27"/>
          <w:szCs w:val="27"/>
        </w:rPr>
        <w:br/>
      </w:r>
      <w:r w:rsidRPr="00F33BB6">
        <w:rPr>
          <w:b/>
          <w:i/>
          <w:color w:val="000000"/>
          <w:shd w:val="clear" w:color="auto" w:fill="FFFFFF"/>
        </w:rPr>
        <w:t>Оценивание практических работ</w:t>
      </w:r>
    </w:p>
    <w:p w:rsidR="00E24552" w:rsidRPr="00E10418" w:rsidRDefault="00E24552" w:rsidP="00E24552">
      <w:pPr>
        <w:pStyle w:val="af0"/>
        <w:shd w:val="clear" w:color="auto" w:fill="FFFFFF"/>
        <w:spacing w:before="0" w:beforeAutospacing="0" w:after="0" w:afterAutospacing="0" w:line="225" w:lineRule="atLeast"/>
        <w:ind w:firstLine="567"/>
        <w:jc w:val="both"/>
        <w:rPr>
          <w:bCs/>
          <w:color w:val="000000"/>
          <w:shd w:val="clear" w:color="auto" w:fill="FFFFFF"/>
        </w:rPr>
      </w:pPr>
      <w:r w:rsidRPr="00E10418">
        <w:rPr>
          <w:b/>
          <w:bCs/>
          <w:color w:val="000000"/>
          <w:u w:val="single"/>
          <w:shd w:val="clear" w:color="auto" w:fill="FFFFFF"/>
        </w:rPr>
        <w:t>Оценка 5</w:t>
      </w:r>
      <w:r w:rsidRPr="00E10418">
        <w:rPr>
          <w:bCs/>
          <w:color w:val="000000"/>
          <w:shd w:val="clear" w:color="auto" w:fill="FFFFFF"/>
        </w:rPr>
        <w:t xml:space="preserve"> ставится, если учащийся выполняет работу в полном объеме с соблюдением необходимой последовательности проведения опытов и измерений; самостоятельно и рационально монтирует необходимое оборудование; все опыты проводит в условиях и режимах, обеспечивающих получение правильных результатов и выводов; соблюдает требования правил техники безопасности; </w:t>
      </w:r>
      <w:proofErr w:type="spellStart"/>
      <w:r w:rsidRPr="00E10418">
        <w:rPr>
          <w:bCs/>
          <w:color w:val="000000"/>
          <w:shd w:val="clear" w:color="auto" w:fill="FFFFFF"/>
        </w:rPr>
        <w:t>правиьно</w:t>
      </w:r>
      <w:proofErr w:type="spellEnd"/>
      <w:r w:rsidRPr="00E10418">
        <w:rPr>
          <w:bCs/>
          <w:color w:val="000000"/>
          <w:shd w:val="clear" w:color="auto" w:fill="FFFFFF"/>
        </w:rPr>
        <w:t xml:space="preserve"> и аккуратно выполняет все записи, таблицы, рисунки. Чертежи, графики, вычисления; правильно выполняет анализ погрешностей.</w:t>
      </w:r>
    </w:p>
    <w:p w:rsidR="00E24552" w:rsidRPr="00E10418" w:rsidRDefault="00E24552" w:rsidP="00E24552">
      <w:pPr>
        <w:pStyle w:val="af0"/>
        <w:shd w:val="clear" w:color="auto" w:fill="FFFFFF"/>
        <w:spacing w:before="0" w:beforeAutospacing="0" w:after="0" w:afterAutospacing="0" w:line="225" w:lineRule="atLeast"/>
        <w:ind w:firstLine="567"/>
        <w:jc w:val="both"/>
        <w:rPr>
          <w:bCs/>
          <w:color w:val="000000"/>
          <w:shd w:val="clear" w:color="auto" w:fill="FFFFFF"/>
        </w:rPr>
      </w:pPr>
      <w:r w:rsidRPr="00E10418">
        <w:rPr>
          <w:b/>
          <w:bCs/>
          <w:color w:val="000000"/>
          <w:u w:val="single"/>
          <w:shd w:val="clear" w:color="auto" w:fill="FFFFFF"/>
        </w:rPr>
        <w:t>Оценка 4</w:t>
      </w:r>
      <w:r w:rsidRPr="00E10418">
        <w:rPr>
          <w:bCs/>
          <w:color w:val="000000"/>
          <w:shd w:val="clear" w:color="auto" w:fill="FFFFFF"/>
        </w:rPr>
        <w:t xml:space="preserve"> ставится, если выполнены требования к оценке 5, но было допущено два-три недочета, не более одной негрубой ошибки и одного недочета.</w:t>
      </w:r>
    </w:p>
    <w:p w:rsidR="00E24552" w:rsidRPr="00E10418" w:rsidRDefault="00E24552" w:rsidP="00E24552">
      <w:pPr>
        <w:pStyle w:val="af0"/>
        <w:shd w:val="clear" w:color="auto" w:fill="FFFFFF"/>
        <w:spacing w:before="0" w:beforeAutospacing="0" w:after="0" w:afterAutospacing="0" w:line="225" w:lineRule="atLeast"/>
        <w:ind w:firstLine="567"/>
        <w:jc w:val="both"/>
        <w:rPr>
          <w:bCs/>
          <w:color w:val="000000"/>
          <w:shd w:val="clear" w:color="auto" w:fill="FFFFFF"/>
        </w:rPr>
      </w:pPr>
      <w:r w:rsidRPr="00E10418">
        <w:rPr>
          <w:b/>
          <w:bCs/>
          <w:color w:val="000000"/>
          <w:u w:val="single"/>
          <w:shd w:val="clear" w:color="auto" w:fill="FFFFFF"/>
        </w:rPr>
        <w:t>Оценка 3</w:t>
      </w:r>
      <w:r w:rsidRPr="00E10418">
        <w:rPr>
          <w:bCs/>
          <w:color w:val="000000"/>
          <w:shd w:val="clear" w:color="auto" w:fill="FFFFFF"/>
        </w:rPr>
        <w:t xml:space="preserve"> ставится, если работа выполнена не полностью, но объем выполненной части таков, что позволяет получить правильный результат и вывод; если в ходе проведения опыта и измерения были допущены ошибки.</w:t>
      </w:r>
    </w:p>
    <w:p w:rsidR="00E24552" w:rsidRPr="00E10418" w:rsidRDefault="00E24552" w:rsidP="00E24552">
      <w:pPr>
        <w:pStyle w:val="af0"/>
        <w:shd w:val="clear" w:color="auto" w:fill="FFFFFF"/>
        <w:spacing w:before="0" w:beforeAutospacing="0" w:after="0" w:afterAutospacing="0" w:line="225" w:lineRule="atLeast"/>
        <w:ind w:firstLine="567"/>
        <w:jc w:val="both"/>
        <w:rPr>
          <w:bCs/>
          <w:color w:val="000000"/>
          <w:shd w:val="clear" w:color="auto" w:fill="FFFFFF"/>
        </w:rPr>
      </w:pPr>
      <w:r w:rsidRPr="00E10418">
        <w:rPr>
          <w:b/>
          <w:bCs/>
          <w:color w:val="000000"/>
          <w:u w:val="single"/>
          <w:shd w:val="clear" w:color="auto" w:fill="FFFFFF"/>
        </w:rPr>
        <w:t>Оценка 2</w:t>
      </w:r>
      <w:r w:rsidRPr="00E10418">
        <w:rPr>
          <w:bCs/>
          <w:color w:val="000000"/>
          <w:shd w:val="clear" w:color="auto" w:fill="FFFFFF"/>
        </w:rPr>
        <w:t xml:space="preserve"> ставится, если работа выполнена не полностью и объем выполненной части работ не позволяет сделать правильных выводов; если опыты, измерения, вычисления, наблюдения производились неправильно.</w:t>
      </w:r>
    </w:p>
    <w:p w:rsidR="00E24552" w:rsidRPr="001E5CC3" w:rsidRDefault="00E24552" w:rsidP="00E24552">
      <w:pPr>
        <w:pStyle w:val="af0"/>
        <w:shd w:val="clear" w:color="auto" w:fill="FFFFFF"/>
        <w:spacing w:before="0" w:beforeAutospacing="0" w:after="0" w:afterAutospacing="0" w:line="225" w:lineRule="atLeast"/>
        <w:ind w:firstLine="567"/>
        <w:jc w:val="both"/>
        <w:rPr>
          <w:color w:val="111111"/>
        </w:rPr>
      </w:pPr>
      <w:r w:rsidRPr="001E5CC3">
        <w:rPr>
          <w:color w:val="111111"/>
        </w:rPr>
        <w:t xml:space="preserve">Правила безопасности при организации образовательного процесса по </w:t>
      </w:r>
      <w:proofErr w:type="spellStart"/>
      <w:r>
        <w:rPr>
          <w:color w:val="111111"/>
        </w:rPr>
        <w:t>физике</w:t>
      </w:r>
      <w:r w:rsidRPr="001E5CC3">
        <w:rPr>
          <w:color w:val="111111"/>
        </w:rPr>
        <w:t>и</w:t>
      </w:r>
      <w:proofErr w:type="spellEnd"/>
      <w:r w:rsidRPr="001E5CC3">
        <w:rPr>
          <w:color w:val="111111"/>
        </w:rPr>
        <w:t xml:space="preserve"> устанавливают требования к мерам безопасности при проведении уроков, работ исследовательского характера, прое</w:t>
      </w:r>
      <w:r>
        <w:rPr>
          <w:color w:val="111111"/>
        </w:rPr>
        <w:t>к</w:t>
      </w:r>
      <w:r w:rsidRPr="001E5CC3">
        <w:rPr>
          <w:color w:val="111111"/>
        </w:rPr>
        <w:t>тной деятельности, элективных курсов, а также определяют обязанности участников образовательного процесса по обеспечению безопасных условий организации образовательного процесса.</w:t>
      </w:r>
    </w:p>
    <w:p w:rsidR="00E24552" w:rsidRDefault="00E24552" w:rsidP="00E24552">
      <w:pPr>
        <w:shd w:val="clear" w:color="auto" w:fill="FFFFFF"/>
        <w:rPr>
          <w:b/>
          <w:bCs/>
          <w:color w:val="000000"/>
        </w:rPr>
      </w:pPr>
    </w:p>
    <w:p w:rsidR="00E24552" w:rsidRPr="00B27B70" w:rsidRDefault="00E24552" w:rsidP="00E24552">
      <w:pPr>
        <w:spacing w:before="100" w:beforeAutospacing="1" w:after="100" w:afterAutospacing="1"/>
        <w:jc w:val="both"/>
        <w:rPr>
          <w:b/>
          <w:sz w:val="28"/>
          <w:szCs w:val="28"/>
        </w:rPr>
      </w:pPr>
      <w:r w:rsidRPr="00B27B70">
        <w:rPr>
          <w:b/>
          <w:sz w:val="28"/>
          <w:szCs w:val="28"/>
        </w:rPr>
        <w:lastRenderedPageBreak/>
        <w:t>Ожидаемые результаты</w:t>
      </w:r>
    </w:p>
    <w:p w:rsidR="00E24552" w:rsidRPr="00B27B70" w:rsidRDefault="00E24552" w:rsidP="00E24552">
      <w:pPr>
        <w:ind w:firstLine="561"/>
        <w:jc w:val="both"/>
      </w:pPr>
      <w:r w:rsidRPr="00B27B70">
        <w:t>Результаты изучения курса «</w:t>
      </w:r>
      <w:r>
        <w:t>Физика</w:t>
      </w:r>
      <w:r w:rsidRPr="00B27B70">
        <w:t xml:space="preserve">» приведены в разделе «Требования к уровню подготовки выпускников», который полностью соответствует стандарту. Требования направлены на реализацию </w:t>
      </w:r>
      <w:proofErr w:type="spellStart"/>
      <w:r w:rsidRPr="00B27B70">
        <w:t>деятельностного</w:t>
      </w:r>
      <w:proofErr w:type="spellEnd"/>
      <w:r w:rsidRPr="00B27B70">
        <w:t xml:space="preserve">, </w:t>
      </w:r>
      <w:proofErr w:type="spellStart"/>
      <w:r w:rsidRPr="00B27B70">
        <w:t>практикоориентированного</w:t>
      </w:r>
      <w:proofErr w:type="spellEnd"/>
      <w:r w:rsidRPr="00B27B70">
        <w:t xml:space="preserve"> и личностно ориентированного подходов; освоение учащимися интеллектуальной и практической деятельности; овладение знаниями и умениями, востребованными в повседневной жизни, позволяющими ориентироваться в окружающем мире, значимыми для сохранения окружающей среды и собственного здоровья.</w:t>
      </w:r>
    </w:p>
    <w:p w:rsidR="00E24552" w:rsidRPr="00B27B70" w:rsidRDefault="00E24552" w:rsidP="00E24552">
      <w:pPr>
        <w:ind w:firstLine="561"/>
        <w:jc w:val="both"/>
      </w:pPr>
      <w:r w:rsidRPr="00B27B70">
        <w:t>Рубрика «Знать/понимать» включает требования к учебному материалу, который усваиваются и воспроизводятся учащимися.</w:t>
      </w:r>
    </w:p>
    <w:p w:rsidR="00E24552" w:rsidRPr="00B27B70" w:rsidRDefault="00E24552" w:rsidP="00E24552">
      <w:pPr>
        <w:ind w:firstLine="561"/>
        <w:jc w:val="both"/>
      </w:pPr>
      <w:proofErr w:type="gramStart"/>
      <w:r w:rsidRPr="00B27B70">
        <w:t>Рубрика «Уметь» включает требования, основанные на более сложных видах деятельности, в том числе творческой: объяснять, изучать, распознавать и описывать, выявлять, сравнивать, определять, анализировать и оценивать, проводить самостоятельный поиск необходимой информации и т.д.</w:t>
      </w:r>
      <w:proofErr w:type="gramEnd"/>
    </w:p>
    <w:p w:rsidR="00E24552" w:rsidRPr="00753DE7" w:rsidRDefault="00E24552" w:rsidP="00E24552">
      <w:pPr>
        <w:ind w:firstLine="561"/>
        <w:jc w:val="both"/>
      </w:pPr>
      <w:r w:rsidRPr="00B27B70">
        <w:t>В рубрике «Использовать приобретенные знания и умения в практической деятельности и повседневной жизни» представлены требования, выходящие за рамки учебного процесса и нацеленные на решение разнообразных жизненных задач.</w:t>
      </w:r>
    </w:p>
    <w:p w:rsidR="00E24552" w:rsidRPr="009E2754" w:rsidRDefault="00E24552" w:rsidP="00E24552">
      <w:pPr>
        <w:spacing w:before="100" w:beforeAutospacing="1" w:after="100" w:afterAutospacing="1"/>
        <w:jc w:val="both"/>
        <w:rPr>
          <w:b/>
        </w:rPr>
      </w:pPr>
      <w:r w:rsidRPr="00753DE7">
        <w:rPr>
          <w:b/>
        </w:rPr>
        <w:t xml:space="preserve">В рамках программы </w:t>
      </w:r>
      <w:r w:rsidRPr="00753DE7">
        <w:rPr>
          <w:b/>
          <w:color w:val="000000"/>
        </w:rPr>
        <w:t xml:space="preserve">изучения </w:t>
      </w:r>
      <w:r>
        <w:rPr>
          <w:b/>
          <w:color w:val="000000"/>
        </w:rPr>
        <w:t>физики</w:t>
      </w:r>
      <w:r w:rsidRPr="00753DE7">
        <w:rPr>
          <w:b/>
          <w:color w:val="000000"/>
        </w:rPr>
        <w:t xml:space="preserve"> на </w:t>
      </w:r>
      <w:r>
        <w:rPr>
          <w:b/>
          <w:color w:val="000000"/>
        </w:rPr>
        <w:t>базово</w:t>
      </w:r>
      <w:r w:rsidRPr="00753DE7">
        <w:rPr>
          <w:b/>
          <w:color w:val="000000"/>
        </w:rPr>
        <w:t xml:space="preserve">м уровне в </w:t>
      </w:r>
      <w:r w:rsidRPr="00753DE7">
        <w:rPr>
          <w:b/>
        </w:rPr>
        <w:t>10 классе на конец учебного года учащиеся должны знать и уметь:</w:t>
      </w:r>
    </w:p>
    <w:p w:rsidR="00E24552" w:rsidRPr="006446DD" w:rsidRDefault="00E24552" w:rsidP="00E24552">
      <w:pPr>
        <w:spacing w:before="100" w:beforeAutospacing="1" w:after="100" w:afterAutospacing="1"/>
        <w:jc w:val="both"/>
        <w:rPr>
          <w:b/>
          <w:bCs/>
          <w:u w:val="single"/>
        </w:rPr>
      </w:pPr>
      <w:r w:rsidRPr="006446DD">
        <w:rPr>
          <w:b/>
          <w:bCs/>
          <w:u w:val="single"/>
        </w:rPr>
        <w:t>знать/понимать</w:t>
      </w:r>
    </w:p>
    <w:p w:rsidR="00E24552" w:rsidRPr="006446DD" w:rsidRDefault="00E24552" w:rsidP="00E24552">
      <w:pPr>
        <w:widowControl/>
        <w:numPr>
          <w:ilvl w:val="0"/>
          <w:numId w:val="18"/>
        </w:numPr>
        <w:autoSpaceDE/>
        <w:autoSpaceDN/>
        <w:adjustRightInd/>
        <w:spacing w:before="100" w:beforeAutospacing="1" w:after="100" w:afterAutospacing="1"/>
        <w:ind w:left="0" w:firstLine="567"/>
        <w:jc w:val="both"/>
        <w:rPr>
          <w:bCs/>
        </w:rPr>
      </w:pPr>
      <w:proofErr w:type="gramStart"/>
      <w:r w:rsidRPr="006446DD">
        <w:rPr>
          <w:bCs/>
        </w:rPr>
        <w:t>смысл понятий: физическое явление, физическая величина, модель, гипотеза, физический закон, теория, принцип, постулат, пространство, время, вещество, взаимодействие, инерциальная система отсчета, материальная точка, идеальный газ, электромагнитное поле;</w:t>
      </w:r>
      <w:proofErr w:type="gramEnd"/>
    </w:p>
    <w:p w:rsidR="00E24552" w:rsidRPr="006446DD" w:rsidRDefault="00E24552" w:rsidP="00E24552">
      <w:pPr>
        <w:widowControl/>
        <w:numPr>
          <w:ilvl w:val="0"/>
          <w:numId w:val="18"/>
        </w:numPr>
        <w:autoSpaceDE/>
        <w:autoSpaceDN/>
        <w:adjustRightInd/>
        <w:spacing w:before="100" w:beforeAutospacing="1" w:after="100" w:afterAutospacing="1"/>
        <w:ind w:left="0" w:firstLine="567"/>
        <w:jc w:val="both"/>
        <w:rPr>
          <w:bCs/>
        </w:rPr>
      </w:pPr>
      <w:proofErr w:type="gramStart"/>
      <w:r w:rsidRPr="006446DD">
        <w:rPr>
          <w:bCs/>
        </w:rPr>
        <w:t>смысл физических величин: путь, перемещение, скорость, ускорение, масса, плотность, сила, давление, импульс, работа, мощность, кинетическая энергия, потенциальная энергия, коэффициент полезного действия, момент силы, период, частота, амплитуда колебаний, длина волны, внутренняя энергия, удельная теплота парообразования, удельная теплота плавления, удельная теплота сгорания, температура, абсолютная температура, средняя кинетическая энергия частиц вещества, количество теплоты, удельная теплоемкость, влажность воздуха, электрический заряд, сила электрического тока, электрическое</w:t>
      </w:r>
      <w:proofErr w:type="gramEnd"/>
      <w:r w:rsidRPr="006446DD">
        <w:rPr>
          <w:bCs/>
        </w:rPr>
        <w:t xml:space="preserve"> напряжение, электрическое сопротивление, работа и мощность электрического тока, напряженность электрического поля, разность потенциалов, электроемкость, энергия электрического поля, электродвижущая сила;</w:t>
      </w:r>
    </w:p>
    <w:p w:rsidR="00E24552" w:rsidRPr="006446DD" w:rsidRDefault="00E24552" w:rsidP="00E24552">
      <w:pPr>
        <w:widowControl/>
        <w:numPr>
          <w:ilvl w:val="0"/>
          <w:numId w:val="18"/>
        </w:numPr>
        <w:autoSpaceDE/>
        <w:autoSpaceDN/>
        <w:adjustRightInd/>
        <w:spacing w:before="100" w:beforeAutospacing="1" w:after="100" w:afterAutospacing="1"/>
        <w:ind w:left="0" w:firstLine="567"/>
        <w:jc w:val="both"/>
        <w:rPr>
          <w:bCs/>
        </w:rPr>
      </w:pPr>
      <w:proofErr w:type="gramStart"/>
      <w:r w:rsidRPr="006446DD">
        <w:rPr>
          <w:bCs/>
          <w:iCs/>
        </w:rPr>
        <w:t xml:space="preserve">смысл физических законов, принципов, постулатов: </w:t>
      </w:r>
      <w:r w:rsidRPr="006446DD">
        <w:rPr>
          <w:bCs/>
        </w:rPr>
        <w:t>принципы суперпозиции и относительности, закон Паскаля, закон Архимеда, законы динамики Ньютона, закон всемирного тяготения, закон сохранения импульса и механической энергии, закон сохранения энергии в тепловых процессах, закон термодинамики, закон сохранения электрического заряда, закон Ома для участка электрической цепи, закон Джоуля – Ленца,  закон Гука, основное уравнение кинетической теории газов, уравнение состояния идеального газа, закон Кулона, закон</w:t>
      </w:r>
      <w:proofErr w:type="gramEnd"/>
      <w:r w:rsidRPr="006446DD">
        <w:rPr>
          <w:bCs/>
        </w:rPr>
        <w:t xml:space="preserve"> Ома для полной цепи; основные положения изучаемых физических теорий и их роль в формировании научного мировоззрения;</w:t>
      </w:r>
    </w:p>
    <w:p w:rsidR="00E24552" w:rsidRPr="006446DD" w:rsidRDefault="00E24552" w:rsidP="00E24552">
      <w:pPr>
        <w:spacing w:before="100" w:beforeAutospacing="1" w:after="100" w:afterAutospacing="1"/>
        <w:jc w:val="both"/>
        <w:rPr>
          <w:b/>
          <w:bCs/>
          <w:u w:val="single"/>
        </w:rPr>
      </w:pPr>
      <w:r w:rsidRPr="006446DD">
        <w:rPr>
          <w:b/>
          <w:bCs/>
          <w:u w:val="single"/>
        </w:rPr>
        <w:t>уметь</w:t>
      </w:r>
    </w:p>
    <w:p w:rsidR="00E24552" w:rsidRPr="006446DD" w:rsidRDefault="00E24552" w:rsidP="00E24552">
      <w:pPr>
        <w:widowControl/>
        <w:numPr>
          <w:ilvl w:val="0"/>
          <w:numId w:val="19"/>
        </w:numPr>
        <w:autoSpaceDE/>
        <w:autoSpaceDN/>
        <w:adjustRightInd/>
        <w:spacing w:before="100" w:beforeAutospacing="1" w:after="100" w:afterAutospacing="1"/>
        <w:ind w:left="0" w:firstLine="567"/>
        <w:jc w:val="both"/>
        <w:rPr>
          <w:bCs/>
        </w:rPr>
      </w:pPr>
      <w:r w:rsidRPr="006446DD">
        <w:rPr>
          <w:bCs/>
        </w:rPr>
        <w:t xml:space="preserve">описывать и объяснять: </w:t>
      </w:r>
    </w:p>
    <w:p w:rsidR="00E24552" w:rsidRPr="006446DD" w:rsidRDefault="00E24552" w:rsidP="00E24552">
      <w:pPr>
        <w:widowControl/>
        <w:numPr>
          <w:ilvl w:val="0"/>
          <w:numId w:val="20"/>
        </w:numPr>
        <w:autoSpaceDE/>
        <w:autoSpaceDN/>
        <w:adjustRightInd/>
        <w:spacing w:before="100" w:beforeAutospacing="1" w:after="100" w:afterAutospacing="1"/>
        <w:ind w:left="0" w:firstLine="1134"/>
        <w:jc w:val="both"/>
        <w:rPr>
          <w:bCs/>
        </w:rPr>
      </w:pPr>
      <w:proofErr w:type="gramStart"/>
      <w:r w:rsidRPr="006446DD">
        <w:rPr>
          <w:bCs/>
        </w:rPr>
        <w:t xml:space="preserve">физические явления: равномерное прямолинейное движение, равноускоренное прямолинейное движение, передачу давления жидкостями и газами, плавание тел, диффузию, теплопроводность, конвекцию, излучение, испарение, конденсацию, кипение, плавление, кристаллизацию,  электризацию тел, взаимодействие электрических зарядов, тепловое действие тока; </w:t>
      </w:r>
      <w:proofErr w:type="gramEnd"/>
    </w:p>
    <w:p w:rsidR="00E24552" w:rsidRPr="006446DD" w:rsidRDefault="00E24552" w:rsidP="00E24552">
      <w:pPr>
        <w:widowControl/>
        <w:numPr>
          <w:ilvl w:val="0"/>
          <w:numId w:val="20"/>
        </w:numPr>
        <w:autoSpaceDE/>
        <w:autoSpaceDN/>
        <w:adjustRightInd/>
        <w:spacing w:before="100" w:beforeAutospacing="1" w:after="100" w:afterAutospacing="1"/>
        <w:ind w:left="0" w:firstLine="1134"/>
        <w:jc w:val="both"/>
        <w:rPr>
          <w:bCs/>
        </w:rPr>
      </w:pPr>
      <w:r w:rsidRPr="006446DD">
        <w:rPr>
          <w:bCs/>
        </w:rPr>
        <w:t xml:space="preserve">физические явления и свойства тел: </w:t>
      </w:r>
      <w:r w:rsidRPr="006446DD">
        <w:rPr>
          <w:bCs/>
        </w:rPr>
        <w:tab/>
        <w:t xml:space="preserve">движение небесных тел и искусственных спутников Земли; свойства газов, жидкостей и  твердых тел; </w:t>
      </w:r>
    </w:p>
    <w:p w:rsidR="00E24552" w:rsidRPr="006446DD" w:rsidRDefault="00E24552" w:rsidP="00E24552">
      <w:pPr>
        <w:widowControl/>
        <w:numPr>
          <w:ilvl w:val="0"/>
          <w:numId w:val="20"/>
        </w:numPr>
        <w:autoSpaceDE/>
        <w:autoSpaceDN/>
        <w:adjustRightInd/>
        <w:spacing w:before="100" w:beforeAutospacing="1" w:after="100" w:afterAutospacing="1"/>
        <w:ind w:left="0" w:firstLine="1134"/>
        <w:jc w:val="both"/>
        <w:rPr>
          <w:bCs/>
        </w:rPr>
      </w:pPr>
      <w:r w:rsidRPr="006446DD">
        <w:rPr>
          <w:bCs/>
        </w:rPr>
        <w:lastRenderedPageBreak/>
        <w:t>результаты экспериментов: независимость ускорения свободного падения от массы падающего тела; нагревание газа при его быстром сжатии и охлаждение при быстром расширении; повышение давления газа при его нагревании в закрытом сосуде; броуновское движение; электризацию тел при их контакте; зависимость сопротивления полупроводников от температуры и освещения;</w:t>
      </w:r>
    </w:p>
    <w:p w:rsidR="00E24552" w:rsidRPr="006446DD" w:rsidRDefault="00E24552" w:rsidP="00E24552">
      <w:pPr>
        <w:widowControl/>
        <w:numPr>
          <w:ilvl w:val="0"/>
          <w:numId w:val="20"/>
        </w:numPr>
        <w:autoSpaceDE/>
        <w:autoSpaceDN/>
        <w:adjustRightInd/>
        <w:spacing w:before="100" w:beforeAutospacing="1" w:after="100" w:afterAutospacing="1"/>
        <w:ind w:left="0" w:firstLine="1134"/>
        <w:jc w:val="both"/>
        <w:rPr>
          <w:bCs/>
        </w:rPr>
      </w:pPr>
      <w:r w:rsidRPr="006446DD">
        <w:rPr>
          <w:bCs/>
        </w:rPr>
        <w:t>описывать фундаментальные опыты, оказавшие существенное влияние на развитие физики;</w:t>
      </w:r>
    </w:p>
    <w:p w:rsidR="00E24552" w:rsidRPr="006446DD" w:rsidRDefault="00E24552" w:rsidP="00E24552">
      <w:pPr>
        <w:widowControl/>
        <w:numPr>
          <w:ilvl w:val="0"/>
          <w:numId w:val="19"/>
        </w:numPr>
        <w:autoSpaceDE/>
        <w:autoSpaceDN/>
        <w:adjustRightInd/>
        <w:spacing w:before="100" w:beforeAutospacing="1" w:after="100" w:afterAutospacing="1"/>
        <w:ind w:left="0" w:firstLine="567"/>
        <w:jc w:val="both"/>
        <w:rPr>
          <w:bCs/>
        </w:rPr>
      </w:pPr>
      <w:r w:rsidRPr="006446DD">
        <w:rPr>
          <w:bCs/>
        </w:rPr>
        <w:t xml:space="preserve">приводить примеры практического применения физических знаний законов механики, термодинамики и электродинамики в энергетике; </w:t>
      </w:r>
    </w:p>
    <w:p w:rsidR="00E24552" w:rsidRPr="006446DD" w:rsidRDefault="00E24552" w:rsidP="00E24552">
      <w:pPr>
        <w:widowControl/>
        <w:numPr>
          <w:ilvl w:val="0"/>
          <w:numId w:val="19"/>
        </w:numPr>
        <w:autoSpaceDE/>
        <w:autoSpaceDN/>
        <w:adjustRightInd/>
        <w:spacing w:before="100" w:beforeAutospacing="1" w:after="100" w:afterAutospacing="1"/>
        <w:ind w:left="0" w:firstLine="567"/>
        <w:jc w:val="both"/>
        <w:rPr>
          <w:bCs/>
        </w:rPr>
      </w:pPr>
      <w:r w:rsidRPr="006446DD">
        <w:rPr>
          <w:bCs/>
        </w:rPr>
        <w:t xml:space="preserve">определять характер физического процесса по графику, таблице, формуле; </w:t>
      </w:r>
    </w:p>
    <w:p w:rsidR="00E24552" w:rsidRPr="006446DD" w:rsidRDefault="00E24552" w:rsidP="00E24552">
      <w:pPr>
        <w:widowControl/>
        <w:numPr>
          <w:ilvl w:val="0"/>
          <w:numId w:val="19"/>
        </w:numPr>
        <w:autoSpaceDE/>
        <w:autoSpaceDN/>
        <w:adjustRightInd/>
        <w:spacing w:before="100" w:beforeAutospacing="1" w:after="100" w:afterAutospacing="1"/>
        <w:ind w:left="0" w:firstLine="567"/>
        <w:jc w:val="both"/>
        <w:rPr>
          <w:bCs/>
        </w:rPr>
      </w:pPr>
      <w:r w:rsidRPr="006446DD">
        <w:rPr>
          <w:bCs/>
        </w:rPr>
        <w:t>отличать гипотезы от научных теорий; делать выводы на основе экспериментальных данных; приводить примеры, показывающие, что наблюдения и эксперимент являются основой для выдвижения  гипотез и теорий, позволяют проверить истинность теоретических  выводов; физическая теория дает возможность объяснять  известные явления природы и научные факты, предсказывать еще  неизвестные явления;</w:t>
      </w:r>
    </w:p>
    <w:p w:rsidR="00E24552" w:rsidRPr="006446DD" w:rsidRDefault="00E24552" w:rsidP="00E24552">
      <w:pPr>
        <w:widowControl/>
        <w:numPr>
          <w:ilvl w:val="0"/>
          <w:numId w:val="19"/>
        </w:numPr>
        <w:autoSpaceDE/>
        <w:autoSpaceDN/>
        <w:adjustRightInd/>
        <w:spacing w:before="100" w:beforeAutospacing="1" w:after="100" w:afterAutospacing="1"/>
        <w:ind w:left="0" w:firstLine="567"/>
        <w:jc w:val="both"/>
        <w:rPr>
          <w:bCs/>
        </w:rPr>
      </w:pPr>
      <w:r w:rsidRPr="006446DD">
        <w:rPr>
          <w:bCs/>
        </w:rPr>
        <w:t>приводить примеры опытов, иллюстрирующих, что наблюдения и  эксперимент служат основой для выдвижения гипотез и  построения научных теорий; эксперимент позволяет проверить истинность теоретических выводов; физическая теория дает  возможность объяснять явления природы и научные факты; физическая теория позволяет предсказывать еще неизвестные  явления и их особенности; при объяснении природных явлений используются физические модели; один и тот же природный  объект или явление можно исследовать на основе использования разных моделей; законы физики и физические теории имеют свои  определенные границы применимости;</w:t>
      </w:r>
    </w:p>
    <w:p w:rsidR="00E24552" w:rsidRPr="006446DD" w:rsidRDefault="00E24552" w:rsidP="00E24552">
      <w:pPr>
        <w:widowControl/>
        <w:numPr>
          <w:ilvl w:val="0"/>
          <w:numId w:val="19"/>
        </w:numPr>
        <w:autoSpaceDE/>
        <w:autoSpaceDN/>
        <w:adjustRightInd/>
        <w:spacing w:before="100" w:beforeAutospacing="1" w:after="100" w:afterAutospacing="1"/>
        <w:ind w:left="0" w:firstLine="567"/>
        <w:jc w:val="both"/>
        <w:rPr>
          <w:bCs/>
        </w:rPr>
      </w:pPr>
      <w:proofErr w:type="gramStart"/>
      <w:r w:rsidRPr="006446DD">
        <w:rPr>
          <w:bCs/>
        </w:rPr>
        <w:t>измерять расстояние, промежутки времени, массу, силу, давление, температуру, влажность воздуха, силу тока, напряжение, электрическое сопротивление, работу и мощность электрического тока; скорость, ускорение свободного падения; плотность вещества, работу, мощность, энергию, коэффициент трения скольжения, удельную теплоемкость вещества, удельную теплоту плавления льда, ЭДС и внутреннее сопротивление источника тока;  представлять результаты измерений с учетом их  погрешностей;</w:t>
      </w:r>
      <w:proofErr w:type="gramEnd"/>
    </w:p>
    <w:p w:rsidR="00E24552" w:rsidRPr="006446DD" w:rsidRDefault="00E24552" w:rsidP="00E24552">
      <w:pPr>
        <w:widowControl/>
        <w:numPr>
          <w:ilvl w:val="0"/>
          <w:numId w:val="19"/>
        </w:numPr>
        <w:autoSpaceDE/>
        <w:autoSpaceDN/>
        <w:adjustRightInd/>
        <w:spacing w:before="100" w:beforeAutospacing="1" w:after="100" w:afterAutospacing="1"/>
        <w:ind w:left="0" w:firstLine="567"/>
        <w:jc w:val="both"/>
        <w:rPr>
          <w:bCs/>
        </w:rPr>
      </w:pPr>
      <w:r w:rsidRPr="006446DD">
        <w:rPr>
          <w:bCs/>
        </w:rPr>
        <w:t>применять полученные знания для решения физических задач;</w:t>
      </w:r>
    </w:p>
    <w:p w:rsidR="00E24552" w:rsidRPr="006446DD" w:rsidRDefault="00E24552" w:rsidP="00E24552">
      <w:pPr>
        <w:spacing w:before="100" w:beforeAutospacing="1" w:after="100" w:afterAutospacing="1"/>
        <w:jc w:val="both"/>
        <w:rPr>
          <w:bCs/>
          <w:iCs/>
        </w:rPr>
      </w:pPr>
      <w:r w:rsidRPr="006446DD">
        <w:rPr>
          <w:b/>
          <w:bCs/>
          <w:iCs/>
          <w:u w:val="single"/>
        </w:rPr>
        <w:t xml:space="preserve">использовать приобретенные знания и умения в практической деятельности и повседневной жизни </w:t>
      </w:r>
      <w:proofErr w:type="gramStart"/>
      <w:r w:rsidRPr="006446DD">
        <w:rPr>
          <w:b/>
          <w:bCs/>
          <w:iCs/>
          <w:u w:val="single"/>
        </w:rPr>
        <w:t>для</w:t>
      </w:r>
      <w:proofErr w:type="gramEnd"/>
      <w:r w:rsidRPr="006446DD">
        <w:rPr>
          <w:bCs/>
          <w:iCs/>
        </w:rPr>
        <w:t>:</w:t>
      </w:r>
    </w:p>
    <w:p w:rsidR="00E24552" w:rsidRPr="006446DD" w:rsidRDefault="00E24552" w:rsidP="00E24552">
      <w:pPr>
        <w:widowControl/>
        <w:numPr>
          <w:ilvl w:val="1"/>
          <w:numId w:val="17"/>
        </w:numPr>
        <w:autoSpaceDE/>
        <w:autoSpaceDN/>
        <w:adjustRightInd/>
        <w:spacing w:before="100" w:beforeAutospacing="1" w:after="100" w:afterAutospacing="1"/>
        <w:ind w:left="0" w:firstLine="567"/>
        <w:jc w:val="both"/>
        <w:rPr>
          <w:bCs/>
        </w:rPr>
      </w:pPr>
      <w:r w:rsidRPr="006446DD">
        <w:rPr>
          <w:bCs/>
        </w:rPr>
        <w:t>обеспечения безопасности жизнедеятельности в процессе использования транспортных средств, бытовых электроприборов, оценки влияния на организм человека и другие организмы загрязнения окружающей среды; рационального природопользования и охраны окружающей среды;</w:t>
      </w:r>
    </w:p>
    <w:p w:rsidR="00E24552" w:rsidRPr="006446DD" w:rsidRDefault="00E24552" w:rsidP="00E24552">
      <w:pPr>
        <w:widowControl/>
        <w:numPr>
          <w:ilvl w:val="1"/>
          <w:numId w:val="17"/>
        </w:numPr>
        <w:autoSpaceDE/>
        <w:autoSpaceDN/>
        <w:adjustRightInd/>
        <w:spacing w:before="100" w:beforeAutospacing="1" w:after="100" w:afterAutospacing="1"/>
        <w:ind w:left="0" w:firstLine="567"/>
        <w:jc w:val="both"/>
        <w:rPr>
          <w:bCs/>
        </w:rPr>
      </w:pPr>
      <w:r w:rsidRPr="006446DD">
        <w:rPr>
          <w:bCs/>
        </w:rPr>
        <w:t>определения собственной позиции по отношению к экологическим проблемам и поведению в природной среде.</w:t>
      </w:r>
    </w:p>
    <w:p w:rsidR="00E24552" w:rsidRPr="00E049AB" w:rsidRDefault="00E24552" w:rsidP="00E24552">
      <w:pPr>
        <w:spacing w:before="100" w:beforeAutospacing="1" w:after="100" w:afterAutospacing="1"/>
        <w:jc w:val="both"/>
        <w:rPr>
          <w:b/>
        </w:rPr>
      </w:pPr>
      <w:r w:rsidRPr="00E049AB">
        <w:rPr>
          <w:b/>
        </w:rPr>
        <w:t xml:space="preserve">В рамках программы </w:t>
      </w:r>
      <w:r w:rsidRPr="00E049AB">
        <w:rPr>
          <w:b/>
          <w:color w:val="000000"/>
        </w:rPr>
        <w:t xml:space="preserve">изучения </w:t>
      </w:r>
      <w:r>
        <w:rPr>
          <w:b/>
          <w:color w:val="000000"/>
        </w:rPr>
        <w:t>физик</w:t>
      </w:r>
      <w:r w:rsidRPr="00E049AB">
        <w:rPr>
          <w:b/>
          <w:color w:val="000000"/>
        </w:rPr>
        <w:t xml:space="preserve">и на </w:t>
      </w:r>
      <w:r>
        <w:rPr>
          <w:b/>
          <w:color w:val="000000"/>
        </w:rPr>
        <w:t>базов</w:t>
      </w:r>
      <w:r w:rsidRPr="00E049AB">
        <w:rPr>
          <w:b/>
          <w:color w:val="000000"/>
        </w:rPr>
        <w:t xml:space="preserve">ом уровне в </w:t>
      </w:r>
      <w:r w:rsidRPr="00E049AB">
        <w:rPr>
          <w:b/>
        </w:rPr>
        <w:t>11 классе на конец учебного года учащиеся должны знать и уметь:</w:t>
      </w:r>
    </w:p>
    <w:p w:rsidR="00E24552" w:rsidRPr="006446DD" w:rsidRDefault="00E24552" w:rsidP="00E24552">
      <w:pPr>
        <w:pStyle w:val="af4"/>
        <w:spacing w:before="100" w:beforeAutospacing="1" w:after="100" w:afterAutospacing="1"/>
        <w:ind w:left="0"/>
        <w:rPr>
          <w:b/>
          <w:bCs/>
          <w:snapToGrid w:val="0"/>
          <w:u w:val="single"/>
        </w:rPr>
      </w:pPr>
      <w:bookmarkStart w:id="0" w:name="_GoBack"/>
      <w:bookmarkEnd w:id="0"/>
      <w:r w:rsidRPr="006446DD">
        <w:rPr>
          <w:b/>
          <w:bCs/>
          <w:snapToGrid w:val="0"/>
          <w:u w:val="single"/>
        </w:rPr>
        <w:t>знать/понимать</w:t>
      </w:r>
    </w:p>
    <w:p w:rsidR="00E24552" w:rsidRPr="006446DD" w:rsidRDefault="00E24552" w:rsidP="00E24552">
      <w:pPr>
        <w:pStyle w:val="af4"/>
        <w:numPr>
          <w:ilvl w:val="0"/>
          <w:numId w:val="21"/>
        </w:numPr>
        <w:tabs>
          <w:tab w:val="clear" w:pos="1193"/>
        </w:tabs>
        <w:spacing w:before="100" w:beforeAutospacing="1" w:after="100" w:afterAutospacing="1"/>
        <w:ind w:left="0" w:firstLine="567"/>
        <w:rPr>
          <w:bCs/>
          <w:snapToGrid w:val="0"/>
          <w:u w:val="single"/>
        </w:rPr>
      </w:pPr>
      <w:proofErr w:type="gramStart"/>
      <w:r w:rsidRPr="006446DD">
        <w:rPr>
          <w:bCs/>
          <w:snapToGrid w:val="0"/>
        </w:rPr>
        <w:t>смысл понятий: физическое явление, гипотеза, закон, теория, вещество, взаимодействие, электромагнитное поле, волна, фотон, атом, атомное ядро, ионизирующие излучения, планета, звезда, галактика, Вселенная;</w:t>
      </w:r>
      <w:proofErr w:type="gramEnd"/>
    </w:p>
    <w:p w:rsidR="00E24552" w:rsidRPr="006446DD" w:rsidRDefault="00E24552" w:rsidP="00E24552">
      <w:pPr>
        <w:pStyle w:val="af4"/>
        <w:numPr>
          <w:ilvl w:val="0"/>
          <w:numId w:val="21"/>
        </w:numPr>
        <w:tabs>
          <w:tab w:val="clear" w:pos="1193"/>
        </w:tabs>
        <w:spacing w:before="100" w:beforeAutospacing="1" w:after="100" w:afterAutospacing="1"/>
        <w:ind w:left="0" w:firstLine="567"/>
        <w:rPr>
          <w:bCs/>
          <w:snapToGrid w:val="0"/>
          <w:u w:val="single"/>
        </w:rPr>
      </w:pPr>
      <w:proofErr w:type="gramStart"/>
      <w:r w:rsidRPr="006446DD">
        <w:rPr>
          <w:bCs/>
          <w:snapToGrid w:val="0"/>
        </w:rPr>
        <w:t xml:space="preserve">смысл физических величин:  скорость, ускорение, масса, сила, импульс,  работа, механическая энергия, внутренняя энергия, абсолютная температура, средняя кинетическая энергия частиц вещества, количество теплоты, элементарный электрический заряд; </w:t>
      </w:r>
      <w:proofErr w:type="gramEnd"/>
    </w:p>
    <w:p w:rsidR="00E24552" w:rsidRPr="006446DD" w:rsidRDefault="00E24552" w:rsidP="00E24552">
      <w:pPr>
        <w:pStyle w:val="af4"/>
        <w:numPr>
          <w:ilvl w:val="0"/>
          <w:numId w:val="21"/>
        </w:numPr>
        <w:tabs>
          <w:tab w:val="clear" w:pos="1193"/>
        </w:tabs>
        <w:spacing w:before="100" w:beforeAutospacing="1" w:after="100" w:afterAutospacing="1"/>
        <w:ind w:left="0" w:firstLine="567"/>
        <w:rPr>
          <w:bCs/>
          <w:snapToGrid w:val="0"/>
          <w:u w:val="single"/>
        </w:rPr>
      </w:pPr>
      <w:r w:rsidRPr="006446DD">
        <w:rPr>
          <w:bCs/>
          <w:snapToGrid w:val="0"/>
        </w:rPr>
        <w:t>смысл физических законов классической механики, всемирного тяготения, сохранения энергии, импульса и электрического заряда, термодинамики, электромагнитной индукции, фотоэффекта;</w:t>
      </w:r>
    </w:p>
    <w:p w:rsidR="00E24552" w:rsidRPr="006446DD" w:rsidRDefault="00E24552" w:rsidP="00E24552">
      <w:pPr>
        <w:pStyle w:val="af4"/>
        <w:numPr>
          <w:ilvl w:val="0"/>
          <w:numId w:val="21"/>
        </w:numPr>
        <w:tabs>
          <w:tab w:val="clear" w:pos="1193"/>
        </w:tabs>
        <w:spacing w:before="100" w:beforeAutospacing="1" w:after="100" w:afterAutospacing="1"/>
        <w:ind w:left="0" w:firstLine="567"/>
        <w:rPr>
          <w:bCs/>
          <w:snapToGrid w:val="0"/>
          <w:u w:val="single"/>
        </w:rPr>
      </w:pPr>
      <w:r w:rsidRPr="006446DD">
        <w:rPr>
          <w:bCs/>
          <w:snapToGrid w:val="0"/>
        </w:rPr>
        <w:t xml:space="preserve">вклад российских и зарубежных учёных, оказавших наибольшее влияние на развитие физики; </w:t>
      </w:r>
    </w:p>
    <w:p w:rsidR="00E24552" w:rsidRPr="006446DD" w:rsidRDefault="00E24552" w:rsidP="00E24552">
      <w:pPr>
        <w:pStyle w:val="af4"/>
        <w:spacing w:before="100" w:beforeAutospacing="1" w:after="100" w:afterAutospacing="1"/>
        <w:ind w:left="0"/>
        <w:rPr>
          <w:b/>
          <w:bCs/>
          <w:snapToGrid w:val="0"/>
          <w:u w:val="single"/>
        </w:rPr>
      </w:pPr>
      <w:r w:rsidRPr="006446DD">
        <w:rPr>
          <w:b/>
          <w:bCs/>
          <w:snapToGrid w:val="0"/>
          <w:u w:val="single"/>
        </w:rPr>
        <w:lastRenderedPageBreak/>
        <w:t>уметь</w:t>
      </w:r>
    </w:p>
    <w:p w:rsidR="00E24552" w:rsidRPr="006446DD" w:rsidRDefault="00E24552" w:rsidP="00E24552">
      <w:pPr>
        <w:pStyle w:val="af4"/>
        <w:numPr>
          <w:ilvl w:val="0"/>
          <w:numId w:val="21"/>
        </w:numPr>
        <w:tabs>
          <w:tab w:val="clear" w:pos="1193"/>
          <w:tab w:val="num" w:pos="709"/>
        </w:tabs>
        <w:spacing w:before="100" w:beforeAutospacing="1" w:after="100" w:afterAutospacing="1"/>
        <w:ind w:left="0" w:firstLine="567"/>
        <w:rPr>
          <w:bCs/>
          <w:snapToGrid w:val="0"/>
        </w:rPr>
      </w:pPr>
      <w:r w:rsidRPr="006446DD">
        <w:rPr>
          <w:bCs/>
          <w:snapToGrid w:val="0"/>
        </w:rPr>
        <w:t xml:space="preserve">описывать и объяснять физические явления и свойства тел: движение небесных тел и искусственных спутников Земли; свойства газов, жидкостей и твёрдых тел; электромагнитную индукцию, распространение электромагнитных волн; волновые свойства света; излучение и поглощение света атомом; фотоэффект; </w:t>
      </w:r>
    </w:p>
    <w:p w:rsidR="00E24552" w:rsidRPr="006446DD" w:rsidRDefault="00E24552" w:rsidP="00E24552">
      <w:pPr>
        <w:pStyle w:val="af4"/>
        <w:numPr>
          <w:ilvl w:val="0"/>
          <w:numId w:val="21"/>
        </w:numPr>
        <w:tabs>
          <w:tab w:val="clear" w:pos="1193"/>
          <w:tab w:val="num" w:pos="709"/>
        </w:tabs>
        <w:spacing w:before="100" w:beforeAutospacing="1" w:after="100" w:afterAutospacing="1"/>
        <w:ind w:left="0" w:firstLine="567"/>
        <w:rPr>
          <w:bCs/>
          <w:snapToGrid w:val="0"/>
        </w:rPr>
      </w:pPr>
      <w:r w:rsidRPr="006446DD">
        <w:rPr>
          <w:bCs/>
          <w:snapToGrid w:val="0"/>
        </w:rPr>
        <w:t>отличать гипотезы от научных теорий; делать выводы на основе экспериментальных данных; приводить примеры, показывающие, что наблюдения и эксперимент являются основой для выдвижения гипотез и теорий, позволяют проверить истинность теоретических выводов; физическая теория даёт возможность объяснять известные явления природы и научные факты, предсказывать ещё неизвестные явления;</w:t>
      </w:r>
    </w:p>
    <w:p w:rsidR="00E24552" w:rsidRPr="006446DD" w:rsidRDefault="00E24552" w:rsidP="00E24552">
      <w:pPr>
        <w:pStyle w:val="af4"/>
        <w:numPr>
          <w:ilvl w:val="0"/>
          <w:numId w:val="21"/>
        </w:numPr>
        <w:tabs>
          <w:tab w:val="clear" w:pos="1193"/>
          <w:tab w:val="num" w:pos="709"/>
        </w:tabs>
        <w:spacing w:before="100" w:beforeAutospacing="1" w:after="100" w:afterAutospacing="1"/>
        <w:ind w:left="0" w:firstLine="567"/>
        <w:rPr>
          <w:bCs/>
          <w:snapToGrid w:val="0"/>
        </w:rPr>
      </w:pPr>
      <w:r w:rsidRPr="006446DD">
        <w:rPr>
          <w:bCs/>
          <w:snapToGrid w:val="0"/>
        </w:rPr>
        <w:t>приводить примеры практического использования физических знаний: законов механики, термодинамики и электродинамики в энергетике; различных видов электромагнитных излучений для развития радио- и телекоммуникаций; квантовой физики в создании ядерной энергетики, лазеров;</w:t>
      </w:r>
    </w:p>
    <w:p w:rsidR="00E24552" w:rsidRPr="006446DD" w:rsidRDefault="00E24552" w:rsidP="00E24552">
      <w:pPr>
        <w:pStyle w:val="af4"/>
        <w:numPr>
          <w:ilvl w:val="0"/>
          <w:numId w:val="21"/>
        </w:numPr>
        <w:tabs>
          <w:tab w:val="clear" w:pos="1193"/>
          <w:tab w:val="num" w:pos="709"/>
        </w:tabs>
        <w:spacing w:before="100" w:beforeAutospacing="1" w:after="100" w:afterAutospacing="1"/>
        <w:ind w:left="0" w:firstLine="567"/>
        <w:rPr>
          <w:bCs/>
          <w:snapToGrid w:val="0"/>
        </w:rPr>
      </w:pPr>
      <w:r w:rsidRPr="006446DD">
        <w:rPr>
          <w:bCs/>
          <w:snapToGrid w:val="0"/>
        </w:rPr>
        <w:t>воспринимать и на основе полученных знаний самостоятельно оценивать информацию, содержащуюся в сообщениях СМИ, Интернете, научно-популярных статьях;</w:t>
      </w:r>
    </w:p>
    <w:p w:rsidR="00E24552" w:rsidRPr="006446DD" w:rsidRDefault="00E24552" w:rsidP="00E24552">
      <w:pPr>
        <w:pStyle w:val="af4"/>
        <w:spacing w:before="100" w:beforeAutospacing="1" w:after="100" w:afterAutospacing="1"/>
        <w:ind w:left="0"/>
        <w:jc w:val="both"/>
        <w:rPr>
          <w:bCs/>
          <w:snapToGrid w:val="0"/>
        </w:rPr>
      </w:pPr>
      <w:r w:rsidRPr="006446DD">
        <w:rPr>
          <w:b/>
          <w:bCs/>
          <w:snapToGrid w:val="0"/>
          <w:u w:val="single"/>
        </w:rPr>
        <w:t>использовать приобретенные знания и умения в практической деятельности и повседневной жизни</w:t>
      </w:r>
      <w:r w:rsidRPr="006446DD">
        <w:rPr>
          <w:bCs/>
          <w:snapToGrid w:val="0"/>
        </w:rPr>
        <w:t xml:space="preserve"> для обеспечения безопасности жизнедеятельности в процессе использования транспортных средств, бытовых электроприборов, средств радио- и телекоммуникационной связи; оценки влияния на организм человека и другие организмы загрязнения окружающей среды; рационального природопользования и защиты окружающей среды.</w:t>
      </w:r>
    </w:p>
    <w:p w:rsidR="00E24552" w:rsidRPr="00E049AB" w:rsidRDefault="00E24552" w:rsidP="00E24552">
      <w:pPr>
        <w:pStyle w:val="af4"/>
        <w:spacing w:before="100" w:beforeAutospacing="1" w:after="100" w:afterAutospacing="1"/>
        <w:ind w:left="0"/>
        <w:jc w:val="both"/>
        <w:rPr>
          <w:color w:val="000000"/>
        </w:rPr>
      </w:pPr>
      <w:r w:rsidRPr="00E049AB">
        <w:rPr>
          <w:color w:val="000000"/>
        </w:rPr>
        <w:t xml:space="preserve">Все это необходимо для формирования и развития навыков анализа, сравнения, обобщения, самоанализа и самоконтроля, умений устанавливать причинно – следственные связи между различными фактами, умений делать выводы, отстаивать свою точку зрения. </w:t>
      </w:r>
    </w:p>
    <w:p w:rsidR="00E24552" w:rsidRPr="00086A84" w:rsidRDefault="00E24552" w:rsidP="00E24552">
      <w:pPr>
        <w:jc w:val="both"/>
      </w:pPr>
    </w:p>
    <w:p w:rsidR="00E24552" w:rsidRDefault="00E24552" w:rsidP="00E24552">
      <w:pPr>
        <w:jc w:val="center"/>
        <w:rPr>
          <w:b/>
        </w:rPr>
      </w:pPr>
      <w:r>
        <w:rPr>
          <w:b/>
        </w:rPr>
        <w:t xml:space="preserve">Основное содержание программы </w:t>
      </w:r>
    </w:p>
    <w:p w:rsidR="00E24552" w:rsidRDefault="00E24552" w:rsidP="00E24552">
      <w:pPr>
        <w:jc w:val="center"/>
        <w:rPr>
          <w:b/>
          <w:u w:val="single"/>
        </w:rPr>
      </w:pPr>
      <w:r>
        <w:rPr>
          <w:b/>
          <w:u w:val="single"/>
        </w:rPr>
        <w:t>10 класс</w:t>
      </w:r>
    </w:p>
    <w:p w:rsidR="00E24552" w:rsidRDefault="00E24552" w:rsidP="00E24552">
      <w:pPr>
        <w:jc w:val="center"/>
        <w:rPr>
          <w:b/>
          <w:u w:val="single"/>
        </w:rPr>
      </w:pPr>
    </w:p>
    <w:p w:rsidR="00E24552" w:rsidRPr="00A95C04" w:rsidRDefault="00E24552" w:rsidP="00E24552">
      <w:pPr>
        <w:spacing w:before="240"/>
        <w:ind w:firstLine="708"/>
        <w:rPr>
          <w:b/>
        </w:rPr>
      </w:pPr>
      <w:r w:rsidRPr="00A95C04">
        <w:rPr>
          <w:b/>
        </w:rPr>
        <w:t>Научный метод познания природы</w:t>
      </w:r>
    </w:p>
    <w:p w:rsidR="00E24552" w:rsidRPr="00A95C04" w:rsidRDefault="00E24552" w:rsidP="00E24552">
      <w:pPr>
        <w:ind w:firstLine="357"/>
        <w:jc w:val="both"/>
      </w:pPr>
      <w:r w:rsidRPr="00A95C04">
        <w:t>Физика – фундаментальная наука о природе. Научный метод познания.</w:t>
      </w:r>
    </w:p>
    <w:p w:rsidR="00E24552" w:rsidRPr="00A95C04" w:rsidRDefault="00E24552" w:rsidP="00E24552">
      <w:pPr>
        <w:ind w:firstLine="357"/>
        <w:jc w:val="both"/>
      </w:pPr>
      <w:r w:rsidRPr="00A95C04">
        <w:t>Методы научного исследования физических явлений. Эксперимент и теория в процессе познания природы. Погрешности измерения физических величин. Научные гипотезы. Модели физических явлений. Физические законы и теории. Границы применимости физических законов. Физическая картина мира. Открытия в физике – основа прогресса в технике и технологии производства.</w:t>
      </w:r>
    </w:p>
    <w:p w:rsidR="00E24552" w:rsidRDefault="00E24552" w:rsidP="00E24552">
      <w:pPr>
        <w:ind w:firstLine="708"/>
        <w:jc w:val="both"/>
        <w:rPr>
          <w:b/>
        </w:rPr>
      </w:pPr>
      <w:r w:rsidRPr="00A95C04">
        <w:rPr>
          <w:b/>
        </w:rPr>
        <w:t xml:space="preserve">Механика </w:t>
      </w:r>
    </w:p>
    <w:p w:rsidR="00E24552" w:rsidRPr="003A2ED7" w:rsidRDefault="00E24552" w:rsidP="00E24552">
      <w:pPr>
        <w:ind w:firstLine="357"/>
        <w:jc w:val="both"/>
      </w:pPr>
      <w:r w:rsidRPr="003A2ED7">
        <w:t>Системы отсчета. Скалярные и векторные физические величины. Механическое движение и его виды. Относительность механического движения. Мгновенная скорость. Ускорение. Равноускоренное движение. Движение по окружности с постоянной по модулю скоростью. Принцип относительности Галилея.</w:t>
      </w:r>
    </w:p>
    <w:p w:rsidR="00E24552" w:rsidRPr="003A2ED7" w:rsidRDefault="00E24552" w:rsidP="00E24552">
      <w:pPr>
        <w:ind w:firstLine="357"/>
        <w:jc w:val="both"/>
      </w:pPr>
      <w:r w:rsidRPr="003A2ED7">
        <w:t>Масса и сила. Законы динамики. Способы измерения сил. Инерциальные системы отсчета. Закон всемирного тяготения.</w:t>
      </w:r>
    </w:p>
    <w:p w:rsidR="00E24552" w:rsidRPr="003A2ED7" w:rsidRDefault="00E24552" w:rsidP="00E24552">
      <w:pPr>
        <w:jc w:val="both"/>
      </w:pPr>
      <w:r w:rsidRPr="003A2ED7">
        <w:t>Закон сохранения импульса. Кинетическая энергия и работа. Потенциальная энергия тела в гравитационном поле. Потенциальная энергия упруго деформированного тела. Закон сохранения механической энергии.</w:t>
      </w:r>
    </w:p>
    <w:p w:rsidR="00E24552" w:rsidRPr="00864DFE" w:rsidRDefault="00E24552" w:rsidP="00E24552">
      <w:pPr>
        <w:spacing w:before="120" w:after="120"/>
        <w:rPr>
          <w:b/>
        </w:rPr>
      </w:pPr>
      <w:r>
        <w:rPr>
          <w:b/>
        </w:rPr>
        <w:lastRenderedPageBreak/>
        <w:t xml:space="preserve">     </w:t>
      </w:r>
      <w:r>
        <w:rPr>
          <w:b/>
        </w:rPr>
        <w:tab/>
        <w:t>Демонстрации</w:t>
      </w:r>
    </w:p>
    <w:p w:rsidR="00E24552" w:rsidRPr="003A2ED7" w:rsidRDefault="00E24552" w:rsidP="00E24552">
      <w:pPr>
        <w:widowControl/>
        <w:numPr>
          <w:ilvl w:val="0"/>
          <w:numId w:val="22"/>
        </w:numPr>
        <w:tabs>
          <w:tab w:val="clear" w:pos="1996"/>
          <w:tab w:val="num" w:pos="1440"/>
        </w:tabs>
        <w:autoSpaceDE/>
        <w:autoSpaceDN/>
        <w:adjustRightInd/>
        <w:ind w:left="1440"/>
      </w:pPr>
      <w:r w:rsidRPr="003A2ED7">
        <w:t>Зависимость траектории от выбора отсчета.</w:t>
      </w:r>
    </w:p>
    <w:p w:rsidR="00E24552" w:rsidRPr="003A2ED7" w:rsidRDefault="00E24552" w:rsidP="00E24552">
      <w:pPr>
        <w:widowControl/>
        <w:numPr>
          <w:ilvl w:val="0"/>
          <w:numId w:val="22"/>
        </w:numPr>
        <w:tabs>
          <w:tab w:val="clear" w:pos="1996"/>
          <w:tab w:val="num" w:pos="1440"/>
        </w:tabs>
        <w:autoSpaceDE/>
        <w:autoSpaceDN/>
        <w:adjustRightInd/>
        <w:ind w:left="1440"/>
      </w:pPr>
      <w:r w:rsidRPr="003A2ED7">
        <w:t>Падение тел в воздухе и в вакууме.</w:t>
      </w:r>
    </w:p>
    <w:p w:rsidR="00E24552" w:rsidRPr="003A2ED7" w:rsidRDefault="00E24552" w:rsidP="00E24552">
      <w:pPr>
        <w:widowControl/>
        <w:numPr>
          <w:ilvl w:val="0"/>
          <w:numId w:val="22"/>
        </w:numPr>
        <w:tabs>
          <w:tab w:val="clear" w:pos="1996"/>
          <w:tab w:val="num" w:pos="1440"/>
        </w:tabs>
        <w:autoSpaceDE/>
        <w:autoSpaceDN/>
        <w:adjustRightInd/>
        <w:ind w:left="1440"/>
      </w:pPr>
      <w:r w:rsidRPr="003A2ED7">
        <w:t>Явление инерции.</w:t>
      </w:r>
    </w:p>
    <w:p w:rsidR="00E24552" w:rsidRPr="003A2ED7" w:rsidRDefault="00E24552" w:rsidP="00E24552">
      <w:pPr>
        <w:widowControl/>
        <w:numPr>
          <w:ilvl w:val="0"/>
          <w:numId w:val="22"/>
        </w:numPr>
        <w:tabs>
          <w:tab w:val="clear" w:pos="1996"/>
          <w:tab w:val="num" w:pos="1440"/>
        </w:tabs>
        <w:autoSpaceDE/>
        <w:autoSpaceDN/>
        <w:adjustRightInd/>
        <w:ind w:left="1440"/>
      </w:pPr>
      <w:r w:rsidRPr="003A2ED7">
        <w:t xml:space="preserve">Измерение сил. </w:t>
      </w:r>
    </w:p>
    <w:p w:rsidR="00E24552" w:rsidRPr="003A2ED7" w:rsidRDefault="00E24552" w:rsidP="00E24552">
      <w:pPr>
        <w:widowControl/>
        <w:numPr>
          <w:ilvl w:val="0"/>
          <w:numId w:val="22"/>
        </w:numPr>
        <w:tabs>
          <w:tab w:val="clear" w:pos="1996"/>
          <w:tab w:val="num" w:pos="1440"/>
        </w:tabs>
        <w:autoSpaceDE/>
        <w:autoSpaceDN/>
        <w:adjustRightInd/>
        <w:ind w:left="1440"/>
      </w:pPr>
      <w:r w:rsidRPr="003A2ED7">
        <w:t>Сложение сил.</w:t>
      </w:r>
    </w:p>
    <w:p w:rsidR="00E24552" w:rsidRPr="003A2ED7" w:rsidRDefault="00E24552" w:rsidP="00E24552">
      <w:pPr>
        <w:widowControl/>
        <w:numPr>
          <w:ilvl w:val="0"/>
          <w:numId w:val="22"/>
        </w:numPr>
        <w:tabs>
          <w:tab w:val="clear" w:pos="1996"/>
          <w:tab w:val="num" w:pos="1440"/>
        </w:tabs>
        <w:autoSpaceDE/>
        <w:autoSpaceDN/>
        <w:adjustRightInd/>
        <w:ind w:left="1440"/>
      </w:pPr>
      <w:r w:rsidRPr="003A2ED7">
        <w:t>Зависимость силы упругости от деформации.</w:t>
      </w:r>
    </w:p>
    <w:p w:rsidR="00E24552" w:rsidRPr="003A2ED7" w:rsidRDefault="00E24552" w:rsidP="00E24552">
      <w:pPr>
        <w:widowControl/>
        <w:numPr>
          <w:ilvl w:val="0"/>
          <w:numId w:val="22"/>
        </w:numPr>
        <w:tabs>
          <w:tab w:val="clear" w:pos="1996"/>
          <w:tab w:val="num" w:pos="1440"/>
        </w:tabs>
        <w:autoSpaceDE/>
        <w:autoSpaceDN/>
        <w:adjustRightInd/>
        <w:ind w:left="1440"/>
      </w:pPr>
      <w:r w:rsidRPr="003A2ED7">
        <w:t>Реактивное движение.</w:t>
      </w:r>
    </w:p>
    <w:p w:rsidR="00E24552" w:rsidRPr="003A2ED7" w:rsidRDefault="00E24552" w:rsidP="00E24552">
      <w:pPr>
        <w:widowControl/>
        <w:numPr>
          <w:ilvl w:val="0"/>
          <w:numId w:val="22"/>
        </w:numPr>
        <w:tabs>
          <w:tab w:val="clear" w:pos="1996"/>
          <w:tab w:val="num" w:pos="1440"/>
        </w:tabs>
        <w:autoSpaceDE/>
        <w:autoSpaceDN/>
        <w:adjustRightInd/>
        <w:ind w:left="1440"/>
      </w:pPr>
      <w:r w:rsidRPr="003A2ED7">
        <w:t xml:space="preserve">Переход потенциальной энергии в </w:t>
      </w:r>
      <w:proofErr w:type="gramStart"/>
      <w:r w:rsidRPr="003A2ED7">
        <w:t>кинетическую</w:t>
      </w:r>
      <w:proofErr w:type="gramEnd"/>
      <w:r w:rsidRPr="003A2ED7">
        <w:t xml:space="preserve"> и обратно.</w:t>
      </w:r>
    </w:p>
    <w:p w:rsidR="00E24552" w:rsidRPr="00864DFE" w:rsidRDefault="00E24552" w:rsidP="00E24552">
      <w:pPr>
        <w:spacing w:after="120"/>
        <w:ind w:firstLine="708"/>
        <w:rPr>
          <w:b/>
        </w:rPr>
      </w:pPr>
      <w:r>
        <w:rPr>
          <w:b/>
        </w:rPr>
        <w:t>Лабораторные работы</w:t>
      </w:r>
    </w:p>
    <w:p w:rsidR="00E24552" w:rsidRDefault="00E24552" w:rsidP="00E24552">
      <w:pPr>
        <w:ind w:firstLine="357"/>
      </w:pPr>
      <w:r w:rsidRPr="003A2ED7">
        <w:t>Изучение закона сохранения механической энергии.</w:t>
      </w:r>
    </w:p>
    <w:p w:rsidR="00E24552" w:rsidRPr="00A95C04" w:rsidRDefault="00E24552" w:rsidP="00E24552">
      <w:pPr>
        <w:spacing w:before="120" w:after="120"/>
        <w:ind w:firstLine="357"/>
        <w:rPr>
          <w:b/>
        </w:rPr>
      </w:pPr>
      <w:r w:rsidRPr="00A95C04">
        <w:tab/>
      </w:r>
      <w:r w:rsidRPr="00A95C04">
        <w:rPr>
          <w:b/>
        </w:rPr>
        <w:t>Молекулярная физика</w:t>
      </w:r>
    </w:p>
    <w:p w:rsidR="00E24552" w:rsidRPr="003A2ED7" w:rsidRDefault="00E24552" w:rsidP="00E24552">
      <w:pPr>
        <w:ind w:firstLine="360"/>
        <w:jc w:val="both"/>
      </w:pPr>
      <w:r w:rsidRPr="003A2ED7">
        <w:t>Молекулярно – кинетическая теория строения вещества и ее экспериментальные основания.</w:t>
      </w:r>
    </w:p>
    <w:p w:rsidR="00E24552" w:rsidRPr="003A2ED7" w:rsidRDefault="00E24552" w:rsidP="00E24552">
      <w:pPr>
        <w:ind w:firstLine="360"/>
        <w:jc w:val="both"/>
      </w:pPr>
      <w:r w:rsidRPr="003A2ED7">
        <w:t>Абсолютная температура. Уравнение состояния идеального газа.</w:t>
      </w:r>
    </w:p>
    <w:p w:rsidR="00E24552" w:rsidRPr="003A2ED7" w:rsidRDefault="00E24552" w:rsidP="00E24552">
      <w:pPr>
        <w:ind w:firstLine="360"/>
        <w:jc w:val="both"/>
      </w:pPr>
      <w:r w:rsidRPr="003A2ED7">
        <w:t>Связь средней кинетической энергии теплового движения молекул с абсолютной температурой.</w:t>
      </w:r>
    </w:p>
    <w:p w:rsidR="00E24552" w:rsidRPr="003A2ED7" w:rsidRDefault="00E24552" w:rsidP="00E24552">
      <w:pPr>
        <w:ind w:firstLine="360"/>
        <w:jc w:val="both"/>
      </w:pPr>
      <w:r w:rsidRPr="003A2ED7">
        <w:t>Строение жидкостей и твердых тел.</w:t>
      </w:r>
    </w:p>
    <w:p w:rsidR="00E24552" w:rsidRPr="003A2ED7" w:rsidRDefault="00E24552" w:rsidP="00E24552">
      <w:pPr>
        <w:ind w:firstLine="360"/>
        <w:jc w:val="both"/>
      </w:pPr>
      <w:r w:rsidRPr="003A2ED7">
        <w:t>Внутренняя энергия. Работа и теплопередача как способы изменения внутренней энергии. Первый закон термодинамики. Принципы действия тепловых машин. Проблемы теплоэнергетики и охрана окружающей среды.</w:t>
      </w:r>
    </w:p>
    <w:p w:rsidR="00E24552" w:rsidRPr="00864DFE" w:rsidRDefault="00E24552" w:rsidP="00E24552">
      <w:pPr>
        <w:spacing w:before="120" w:after="120"/>
        <w:ind w:firstLine="708"/>
        <w:rPr>
          <w:b/>
        </w:rPr>
      </w:pPr>
      <w:r>
        <w:rPr>
          <w:b/>
        </w:rPr>
        <w:t>Демонстрации</w:t>
      </w:r>
    </w:p>
    <w:p w:rsidR="00E24552" w:rsidRPr="003A2ED7" w:rsidRDefault="00E24552" w:rsidP="00E24552">
      <w:pPr>
        <w:widowControl/>
        <w:numPr>
          <w:ilvl w:val="0"/>
          <w:numId w:val="23"/>
        </w:numPr>
        <w:tabs>
          <w:tab w:val="clear" w:pos="1996"/>
          <w:tab w:val="num" w:pos="1440"/>
        </w:tabs>
        <w:autoSpaceDE/>
        <w:autoSpaceDN/>
        <w:adjustRightInd/>
        <w:ind w:left="1440"/>
      </w:pPr>
      <w:r w:rsidRPr="003A2ED7">
        <w:t>Механическая модель броуновского движения.</w:t>
      </w:r>
    </w:p>
    <w:p w:rsidR="00E24552" w:rsidRPr="003A2ED7" w:rsidRDefault="00E24552" w:rsidP="00E24552">
      <w:pPr>
        <w:widowControl/>
        <w:numPr>
          <w:ilvl w:val="0"/>
          <w:numId w:val="23"/>
        </w:numPr>
        <w:tabs>
          <w:tab w:val="clear" w:pos="1996"/>
          <w:tab w:val="num" w:pos="1440"/>
        </w:tabs>
        <w:autoSpaceDE/>
        <w:autoSpaceDN/>
        <w:adjustRightInd/>
        <w:ind w:left="1440"/>
      </w:pPr>
      <w:r w:rsidRPr="003A2ED7">
        <w:t>Изменение давления газа с изменением температуры при постоянном объеме.</w:t>
      </w:r>
    </w:p>
    <w:p w:rsidR="00E24552" w:rsidRPr="003A2ED7" w:rsidRDefault="00E24552" w:rsidP="00E24552">
      <w:pPr>
        <w:widowControl/>
        <w:numPr>
          <w:ilvl w:val="0"/>
          <w:numId w:val="23"/>
        </w:numPr>
        <w:tabs>
          <w:tab w:val="clear" w:pos="1996"/>
          <w:tab w:val="num" w:pos="1440"/>
        </w:tabs>
        <w:autoSpaceDE/>
        <w:autoSpaceDN/>
        <w:adjustRightInd/>
        <w:ind w:left="1440"/>
      </w:pPr>
      <w:r w:rsidRPr="003A2ED7">
        <w:t>Изменение объема газа с изменением температуры при постоянном давлении.</w:t>
      </w:r>
    </w:p>
    <w:p w:rsidR="00E24552" w:rsidRPr="003A2ED7" w:rsidRDefault="00E24552" w:rsidP="00E24552">
      <w:pPr>
        <w:widowControl/>
        <w:numPr>
          <w:ilvl w:val="0"/>
          <w:numId w:val="23"/>
        </w:numPr>
        <w:tabs>
          <w:tab w:val="clear" w:pos="1996"/>
          <w:tab w:val="num" w:pos="1440"/>
        </w:tabs>
        <w:autoSpaceDE/>
        <w:autoSpaceDN/>
        <w:adjustRightInd/>
        <w:ind w:left="1440"/>
      </w:pPr>
      <w:r w:rsidRPr="003A2ED7">
        <w:t>Изменение объема газа с изменением давления при постоянной температуре.</w:t>
      </w:r>
    </w:p>
    <w:p w:rsidR="00E24552" w:rsidRPr="003A2ED7" w:rsidRDefault="00E24552" w:rsidP="00E24552">
      <w:pPr>
        <w:widowControl/>
        <w:numPr>
          <w:ilvl w:val="0"/>
          <w:numId w:val="23"/>
        </w:numPr>
        <w:tabs>
          <w:tab w:val="clear" w:pos="1996"/>
          <w:tab w:val="num" w:pos="1440"/>
        </w:tabs>
        <w:autoSpaceDE/>
        <w:autoSpaceDN/>
        <w:adjustRightInd/>
        <w:ind w:left="1440"/>
      </w:pPr>
      <w:r w:rsidRPr="003A2ED7">
        <w:t>Устройство гигрометра и психрометра.</w:t>
      </w:r>
    </w:p>
    <w:p w:rsidR="00E24552" w:rsidRPr="003A2ED7" w:rsidRDefault="00E24552" w:rsidP="00E24552">
      <w:pPr>
        <w:widowControl/>
        <w:numPr>
          <w:ilvl w:val="0"/>
          <w:numId w:val="23"/>
        </w:numPr>
        <w:tabs>
          <w:tab w:val="clear" w:pos="1996"/>
          <w:tab w:val="num" w:pos="1440"/>
        </w:tabs>
        <w:autoSpaceDE/>
        <w:autoSpaceDN/>
        <w:adjustRightInd/>
        <w:ind w:left="1440"/>
      </w:pPr>
      <w:r w:rsidRPr="003A2ED7">
        <w:t>Кристаллические и аморфные тела.</w:t>
      </w:r>
    </w:p>
    <w:p w:rsidR="00E24552" w:rsidRPr="003A2ED7" w:rsidRDefault="00E24552" w:rsidP="00E24552">
      <w:pPr>
        <w:widowControl/>
        <w:numPr>
          <w:ilvl w:val="0"/>
          <w:numId w:val="23"/>
        </w:numPr>
        <w:tabs>
          <w:tab w:val="clear" w:pos="1996"/>
          <w:tab w:val="num" w:pos="1440"/>
        </w:tabs>
        <w:autoSpaceDE/>
        <w:autoSpaceDN/>
        <w:adjustRightInd/>
        <w:ind w:left="1440"/>
      </w:pPr>
      <w:r w:rsidRPr="003A2ED7">
        <w:t>Модели тепловых двигателей.</w:t>
      </w:r>
    </w:p>
    <w:p w:rsidR="00E24552" w:rsidRPr="00864DFE" w:rsidRDefault="00E24552" w:rsidP="00E24552">
      <w:pPr>
        <w:spacing w:before="120" w:after="120"/>
        <w:ind w:firstLine="708"/>
        <w:rPr>
          <w:b/>
        </w:rPr>
      </w:pPr>
      <w:r>
        <w:rPr>
          <w:b/>
        </w:rPr>
        <w:t>Лабораторные работы</w:t>
      </w:r>
    </w:p>
    <w:p w:rsidR="00E24552" w:rsidRPr="003A2ED7" w:rsidRDefault="00E24552" w:rsidP="00E24552">
      <w:pPr>
        <w:ind w:firstLine="1080"/>
      </w:pPr>
      <w:r w:rsidRPr="003A2ED7">
        <w:t>Опытная проверка закона Гей-Люссака.</w:t>
      </w:r>
    </w:p>
    <w:p w:rsidR="00E24552" w:rsidRPr="00A95C04" w:rsidRDefault="00E24552" w:rsidP="00E24552">
      <w:pPr>
        <w:spacing w:before="120" w:after="120"/>
        <w:ind w:firstLine="357"/>
        <w:rPr>
          <w:b/>
        </w:rPr>
      </w:pPr>
      <w:r w:rsidRPr="003A2ED7">
        <w:tab/>
      </w:r>
      <w:r w:rsidRPr="00A95C04">
        <w:rPr>
          <w:b/>
        </w:rPr>
        <w:t xml:space="preserve">Электродинамика </w:t>
      </w:r>
    </w:p>
    <w:p w:rsidR="00E24552" w:rsidRDefault="00E24552" w:rsidP="00E24552">
      <w:pPr>
        <w:ind w:firstLine="357"/>
        <w:jc w:val="both"/>
      </w:pPr>
      <w:r w:rsidRPr="00A95C04">
        <w:t>Элементарный электрический заряд. Закон сохранени</w:t>
      </w:r>
      <w:r>
        <w:t xml:space="preserve">я электрического заряда. Закон </w:t>
      </w:r>
      <w:r w:rsidRPr="00A95C04">
        <w:t>Кулона. Электрическое поле. Разность потенциалов. Источники постоянного тока. Электродвижущая сила. Закон Ома для полной электрической цепи. Электрический ток в металлах, электролитах, газах и вакууме. Полупроводники.</w:t>
      </w:r>
    </w:p>
    <w:p w:rsidR="00E24552" w:rsidRPr="00A95C04" w:rsidRDefault="00E24552" w:rsidP="00E24552">
      <w:pPr>
        <w:ind w:firstLine="357"/>
        <w:jc w:val="both"/>
      </w:pPr>
    </w:p>
    <w:p w:rsidR="00E24552" w:rsidRDefault="00E24552" w:rsidP="00E24552">
      <w:pPr>
        <w:ind w:firstLine="709"/>
        <w:contextualSpacing/>
        <w:rPr>
          <w:b/>
        </w:rPr>
      </w:pPr>
      <w:r>
        <w:rPr>
          <w:b/>
        </w:rPr>
        <w:t>Демонстрации</w:t>
      </w:r>
    </w:p>
    <w:p w:rsidR="00E24552" w:rsidRPr="00A95C04" w:rsidRDefault="00E24552" w:rsidP="00E24552">
      <w:pPr>
        <w:widowControl/>
        <w:numPr>
          <w:ilvl w:val="0"/>
          <w:numId w:val="24"/>
        </w:numPr>
        <w:tabs>
          <w:tab w:val="clear" w:pos="1996"/>
          <w:tab w:val="num" w:pos="1440"/>
        </w:tabs>
        <w:autoSpaceDE/>
        <w:autoSpaceDN/>
        <w:adjustRightInd/>
        <w:spacing w:before="240"/>
        <w:ind w:left="1440"/>
        <w:contextualSpacing/>
      </w:pPr>
      <w:r w:rsidRPr="00A95C04">
        <w:t>Электризация тел.</w:t>
      </w:r>
    </w:p>
    <w:p w:rsidR="00E24552" w:rsidRPr="00A95C04" w:rsidRDefault="00E24552" w:rsidP="00E24552">
      <w:pPr>
        <w:widowControl/>
        <w:numPr>
          <w:ilvl w:val="0"/>
          <w:numId w:val="24"/>
        </w:numPr>
        <w:tabs>
          <w:tab w:val="clear" w:pos="1996"/>
          <w:tab w:val="num" w:pos="1440"/>
        </w:tabs>
        <w:autoSpaceDE/>
        <w:autoSpaceDN/>
        <w:adjustRightInd/>
        <w:ind w:left="1440"/>
      </w:pPr>
      <w:r w:rsidRPr="00A95C04">
        <w:t>Электрометр.</w:t>
      </w:r>
    </w:p>
    <w:p w:rsidR="00E24552" w:rsidRPr="00A95C04" w:rsidRDefault="00E24552" w:rsidP="00E24552">
      <w:pPr>
        <w:widowControl/>
        <w:numPr>
          <w:ilvl w:val="0"/>
          <w:numId w:val="24"/>
        </w:numPr>
        <w:tabs>
          <w:tab w:val="clear" w:pos="1996"/>
          <w:tab w:val="num" w:pos="1440"/>
        </w:tabs>
        <w:autoSpaceDE/>
        <w:autoSpaceDN/>
        <w:adjustRightInd/>
        <w:ind w:left="1440"/>
      </w:pPr>
      <w:r w:rsidRPr="00A95C04">
        <w:lastRenderedPageBreak/>
        <w:t>Энергия заряженного конденсатора.</w:t>
      </w:r>
    </w:p>
    <w:p w:rsidR="00E24552" w:rsidRPr="00A95C04" w:rsidRDefault="00E24552" w:rsidP="00E24552">
      <w:pPr>
        <w:widowControl/>
        <w:numPr>
          <w:ilvl w:val="0"/>
          <w:numId w:val="24"/>
        </w:numPr>
        <w:tabs>
          <w:tab w:val="clear" w:pos="1996"/>
          <w:tab w:val="num" w:pos="1440"/>
        </w:tabs>
        <w:autoSpaceDE/>
        <w:autoSpaceDN/>
        <w:adjustRightInd/>
        <w:ind w:left="1440"/>
      </w:pPr>
      <w:r w:rsidRPr="00A95C04">
        <w:t>Электроизмерительные приборы.</w:t>
      </w:r>
    </w:p>
    <w:p w:rsidR="00E24552" w:rsidRPr="00A95C04" w:rsidRDefault="00E24552" w:rsidP="00E24552">
      <w:pPr>
        <w:spacing w:before="120" w:after="120"/>
        <w:ind w:firstLine="708"/>
        <w:rPr>
          <w:b/>
        </w:rPr>
      </w:pPr>
      <w:r>
        <w:rPr>
          <w:b/>
        </w:rPr>
        <w:t>Лабораторные работы</w:t>
      </w:r>
    </w:p>
    <w:p w:rsidR="00E24552" w:rsidRPr="00A95C04" w:rsidRDefault="00E24552" w:rsidP="00E24552">
      <w:pPr>
        <w:widowControl/>
        <w:numPr>
          <w:ilvl w:val="0"/>
          <w:numId w:val="25"/>
        </w:numPr>
        <w:tabs>
          <w:tab w:val="clear" w:pos="1996"/>
          <w:tab w:val="num" w:pos="1440"/>
        </w:tabs>
        <w:autoSpaceDE/>
        <w:autoSpaceDN/>
        <w:adjustRightInd/>
        <w:ind w:left="1440"/>
      </w:pPr>
      <w:r w:rsidRPr="00A95C04">
        <w:t>Изучение последовательного и параллельного соединения проводников.</w:t>
      </w:r>
    </w:p>
    <w:p w:rsidR="00E24552" w:rsidRPr="00A95C04" w:rsidRDefault="00E24552" w:rsidP="00E24552">
      <w:pPr>
        <w:widowControl/>
        <w:numPr>
          <w:ilvl w:val="0"/>
          <w:numId w:val="25"/>
        </w:numPr>
        <w:tabs>
          <w:tab w:val="clear" w:pos="1996"/>
          <w:tab w:val="num" w:pos="1440"/>
        </w:tabs>
        <w:autoSpaceDE/>
        <w:autoSpaceDN/>
        <w:adjustRightInd/>
        <w:ind w:left="1440"/>
      </w:pPr>
      <w:r w:rsidRPr="00A95C04">
        <w:t>Измерение ЭДС и внутреннего сопротивления источника тока.</w:t>
      </w:r>
    </w:p>
    <w:p w:rsidR="00E24552" w:rsidRPr="00A95C04" w:rsidRDefault="00E24552" w:rsidP="00E24552">
      <w:pPr>
        <w:spacing w:before="120" w:after="120"/>
        <w:ind w:firstLine="357"/>
        <w:rPr>
          <w:b/>
        </w:rPr>
      </w:pPr>
      <w:r w:rsidRPr="00A95C04">
        <w:tab/>
      </w:r>
      <w:r w:rsidRPr="00A95C04">
        <w:rPr>
          <w:b/>
        </w:rPr>
        <w:t>Экспериментальная физика</w:t>
      </w:r>
    </w:p>
    <w:p w:rsidR="00E24552" w:rsidRPr="003A2ED7" w:rsidRDefault="00E24552" w:rsidP="00E24552">
      <w:pPr>
        <w:ind w:firstLine="357"/>
      </w:pPr>
      <w:r w:rsidRPr="003A2ED7">
        <w:t>Опыты, иллюстрирующие изучаемые явления.</w:t>
      </w:r>
    </w:p>
    <w:p w:rsidR="00E24552" w:rsidRDefault="00E24552" w:rsidP="00E24552">
      <w:pPr>
        <w:ind w:right="31"/>
        <w:jc w:val="both"/>
      </w:pPr>
    </w:p>
    <w:p w:rsidR="00E24552" w:rsidRDefault="00E24552" w:rsidP="00E24552">
      <w:pPr>
        <w:pStyle w:val="11"/>
        <w:spacing w:line="240" w:lineRule="auto"/>
        <w:ind w:left="120" w:firstLine="0"/>
        <w:jc w:val="both"/>
        <w:rPr>
          <w:sz w:val="24"/>
        </w:rPr>
      </w:pPr>
    </w:p>
    <w:p w:rsidR="00E24552" w:rsidRDefault="00E24552" w:rsidP="00E24552">
      <w:pPr>
        <w:spacing w:line="271" w:lineRule="auto"/>
        <w:ind w:left="357" w:firstLine="709"/>
        <w:jc w:val="right"/>
        <w:rPr>
          <w:sz w:val="28"/>
          <w:szCs w:val="28"/>
        </w:rPr>
      </w:pPr>
      <w:bookmarkStart w:id="1" w:name="bookmark0"/>
      <w:r>
        <w:rPr>
          <w:sz w:val="28"/>
          <w:szCs w:val="28"/>
        </w:rPr>
        <w:br w:type="page"/>
      </w:r>
      <w:r w:rsidRPr="00514EFA">
        <w:rPr>
          <w:sz w:val="28"/>
          <w:szCs w:val="28"/>
        </w:rPr>
        <w:lastRenderedPageBreak/>
        <w:t>Приложение 2</w:t>
      </w:r>
    </w:p>
    <w:p w:rsidR="00E24552" w:rsidRDefault="00E24552" w:rsidP="00E24552">
      <w:pPr>
        <w:spacing w:line="271" w:lineRule="auto"/>
        <w:ind w:left="357" w:firstLine="709"/>
        <w:jc w:val="center"/>
        <w:rPr>
          <w:b/>
          <w:sz w:val="28"/>
        </w:rPr>
      </w:pPr>
      <w:r w:rsidRPr="001733A3">
        <w:rPr>
          <w:b/>
          <w:sz w:val="28"/>
        </w:rPr>
        <w:t>Тематическое планирование</w:t>
      </w:r>
    </w:p>
    <w:p w:rsidR="00E24552" w:rsidRDefault="00E24552" w:rsidP="00E24552">
      <w:pPr>
        <w:spacing w:line="271" w:lineRule="auto"/>
        <w:ind w:left="357" w:firstLine="709"/>
        <w:jc w:val="center"/>
        <w:rPr>
          <w:b/>
          <w:sz w:val="28"/>
        </w:rPr>
      </w:pPr>
      <w:r>
        <w:rPr>
          <w:b/>
          <w:sz w:val="28"/>
        </w:rPr>
        <w:t xml:space="preserve">10 класс </w:t>
      </w:r>
    </w:p>
    <w:p w:rsidR="00E24552" w:rsidRDefault="00E24552" w:rsidP="00E24552">
      <w:pPr>
        <w:spacing w:line="271" w:lineRule="auto"/>
        <w:ind w:left="357" w:firstLine="709"/>
        <w:jc w:val="center"/>
        <w:rPr>
          <w:b/>
          <w:sz w:val="28"/>
        </w:rPr>
      </w:pPr>
    </w:p>
    <w:tbl>
      <w:tblPr>
        <w:tblW w:w="19555" w:type="dxa"/>
        <w:tblInd w:w="-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600"/>
      </w:tblPr>
      <w:tblGrid>
        <w:gridCol w:w="710"/>
        <w:gridCol w:w="2693"/>
        <w:gridCol w:w="1141"/>
        <w:gridCol w:w="3253"/>
        <w:gridCol w:w="2127"/>
        <w:gridCol w:w="5103"/>
        <w:gridCol w:w="4528"/>
      </w:tblGrid>
      <w:tr w:rsidR="00F3053C" w:rsidRPr="00D824FC" w:rsidTr="00F3053C">
        <w:trPr>
          <w:gridAfter w:val="1"/>
          <w:wAfter w:w="4528" w:type="dxa"/>
          <w:trHeight w:val="20"/>
        </w:trPr>
        <w:tc>
          <w:tcPr>
            <w:tcW w:w="710" w:type="dxa"/>
            <w:shd w:val="clear" w:color="auto" w:fill="auto"/>
            <w:tcMar>
              <w:top w:w="72" w:type="dxa"/>
              <w:left w:w="136" w:type="dxa"/>
              <w:bottom w:w="72" w:type="dxa"/>
              <w:right w:w="136" w:type="dxa"/>
            </w:tcMar>
            <w:hideMark/>
          </w:tcPr>
          <w:p w:rsidR="00F3053C" w:rsidRPr="00D824FC" w:rsidRDefault="00F3053C" w:rsidP="003D1A50">
            <w:pPr>
              <w:jc w:val="center"/>
              <w:rPr>
                <w:rFonts w:eastAsia="Calibri"/>
                <w:lang w:eastAsia="en-US"/>
              </w:rPr>
            </w:pPr>
            <w:r w:rsidRPr="00D824FC">
              <w:rPr>
                <w:rFonts w:eastAsia="Calibri"/>
                <w:lang w:eastAsia="en-US"/>
              </w:rPr>
              <w:t xml:space="preserve">№ </w:t>
            </w:r>
            <w:proofErr w:type="spellStart"/>
            <w:proofErr w:type="gramStart"/>
            <w:r w:rsidRPr="00D824FC">
              <w:rPr>
                <w:rFonts w:eastAsia="Calibri"/>
                <w:lang w:eastAsia="en-US"/>
              </w:rPr>
              <w:t>п</w:t>
            </w:r>
            <w:proofErr w:type="spellEnd"/>
            <w:proofErr w:type="gramEnd"/>
            <w:r w:rsidRPr="00D824FC">
              <w:rPr>
                <w:rFonts w:eastAsia="Calibri"/>
                <w:lang w:eastAsia="en-US"/>
              </w:rPr>
              <w:t>/</w:t>
            </w:r>
            <w:proofErr w:type="spellStart"/>
            <w:r w:rsidRPr="00D824FC">
              <w:rPr>
                <w:rFonts w:eastAsia="Calibri"/>
                <w:lang w:eastAsia="en-US"/>
              </w:rPr>
              <w:t>п</w:t>
            </w:r>
            <w:proofErr w:type="spellEnd"/>
          </w:p>
        </w:tc>
        <w:tc>
          <w:tcPr>
            <w:tcW w:w="2693" w:type="dxa"/>
            <w:shd w:val="clear" w:color="auto" w:fill="auto"/>
            <w:tcMar>
              <w:top w:w="72" w:type="dxa"/>
              <w:left w:w="136" w:type="dxa"/>
              <w:bottom w:w="72" w:type="dxa"/>
              <w:right w:w="136" w:type="dxa"/>
            </w:tcMar>
            <w:hideMark/>
          </w:tcPr>
          <w:p w:rsidR="00F3053C" w:rsidRPr="00D824FC" w:rsidRDefault="00F3053C" w:rsidP="003D1A50">
            <w:pPr>
              <w:jc w:val="center"/>
              <w:rPr>
                <w:rFonts w:eastAsia="Calibri"/>
                <w:lang w:eastAsia="en-US"/>
              </w:rPr>
            </w:pPr>
            <w:r w:rsidRPr="00D824FC">
              <w:rPr>
                <w:rFonts w:eastAsia="Calibri"/>
                <w:lang w:eastAsia="en-US"/>
              </w:rPr>
              <w:t>Тема</w:t>
            </w:r>
          </w:p>
        </w:tc>
        <w:tc>
          <w:tcPr>
            <w:tcW w:w="1141" w:type="dxa"/>
            <w:shd w:val="clear" w:color="auto" w:fill="auto"/>
            <w:tcMar>
              <w:top w:w="72" w:type="dxa"/>
              <w:left w:w="136" w:type="dxa"/>
              <w:bottom w:w="72" w:type="dxa"/>
              <w:right w:w="136" w:type="dxa"/>
            </w:tcMar>
            <w:hideMark/>
          </w:tcPr>
          <w:p w:rsidR="00F3053C" w:rsidRPr="00D824FC" w:rsidRDefault="00F3053C" w:rsidP="003D1A50">
            <w:pPr>
              <w:jc w:val="center"/>
              <w:rPr>
                <w:rFonts w:eastAsia="Calibri"/>
                <w:lang w:eastAsia="en-US"/>
              </w:rPr>
            </w:pPr>
            <w:r w:rsidRPr="00D824FC">
              <w:rPr>
                <w:rFonts w:eastAsia="Calibri"/>
                <w:lang w:eastAsia="en-US"/>
              </w:rPr>
              <w:t>Количество часов</w:t>
            </w:r>
          </w:p>
        </w:tc>
        <w:tc>
          <w:tcPr>
            <w:tcW w:w="3253" w:type="dxa"/>
            <w:shd w:val="clear" w:color="auto" w:fill="auto"/>
            <w:tcMar>
              <w:top w:w="72" w:type="dxa"/>
              <w:left w:w="136" w:type="dxa"/>
              <w:bottom w:w="72" w:type="dxa"/>
              <w:right w:w="136" w:type="dxa"/>
            </w:tcMar>
            <w:hideMark/>
          </w:tcPr>
          <w:p w:rsidR="00F3053C" w:rsidRPr="00D824FC" w:rsidRDefault="00F3053C" w:rsidP="003D1A50">
            <w:pPr>
              <w:jc w:val="center"/>
              <w:rPr>
                <w:rFonts w:eastAsia="Calibri"/>
                <w:lang w:eastAsia="en-US"/>
              </w:rPr>
            </w:pPr>
            <w:r w:rsidRPr="00D824FC">
              <w:rPr>
                <w:rFonts w:eastAsia="Calibri"/>
                <w:lang w:eastAsia="en-US"/>
              </w:rPr>
              <w:t>Основное содержание</w:t>
            </w:r>
          </w:p>
        </w:tc>
        <w:tc>
          <w:tcPr>
            <w:tcW w:w="7230" w:type="dxa"/>
            <w:gridSpan w:val="2"/>
            <w:shd w:val="clear" w:color="auto" w:fill="auto"/>
            <w:tcMar>
              <w:top w:w="72" w:type="dxa"/>
              <w:left w:w="136" w:type="dxa"/>
              <w:bottom w:w="72" w:type="dxa"/>
              <w:right w:w="136" w:type="dxa"/>
            </w:tcMar>
            <w:hideMark/>
          </w:tcPr>
          <w:p w:rsidR="00F3053C" w:rsidRPr="00D824FC" w:rsidRDefault="00F3053C" w:rsidP="003D1A50">
            <w:pPr>
              <w:jc w:val="center"/>
              <w:rPr>
                <w:rFonts w:eastAsia="Calibri"/>
                <w:lang w:eastAsia="en-US"/>
              </w:rPr>
            </w:pPr>
            <w:r w:rsidRPr="00D824FC">
              <w:rPr>
                <w:rFonts w:eastAsia="Calibri"/>
                <w:lang w:eastAsia="en-US"/>
              </w:rPr>
              <w:t xml:space="preserve">Характеристика основных видов деятельности </w:t>
            </w:r>
            <w:r w:rsidRPr="00D824FC">
              <w:rPr>
                <w:rFonts w:eastAsia="Calibri"/>
                <w:bCs/>
                <w:lang w:eastAsia="en-US"/>
              </w:rPr>
              <w:t>обучающихся</w:t>
            </w:r>
          </w:p>
          <w:p w:rsidR="00F3053C" w:rsidRPr="00D824FC" w:rsidRDefault="00F3053C" w:rsidP="003D1A50">
            <w:pPr>
              <w:jc w:val="center"/>
              <w:rPr>
                <w:rFonts w:eastAsia="Calibri"/>
                <w:lang w:eastAsia="en-US"/>
              </w:rPr>
            </w:pPr>
            <w:r w:rsidRPr="00D824FC">
              <w:rPr>
                <w:rFonts w:eastAsia="Calibri"/>
                <w:lang w:eastAsia="en-US"/>
              </w:rPr>
              <w:t>(на уровне учебных действий)</w:t>
            </w:r>
          </w:p>
        </w:tc>
      </w:tr>
      <w:tr w:rsidR="00F3053C" w:rsidRPr="00D824FC" w:rsidTr="00F3053C">
        <w:trPr>
          <w:gridAfter w:val="1"/>
          <w:wAfter w:w="4528" w:type="dxa"/>
          <w:trHeight w:val="20"/>
        </w:trPr>
        <w:tc>
          <w:tcPr>
            <w:tcW w:w="15027" w:type="dxa"/>
            <w:gridSpan w:val="6"/>
            <w:shd w:val="clear" w:color="auto" w:fill="auto"/>
            <w:tcMar>
              <w:top w:w="72" w:type="dxa"/>
              <w:left w:w="136" w:type="dxa"/>
              <w:bottom w:w="72" w:type="dxa"/>
              <w:right w:w="136" w:type="dxa"/>
            </w:tcMar>
            <w:hideMark/>
          </w:tcPr>
          <w:p w:rsidR="00F3053C" w:rsidRPr="00D824FC" w:rsidRDefault="00F3053C" w:rsidP="003D1A50">
            <w:pPr>
              <w:jc w:val="center"/>
              <w:rPr>
                <w:b/>
              </w:rPr>
            </w:pPr>
            <w:r w:rsidRPr="00D824FC">
              <w:rPr>
                <w:rFonts w:eastAsia="Calibri"/>
                <w:b/>
                <w:lang w:eastAsia="en-US"/>
              </w:rPr>
              <w:t>Раздел 1.</w:t>
            </w:r>
            <w:r w:rsidRPr="00D824FC">
              <w:rPr>
                <w:rFonts w:eastAsia="Calibri"/>
                <w:lang w:eastAsia="en-US"/>
              </w:rPr>
              <w:t xml:space="preserve"> </w:t>
            </w:r>
            <w:r>
              <w:rPr>
                <w:b/>
              </w:rPr>
              <w:t>Введение</w:t>
            </w:r>
            <w:r w:rsidRPr="00D824FC">
              <w:rPr>
                <w:b/>
              </w:rPr>
              <w:t xml:space="preserve"> (1 час)</w:t>
            </w:r>
          </w:p>
          <w:p w:rsidR="00F3053C" w:rsidRPr="00D824FC" w:rsidRDefault="00F3053C" w:rsidP="003D1A50">
            <w:pPr>
              <w:tabs>
                <w:tab w:val="left" w:pos="290"/>
              </w:tabs>
              <w:rPr>
                <w:rFonts w:eastAsia="Calibri"/>
                <w:lang w:eastAsia="en-US"/>
              </w:rPr>
            </w:pPr>
          </w:p>
        </w:tc>
      </w:tr>
      <w:tr w:rsidR="00F3053C" w:rsidRPr="00D824FC" w:rsidTr="00F3053C">
        <w:trPr>
          <w:gridAfter w:val="1"/>
          <w:wAfter w:w="4528" w:type="dxa"/>
          <w:trHeight w:val="20"/>
        </w:trPr>
        <w:tc>
          <w:tcPr>
            <w:tcW w:w="710" w:type="dxa"/>
            <w:shd w:val="clear" w:color="auto" w:fill="auto"/>
            <w:tcMar>
              <w:top w:w="72" w:type="dxa"/>
              <w:left w:w="136" w:type="dxa"/>
              <w:bottom w:w="72" w:type="dxa"/>
              <w:right w:w="136" w:type="dxa"/>
            </w:tcMar>
            <w:hideMark/>
          </w:tcPr>
          <w:p w:rsidR="00F3053C" w:rsidRPr="00D824FC" w:rsidRDefault="00F3053C" w:rsidP="003D1A50">
            <w:pPr>
              <w:rPr>
                <w:rFonts w:eastAsia="Calibri"/>
                <w:lang w:eastAsia="en-US"/>
              </w:rPr>
            </w:pPr>
            <w:r w:rsidRPr="00D824FC">
              <w:rPr>
                <w:rFonts w:eastAsia="Calibri"/>
                <w:lang w:eastAsia="en-US"/>
              </w:rPr>
              <w:t>1</w:t>
            </w:r>
          </w:p>
        </w:tc>
        <w:tc>
          <w:tcPr>
            <w:tcW w:w="2693" w:type="dxa"/>
            <w:shd w:val="clear" w:color="auto" w:fill="auto"/>
            <w:tcMar>
              <w:top w:w="72" w:type="dxa"/>
              <w:left w:w="136" w:type="dxa"/>
              <w:bottom w:w="72" w:type="dxa"/>
              <w:right w:w="136" w:type="dxa"/>
            </w:tcMar>
            <w:hideMark/>
          </w:tcPr>
          <w:p w:rsidR="00F3053C" w:rsidRPr="00D824FC" w:rsidRDefault="00F3053C" w:rsidP="003D1A50">
            <w:pPr>
              <w:rPr>
                <w:rFonts w:eastAsia="Calibri"/>
                <w:lang w:eastAsia="en-US"/>
              </w:rPr>
            </w:pPr>
            <w:r w:rsidRPr="009500BC">
              <w:t xml:space="preserve">Что изучает физика. </w:t>
            </w:r>
            <w:r w:rsidRPr="001F0A5E">
              <w:t>Физические</w:t>
            </w:r>
            <w:r w:rsidRPr="009500BC">
              <w:t xml:space="preserve"> явления. Наблюдения и опыты.</w:t>
            </w:r>
          </w:p>
        </w:tc>
        <w:tc>
          <w:tcPr>
            <w:tcW w:w="1141" w:type="dxa"/>
            <w:shd w:val="clear" w:color="auto" w:fill="auto"/>
            <w:tcMar>
              <w:top w:w="72" w:type="dxa"/>
              <w:left w:w="136" w:type="dxa"/>
              <w:bottom w:w="72" w:type="dxa"/>
              <w:right w:w="136" w:type="dxa"/>
            </w:tcMar>
            <w:hideMark/>
          </w:tcPr>
          <w:p w:rsidR="00F3053C" w:rsidRPr="00D824FC" w:rsidRDefault="00F3053C" w:rsidP="003D1A50">
            <w:pPr>
              <w:rPr>
                <w:rFonts w:eastAsia="Calibri"/>
                <w:lang w:eastAsia="en-US"/>
              </w:rPr>
            </w:pPr>
            <w:r>
              <w:rPr>
                <w:rFonts w:eastAsia="Calibri"/>
                <w:lang w:eastAsia="en-US"/>
              </w:rPr>
              <w:t>1</w:t>
            </w:r>
          </w:p>
        </w:tc>
        <w:tc>
          <w:tcPr>
            <w:tcW w:w="5380" w:type="dxa"/>
            <w:gridSpan w:val="2"/>
            <w:shd w:val="clear" w:color="auto" w:fill="auto"/>
            <w:tcMar>
              <w:top w:w="72" w:type="dxa"/>
              <w:left w:w="136" w:type="dxa"/>
              <w:bottom w:w="72" w:type="dxa"/>
              <w:right w:w="136" w:type="dxa"/>
            </w:tcMar>
            <w:hideMark/>
          </w:tcPr>
          <w:p w:rsidR="00F3053C" w:rsidRPr="00E46522" w:rsidRDefault="00F3053C" w:rsidP="003D1A50">
            <w:pPr>
              <w:jc w:val="both"/>
            </w:pPr>
            <w:r w:rsidRPr="00E46522">
              <w:t>Что такое научный метод познания? Что и как изучает физика.</w:t>
            </w:r>
          </w:p>
          <w:p w:rsidR="00F3053C" w:rsidRPr="00E46522" w:rsidRDefault="00F3053C" w:rsidP="003D1A50">
            <w:pPr>
              <w:jc w:val="both"/>
            </w:pPr>
            <w:r w:rsidRPr="00E46522">
              <w:t>Границы применимости физических законов. Современная картина мира. Использование физических знаний</w:t>
            </w:r>
          </w:p>
          <w:p w:rsidR="00F3053C" w:rsidRPr="00D824FC" w:rsidRDefault="00F3053C" w:rsidP="003D1A50">
            <w:pPr>
              <w:pStyle w:val="FR2"/>
              <w:spacing w:before="0" w:line="240" w:lineRule="auto"/>
              <w:ind w:left="0" w:right="154"/>
              <w:jc w:val="both"/>
              <w:outlineLvl w:val="0"/>
              <w:rPr>
                <w:rFonts w:ascii="Times New Roman" w:hAnsi="Times New Roman"/>
                <w:b w:val="0"/>
                <w:i w:val="0"/>
                <w:szCs w:val="24"/>
              </w:rPr>
            </w:pPr>
            <w:r w:rsidRPr="00E46522">
              <w:rPr>
                <w:rFonts w:ascii="Times New Roman" w:hAnsi="Times New Roman"/>
                <w:b w:val="0"/>
                <w:i w:val="0"/>
              </w:rPr>
              <w:t xml:space="preserve"> и методов.</w:t>
            </w:r>
          </w:p>
        </w:tc>
        <w:tc>
          <w:tcPr>
            <w:tcW w:w="5103" w:type="dxa"/>
            <w:shd w:val="clear" w:color="auto" w:fill="auto"/>
            <w:tcMar>
              <w:top w:w="72" w:type="dxa"/>
              <w:left w:w="136" w:type="dxa"/>
              <w:bottom w:w="72" w:type="dxa"/>
              <w:right w:w="136" w:type="dxa"/>
            </w:tcMar>
            <w:hideMark/>
          </w:tcPr>
          <w:p w:rsidR="00F3053C" w:rsidRPr="00D824FC" w:rsidRDefault="00F3053C" w:rsidP="003D1A50">
            <w:pPr>
              <w:jc w:val="both"/>
              <w:rPr>
                <w:rFonts w:eastAsia="Calibri"/>
                <w:lang w:eastAsia="en-US"/>
              </w:rPr>
            </w:pPr>
            <w:r w:rsidRPr="009500BC">
              <w:t xml:space="preserve">Формировать умения </w:t>
            </w:r>
            <w:r>
              <w:t xml:space="preserve"> </w:t>
            </w:r>
            <w:r w:rsidRPr="009500BC">
              <w:t xml:space="preserve">постановки целей </w:t>
            </w:r>
            <w:r>
              <w:t>дея</w:t>
            </w:r>
            <w:r w:rsidRPr="009500BC">
              <w:t xml:space="preserve">тельности, планировать собственную деятельность для достижения поставленных целей, развивать способности ясно и точно излагать свои мысли. Производить измерения </w:t>
            </w:r>
            <w:r>
              <w:t>физи</w:t>
            </w:r>
            <w:r w:rsidRPr="009500BC">
              <w:t>ческих величин. Высказывать гипотезы для объяснения наблюдаемых явлений. Предлагать модели явлений. Указывать границы применимости физических законов.</w:t>
            </w:r>
          </w:p>
        </w:tc>
      </w:tr>
      <w:tr w:rsidR="00F3053C" w:rsidRPr="00D824FC" w:rsidTr="00F3053C">
        <w:trPr>
          <w:gridAfter w:val="1"/>
          <w:wAfter w:w="4528" w:type="dxa"/>
          <w:trHeight w:val="20"/>
        </w:trPr>
        <w:tc>
          <w:tcPr>
            <w:tcW w:w="15027" w:type="dxa"/>
            <w:gridSpan w:val="6"/>
            <w:shd w:val="clear" w:color="auto" w:fill="auto"/>
            <w:tcMar>
              <w:top w:w="72" w:type="dxa"/>
              <w:left w:w="136" w:type="dxa"/>
              <w:bottom w:w="72" w:type="dxa"/>
              <w:right w:w="136" w:type="dxa"/>
            </w:tcMar>
            <w:hideMark/>
          </w:tcPr>
          <w:p w:rsidR="00F3053C" w:rsidRPr="00E46522" w:rsidRDefault="00F3053C" w:rsidP="003D1A50">
            <w:pPr>
              <w:jc w:val="center"/>
              <w:rPr>
                <w:b/>
              </w:rPr>
            </w:pPr>
            <w:r>
              <w:rPr>
                <w:b/>
              </w:rPr>
              <w:t>Раздел 2. Механика (1</w:t>
            </w:r>
            <w:r w:rsidRPr="00E46522">
              <w:rPr>
                <w:b/>
              </w:rPr>
              <w:t>0 часов)</w:t>
            </w:r>
          </w:p>
        </w:tc>
      </w:tr>
      <w:tr w:rsidR="00F3053C" w:rsidRPr="00D824FC" w:rsidTr="00F3053C">
        <w:trPr>
          <w:gridAfter w:val="1"/>
          <w:wAfter w:w="4528" w:type="dxa"/>
          <w:trHeight w:val="20"/>
        </w:trPr>
        <w:tc>
          <w:tcPr>
            <w:tcW w:w="710" w:type="dxa"/>
            <w:shd w:val="clear" w:color="auto" w:fill="auto"/>
            <w:tcMar>
              <w:top w:w="72" w:type="dxa"/>
              <w:left w:w="136" w:type="dxa"/>
              <w:bottom w:w="72" w:type="dxa"/>
              <w:right w:w="136" w:type="dxa"/>
            </w:tcMar>
            <w:hideMark/>
          </w:tcPr>
          <w:p w:rsidR="00F3053C" w:rsidRPr="00D824FC" w:rsidRDefault="00F3053C" w:rsidP="003D1A50">
            <w:pPr>
              <w:rPr>
                <w:rFonts w:eastAsia="Calibri"/>
                <w:lang w:eastAsia="en-US"/>
              </w:rPr>
            </w:pPr>
            <w:r>
              <w:rPr>
                <w:rFonts w:eastAsia="Calibri"/>
                <w:lang w:eastAsia="en-US"/>
              </w:rPr>
              <w:t>2</w:t>
            </w:r>
          </w:p>
        </w:tc>
        <w:tc>
          <w:tcPr>
            <w:tcW w:w="2693" w:type="dxa"/>
            <w:shd w:val="clear" w:color="auto" w:fill="auto"/>
            <w:tcMar>
              <w:top w:w="72" w:type="dxa"/>
              <w:left w:w="136" w:type="dxa"/>
              <w:bottom w:w="72" w:type="dxa"/>
              <w:right w:w="136" w:type="dxa"/>
            </w:tcMar>
            <w:hideMark/>
          </w:tcPr>
          <w:p w:rsidR="00F3053C" w:rsidRPr="00D824FC" w:rsidRDefault="00F3053C" w:rsidP="003D1A50">
            <w:pPr>
              <w:rPr>
                <w:rFonts w:eastAsia="Calibri"/>
                <w:lang w:eastAsia="en-US"/>
              </w:rPr>
            </w:pPr>
            <w:r>
              <w:t>Механическое движение. Виды движений и их характеристики.</w:t>
            </w:r>
          </w:p>
        </w:tc>
        <w:tc>
          <w:tcPr>
            <w:tcW w:w="1141" w:type="dxa"/>
            <w:shd w:val="clear" w:color="auto" w:fill="auto"/>
            <w:tcMar>
              <w:top w:w="72" w:type="dxa"/>
              <w:left w:w="136" w:type="dxa"/>
              <w:bottom w:w="72" w:type="dxa"/>
              <w:right w:w="136" w:type="dxa"/>
            </w:tcMar>
          </w:tcPr>
          <w:p w:rsidR="00F3053C" w:rsidRPr="00D824FC" w:rsidRDefault="00F3053C" w:rsidP="003D1A50">
            <w:pPr>
              <w:rPr>
                <w:rFonts w:eastAsia="Calibri"/>
                <w:lang w:eastAsia="en-US"/>
              </w:rPr>
            </w:pPr>
            <w:r>
              <w:rPr>
                <w:rFonts w:eastAsia="Calibri"/>
                <w:lang w:eastAsia="en-US"/>
              </w:rPr>
              <w:t>1</w:t>
            </w:r>
          </w:p>
        </w:tc>
        <w:tc>
          <w:tcPr>
            <w:tcW w:w="5380" w:type="dxa"/>
            <w:gridSpan w:val="2"/>
            <w:shd w:val="clear" w:color="auto" w:fill="auto"/>
            <w:tcMar>
              <w:top w:w="72" w:type="dxa"/>
              <w:left w:w="136" w:type="dxa"/>
              <w:bottom w:w="72" w:type="dxa"/>
              <w:right w:w="136" w:type="dxa"/>
            </w:tcMar>
          </w:tcPr>
          <w:p w:rsidR="00F3053C" w:rsidRPr="00D824FC" w:rsidRDefault="00F3053C" w:rsidP="003D1A50">
            <w:pPr>
              <w:rPr>
                <w:rFonts w:eastAsia="Calibri"/>
                <w:lang w:eastAsia="en-US"/>
              </w:rPr>
            </w:pPr>
            <w:r w:rsidRPr="0048084F">
              <w:t xml:space="preserve">Основная задача механики. Кинематика. Система отсчёта. Механическое движение, </w:t>
            </w:r>
            <w:r w:rsidRPr="002964A0">
              <w:t>его</w:t>
            </w:r>
            <w:r w:rsidRPr="006E0492">
              <w:rPr>
                <w:spacing w:val="-20"/>
              </w:rPr>
              <w:t xml:space="preserve"> </w:t>
            </w:r>
            <w:r w:rsidRPr="002964A0">
              <w:t>виды и</w:t>
            </w:r>
            <w:r w:rsidRPr="0048084F">
              <w:t xml:space="preserve"> </w:t>
            </w:r>
            <w:r w:rsidRPr="002964A0">
              <w:t>относительность</w:t>
            </w:r>
            <w:r w:rsidRPr="0048084F">
              <w:t>.</w:t>
            </w:r>
          </w:p>
        </w:tc>
        <w:tc>
          <w:tcPr>
            <w:tcW w:w="5103" w:type="dxa"/>
            <w:vMerge w:val="restart"/>
            <w:shd w:val="clear" w:color="auto" w:fill="auto"/>
            <w:tcMar>
              <w:top w:w="72" w:type="dxa"/>
              <w:left w:w="136" w:type="dxa"/>
              <w:bottom w:w="72" w:type="dxa"/>
              <w:right w:w="136" w:type="dxa"/>
            </w:tcMar>
          </w:tcPr>
          <w:p w:rsidR="00F3053C" w:rsidRPr="00D824FC" w:rsidRDefault="00F3053C" w:rsidP="003D1A50">
            <w:pPr>
              <w:jc w:val="both"/>
            </w:pPr>
            <w:r w:rsidRPr="0048084F">
              <w:t>Представлять механическое движение тела уравнениями зависимости координат и проекций</w:t>
            </w:r>
            <w:r>
              <w:t xml:space="preserve"> </w:t>
            </w:r>
            <w:r w:rsidRPr="0048084F">
              <w:t>скорости от времени. Представлять механическое движение тела графиками зависимости координат и проекций</w:t>
            </w:r>
            <w:r>
              <w:t xml:space="preserve"> </w:t>
            </w:r>
            <w:r w:rsidRPr="0048084F">
              <w:t>скорости от времени.</w:t>
            </w:r>
            <w:r>
              <w:t xml:space="preserve"> </w:t>
            </w:r>
            <w:r w:rsidRPr="0048084F">
              <w:t>Определять координаты, пройденный путь, скорость и ускорение тела по уравнениям зависимости координат и проекций скорости от времени.</w:t>
            </w:r>
            <w:r>
              <w:t xml:space="preserve"> </w:t>
            </w:r>
            <w:r w:rsidRPr="0048084F">
              <w:t>Приобрести</w:t>
            </w:r>
            <w:r>
              <w:t xml:space="preserve"> </w:t>
            </w:r>
            <w:r w:rsidRPr="0048084F">
              <w:t>опыт работы в группе с выполнением различных социальных  ролей.</w:t>
            </w:r>
          </w:p>
        </w:tc>
      </w:tr>
      <w:tr w:rsidR="00F3053C" w:rsidRPr="00D824FC" w:rsidTr="00F3053C">
        <w:trPr>
          <w:gridAfter w:val="1"/>
          <w:wAfter w:w="4528" w:type="dxa"/>
          <w:trHeight w:val="20"/>
        </w:trPr>
        <w:tc>
          <w:tcPr>
            <w:tcW w:w="710" w:type="dxa"/>
            <w:shd w:val="clear" w:color="auto" w:fill="auto"/>
            <w:tcMar>
              <w:top w:w="72" w:type="dxa"/>
              <w:left w:w="136" w:type="dxa"/>
              <w:bottom w:w="72" w:type="dxa"/>
              <w:right w:w="136" w:type="dxa"/>
            </w:tcMar>
          </w:tcPr>
          <w:p w:rsidR="00F3053C" w:rsidRPr="00D824FC" w:rsidRDefault="00F3053C" w:rsidP="003D1A50">
            <w:pPr>
              <w:rPr>
                <w:rFonts w:eastAsia="Calibri"/>
                <w:lang w:eastAsia="en-US"/>
              </w:rPr>
            </w:pPr>
            <w:r>
              <w:rPr>
                <w:rFonts w:eastAsia="Calibri"/>
                <w:lang w:eastAsia="en-US"/>
              </w:rPr>
              <w:t>3</w:t>
            </w:r>
          </w:p>
        </w:tc>
        <w:tc>
          <w:tcPr>
            <w:tcW w:w="2693" w:type="dxa"/>
            <w:shd w:val="clear" w:color="auto" w:fill="auto"/>
            <w:tcMar>
              <w:top w:w="72" w:type="dxa"/>
              <w:left w:w="136" w:type="dxa"/>
              <w:bottom w:w="72" w:type="dxa"/>
              <w:right w:w="136" w:type="dxa"/>
            </w:tcMar>
          </w:tcPr>
          <w:p w:rsidR="00F3053C" w:rsidRPr="00D824FC" w:rsidRDefault="00F3053C" w:rsidP="003D1A50">
            <w:pPr>
              <w:rPr>
                <w:rFonts w:eastAsia="Calibri"/>
                <w:lang w:eastAsia="en-US"/>
              </w:rPr>
            </w:pPr>
            <w:r>
              <w:t xml:space="preserve">Равномерное движение тел. Скорость. Уравнение равномерного движения. </w:t>
            </w:r>
            <w:r w:rsidRPr="00BD54C1">
              <w:t>Графики прямолинейного движения. Решение задач по теме «Уравнение равномерного движения»</w:t>
            </w:r>
          </w:p>
        </w:tc>
        <w:tc>
          <w:tcPr>
            <w:tcW w:w="1141" w:type="dxa"/>
            <w:shd w:val="clear" w:color="auto" w:fill="auto"/>
            <w:tcMar>
              <w:top w:w="72" w:type="dxa"/>
              <w:left w:w="136" w:type="dxa"/>
              <w:bottom w:w="72" w:type="dxa"/>
              <w:right w:w="136" w:type="dxa"/>
            </w:tcMar>
          </w:tcPr>
          <w:p w:rsidR="00F3053C" w:rsidRPr="00D824FC" w:rsidRDefault="00F3053C" w:rsidP="003D1A50">
            <w:pPr>
              <w:rPr>
                <w:rFonts w:eastAsia="Calibri"/>
                <w:lang w:eastAsia="en-US"/>
              </w:rPr>
            </w:pPr>
            <w:r>
              <w:rPr>
                <w:rFonts w:eastAsia="Calibri"/>
                <w:lang w:eastAsia="en-US"/>
              </w:rPr>
              <w:t>1</w:t>
            </w:r>
          </w:p>
        </w:tc>
        <w:tc>
          <w:tcPr>
            <w:tcW w:w="5380" w:type="dxa"/>
            <w:gridSpan w:val="2"/>
            <w:shd w:val="clear" w:color="auto" w:fill="auto"/>
            <w:tcMar>
              <w:top w:w="72" w:type="dxa"/>
              <w:left w:w="136" w:type="dxa"/>
              <w:bottom w:w="72" w:type="dxa"/>
              <w:right w:w="136" w:type="dxa"/>
            </w:tcMar>
          </w:tcPr>
          <w:p w:rsidR="00F3053C" w:rsidRPr="00D824FC" w:rsidRDefault="00F3053C" w:rsidP="003D1A50">
            <w:pPr>
              <w:rPr>
                <w:rFonts w:eastAsia="Calibri"/>
                <w:lang w:eastAsia="en-US"/>
              </w:rPr>
            </w:pPr>
            <w:r w:rsidRPr="0048084F">
              <w:t>Прямолинейное равномерное движение. Скорость равномерного движения. Путь, перемещение, координата при равномерном движении.</w:t>
            </w:r>
            <w:r>
              <w:t xml:space="preserve"> </w:t>
            </w:r>
            <w:r w:rsidRPr="00BD54C1">
              <w:t>Графики зависимости скорости, перемещения и координаты от времени при равномерном движении. Связь между кинематическими величинами.</w:t>
            </w:r>
          </w:p>
        </w:tc>
        <w:tc>
          <w:tcPr>
            <w:tcW w:w="5103" w:type="dxa"/>
            <w:vMerge/>
            <w:shd w:val="clear" w:color="auto" w:fill="auto"/>
            <w:tcMar>
              <w:top w:w="72" w:type="dxa"/>
              <w:left w:w="136" w:type="dxa"/>
              <w:bottom w:w="72" w:type="dxa"/>
              <w:right w:w="136" w:type="dxa"/>
            </w:tcMar>
          </w:tcPr>
          <w:p w:rsidR="00F3053C" w:rsidRPr="00D824FC" w:rsidRDefault="00F3053C" w:rsidP="003D1A50">
            <w:pPr>
              <w:jc w:val="both"/>
            </w:pPr>
          </w:p>
        </w:tc>
      </w:tr>
      <w:tr w:rsidR="00F3053C" w:rsidRPr="00D824FC" w:rsidTr="00F3053C">
        <w:trPr>
          <w:gridAfter w:val="1"/>
          <w:wAfter w:w="4528" w:type="dxa"/>
          <w:trHeight w:val="1945"/>
        </w:trPr>
        <w:tc>
          <w:tcPr>
            <w:tcW w:w="710" w:type="dxa"/>
            <w:tcBorders>
              <w:bottom w:val="single" w:sz="4" w:space="0" w:color="auto"/>
            </w:tcBorders>
            <w:shd w:val="clear" w:color="auto" w:fill="auto"/>
            <w:tcMar>
              <w:top w:w="72" w:type="dxa"/>
              <w:left w:w="136" w:type="dxa"/>
              <w:bottom w:w="72" w:type="dxa"/>
              <w:right w:w="136" w:type="dxa"/>
            </w:tcMar>
          </w:tcPr>
          <w:p w:rsidR="00F3053C" w:rsidRDefault="00F3053C" w:rsidP="003D1A50">
            <w:pPr>
              <w:rPr>
                <w:rFonts w:eastAsia="Calibri"/>
                <w:lang w:eastAsia="en-US"/>
              </w:rPr>
            </w:pPr>
            <w:r>
              <w:rPr>
                <w:rFonts w:eastAsia="Calibri"/>
                <w:lang w:eastAsia="en-US"/>
              </w:rPr>
              <w:lastRenderedPageBreak/>
              <w:t>4</w:t>
            </w:r>
          </w:p>
        </w:tc>
        <w:tc>
          <w:tcPr>
            <w:tcW w:w="2693" w:type="dxa"/>
            <w:tcBorders>
              <w:bottom w:val="single" w:sz="4" w:space="0" w:color="auto"/>
            </w:tcBorders>
            <w:shd w:val="clear" w:color="auto" w:fill="auto"/>
            <w:tcMar>
              <w:top w:w="72" w:type="dxa"/>
              <w:left w:w="136" w:type="dxa"/>
              <w:bottom w:w="72" w:type="dxa"/>
              <w:right w:w="136" w:type="dxa"/>
            </w:tcMar>
          </w:tcPr>
          <w:p w:rsidR="00F3053C" w:rsidRPr="00F81CDE" w:rsidRDefault="00F3053C" w:rsidP="003D1A50">
            <w:r>
              <w:t xml:space="preserve">Скорость при неравномерном движении </w:t>
            </w:r>
            <w:r w:rsidRPr="00BD54C1">
              <w:t>Прямолинейное равноускоренное движение.</w:t>
            </w:r>
          </w:p>
        </w:tc>
        <w:tc>
          <w:tcPr>
            <w:tcW w:w="1141" w:type="dxa"/>
            <w:tcBorders>
              <w:bottom w:val="single" w:sz="4" w:space="0" w:color="auto"/>
            </w:tcBorders>
            <w:shd w:val="clear" w:color="auto" w:fill="auto"/>
            <w:tcMar>
              <w:top w:w="72" w:type="dxa"/>
              <w:left w:w="136" w:type="dxa"/>
              <w:bottom w:w="72" w:type="dxa"/>
              <w:right w:w="136" w:type="dxa"/>
            </w:tcMar>
          </w:tcPr>
          <w:p w:rsidR="00F3053C" w:rsidRPr="00D824FC" w:rsidRDefault="00F3053C" w:rsidP="003D1A50">
            <w:pPr>
              <w:rPr>
                <w:rFonts w:eastAsia="Calibri"/>
                <w:lang w:eastAsia="en-US"/>
              </w:rPr>
            </w:pPr>
            <w:r>
              <w:rPr>
                <w:rFonts w:eastAsia="Calibri"/>
                <w:lang w:eastAsia="en-US"/>
              </w:rPr>
              <w:t>1</w:t>
            </w:r>
          </w:p>
        </w:tc>
        <w:tc>
          <w:tcPr>
            <w:tcW w:w="5380" w:type="dxa"/>
            <w:gridSpan w:val="2"/>
            <w:tcBorders>
              <w:bottom w:val="single" w:sz="4" w:space="0" w:color="auto"/>
            </w:tcBorders>
            <w:shd w:val="clear" w:color="auto" w:fill="auto"/>
            <w:tcMar>
              <w:top w:w="72" w:type="dxa"/>
              <w:left w:w="136" w:type="dxa"/>
              <w:bottom w:w="72" w:type="dxa"/>
              <w:right w:w="136" w:type="dxa"/>
            </w:tcMar>
          </w:tcPr>
          <w:p w:rsidR="00F3053C" w:rsidRPr="00D824FC" w:rsidRDefault="00F3053C" w:rsidP="003D1A50">
            <w:pPr>
              <w:rPr>
                <w:rFonts w:eastAsia="Calibri"/>
                <w:lang w:eastAsia="en-US"/>
              </w:rPr>
            </w:pPr>
            <w:r w:rsidRPr="0048084F">
              <w:t xml:space="preserve">Мгновенная скорость. </w:t>
            </w:r>
          </w:p>
          <w:p w:rsidR="00F3053C" w:rsidRPr="00D824FC" w:rsidRDefault="00F3053C" w:rsidP="003D1A50">
            <w:pPr>
              <w:rPr>
                <w:rFonts w:eastAsia="Calibri"/>
                <w:lang w:eastAsia="en-US"/>
              </w:rPr>
            </w:pPr>
            <w:r w:rsidRPr="0048084F">
              <w:t>Средняя скорость. Векторные величины и их проекции. Сложение скоростей.</w:t>
            </w:r>
            <w:r>
              <w:t xml:space="preserve"> </w:t>
            </w:r>
            <w:r w:rsidRPr="00BD54C1">
              <w:t>Ускорение, единицы измерения. Скорость при прямолинейном равноускоренном движении.</w:t>
            </w:r>
          </w:p>
        </w:tc>
        <w:tc>
          <w:tcPr>
            <w:tcW w:w="5103" w:type="dxa"/>
            <w:vMerge/>
            <w:tcBorders>
              <w:bottom w:val="single" w:sz="4" w:space="0" w:color="auto"/>
            </w:tcBorders>
            <w:shd w:val="clear" w:color="auto" w:fill="auto"/>
            <w:tcMar>
              <w:top w:w="72" w:type="dxa"/>
              <w:left w:w="136" w:type="dxa"/>
              <w:bottom w:w="72" w:type="dxa"/>
              <w:right w:w="136" w:type="dxa"/>
            </w:tcMar>
          </w:tcPr>
          <w:p w:rsidR="00F3053C" w:rsidRPr="00D824FC" w:rsidRDefault="00F3053C" w:rsidP="003D1A50">
            <w:pPr>
              <w:jc w:val="both"/>
            </w:pPr>
          </w:p>
        </w:tc>
      </w:tr>
      <w:tr w:rsidR="00F3053C" w:rsidRPr="00D824FC" w:rsidTr="00F3053C">
        <w:trPr>
          <w:gridAfter w:val="1"/>
          <w:wAfter w:w="4528" w:type="dxa"/>
          <w:trHeight w:val="1656"/>
        </w:trPr>
        <w:tc>
          <w:tcPr>
            <w:tcW w:w="710" w:type="dxa"/>
            <w:shd w:val="clear" w:color="auto" w:fill="auto"/>
            <w:tcMar>
              <w:top w:w="72" w:type="dxa"/>
              <w:left w:w="136" w:type="dxa"/>
              <w:bottom w:w="72" w:type="dxa"/>
              <w:right w:w="136" w:type="dxa"/>
            </w:tcMar>
          </w:tcPr>
          <w:p w:rsidR="00F3053C" w:rsidRDefault="00F3053C" w:rsidP="003D1A50">
            <w:pPr>
              <w:rPr>
                <w:rFonts w:eastAsia="Calibri"/>
                <w:lang w:eastAsia="en-US"/>
              </w:rPr>
            </w:pPr>
            <w:r>
              <w:rPr>
                <w:rFonts w:eastAsia="Calibri"/>
                <w:lang w:eastAsia="en-US"/>
              </w:rPr>
              <w:t>5</w:t>
            </w:r>
          </w:p>
        </w:tc>
        <w:tc>
          <w:tcPr>
            <w:tcW w:w="2693" w:type="dxa"/>
            <w:shd w:val="clear" w:color="auto" w:fill="auto"/>
            <w:tcMar>
              <w:top w:w="72" w:type="dxa"/>
              <w:left w:w="136" w:type="dxa"/>
              <w:bottom w:w="72" w:type="dxa"/>
              <w:right w:w="136" w:type="dxa"/>
            </w:tcMar>
          </w:tcPr>
          <w:p w:rsidR="00F3053C" w:rsidRPr="00F81CDE" w:rsidRDefault="00F3053C" w:rsidP="003D1A50">
            <w:r>
              <w:t>Решение задач по теме «Прямолинейное движение»</w:t>
            </w:r>
          </w:p>
        </w:tc>
        <w:tc>
          <w:tcPr>
            <w:tcW w:w="1141" w:type="dxa"/>
            <w:shd w:val="clear" w:color="auto" w:fill="auto"/>
            <w:tcMar>
              <w:top w:w="72" w:type="dxa"/>
              <w:left w:w="136" w:type="dxa"/>
              <w:bottom w:w="72" w:type="dxa"/>
              <w:right w:w="136" w:type="dxa"/>
            </w:tcMar>
          </w:tcPr>
          <w:p w:rsidR="00F3053C" w:rsidRPr="00D824FC" w:rsidRDefault="00F3053C" w:rsidP="003D1A50">
            <w:pPr>
              <w:rPr>
                <w:rFonts w:eastAsia="Calibri"/>
                <w:lang w:eastAsia="en-US"/>
              </w:rPr>
            </w:pPr>
            <w:r>
              <w:rPr>
                <w:rFonts w:eastAsia="Calibri"/>
                <w:lang w:eastAsia="en-US"/>
              </w:rPr>
              <w:t>1</w:t>
            </w:r>
          </w:p>
        </w:tc>
        <w:tc>
          <w:tcPr>
            <w:tcW w:w="5380" w:type="dxa"/>
            <w:gridSpan w:val="2"/>
            <w:shd w:val="clear" w:color="auto" w:fill="auto"/>
            <w:tcMar>
              <w:top w:w="72" w:type="dxa"/>
              <w:left w:w="136" w:type="dxa"/>
              <w:bottom w:w="72" w:type="dxa"/>
              <w:right w:w="136" w:type="dxa"/>
            </w:tcMar>
          </w:tcPr>
          <w:p w:rsidR="00F3053C" w:rsidRPr="00D824FC" w:rsidRDefault="00F3053C" w:rsidP="003D1A50">
            <w:pPr>
              <w:rPr>
                <w:rFonts w:eastAsia="Calibri"/>
                <w:lang w:eastAsia="en-US"/>
              </w:rPr>
            </w:pPr>
            <w:r w:rsidRPr="0048084F">
              <w:t>Ускорение. Уравнения скорости  и перемещения при прямолинейном равноускоренном движении.</w:t>
            </w:r>
          </w:p>
        </w:tc>
        <w:tc>
          <w:tcPr>
            <w:tcW w:w="5103" w:type="dxa"/>
            <w:vMerge/>
            <w:shd w:val="clear" w:color="auto" w:fill="auto"/>
            <w:tcMar>
              <w:top w:w="72" w:type="dxa"/>
              <w:left w:w="136" w:type="dxa"/>
              <w:bottom w:w="72" w:type="dxa"/>
              <w:right w:w="136" w:type="dxa"/>
            </w:tcMar>
          </w:tcPr>
          <w:p w:rsidR="00F3053C" w:rsidRPr="00D824FC" w:rsidRDefault="00F3053C" w:rsidP="003D1A50">
            <w:pPr>
              <w:jc w:val="both"/>
            </w:pPr>
          </w:p>
        </w:tc>
      </w:tr>
      <w:tr w:rsidR="00F3053C" w:rsidRPr="00D824FC" w:rsidTr="00F3053C">
        <w:trPr>
          <w:gridAfter w:val="1"/>
          <w:wAfter w:w="4528" w:type="dxa"/>
          <w:trHeight w:val="1434"/>
        </w:trPr>
        <w:tc>
          <w:tcPr>
            <w:tcW w:w="710" w:type="dxa"/>
            <w:tcBorders>
              <w:bottom w:val="single" w:sz="4" w:space="0" w:color="auto"/>
            </w:tcBorders>
            <w:shd w:val="clear" w:color="auto" w:fill="auto"/>
            <w:tcMar>
              <w:top w:w="72" w:type="dxa"/>
              <w:left w:w="136" w:type="dxa"/>
              <w:bottom w:w="72" w:type="dxa"/>
              <w:right w:w="136" w:type="dxa"/>
            </w:tcMar>
          </w:tcPr>
          <w:p w:rsidR="00F3053C" w:rsidRDefault="00F3053C" w:rsidP="003D1A50">
            <w:pPr>
              <w:rPr>
                <w:rFonts w:eastAsia="Calibri"/>
                <w:lang w:eastAsia="en-US"/>
              </w:rPr>
            </w:pPr>
            <w:r>
              <w:rPr>
                <w:rFonts w:eastAsia="Calibri"/>
                <w:lang w:eastAsia="en-US"/>
              </w:rPr>
              <w:t>6</w:t>
            </w:r>
          </w:p>
        </w:tc>
        <w:tc>
          <w:tcPr>
            <w:tcW w:w="2693" w:type="dxa"/>
            <w:tcBorders>
              <w:bottom w:val="single" w:sz="4" w:space="0" w:color="auto"/>
            </w:tcBorders>
            <w:shd w:val="clear" w:color="auto" w:fill="auto"/>
            <w:tcMar>
              <w:top w:w="72" w:type="dxa"/>
              <w:left w:w="136" w:type="dxa"/>
              <w:bottom w:w="72" w:type="dxa"/>
              <w:right w:w="136" w:type="dxa"/>
            </w:tcMar>
          </w:tcPr>
          <w:p w:rsidR="00F3053C" w:rsidRPr="00F81CDE" w:rsidRDefault="00F3053C" w:rsidP="003D1A50">
            <w:r>
              <w:t>Контрольная работа №1 по теме «Кинематика»</w:t>
            </w:r>
          </w:p>
        </w:tc>
        <w:tc>
          <w:tcPr>
            <w:tcW w:w="1141" w:type="dxa"/>
            <w:tcBorders>
              <w:bottom w:val="single" w:sz="4" w:space="0" w:color="auto"/>
            </w:tcBorders>
            <w:shd w:val="clear" w:color="auto" w:fill="auto"/>
            <w:tcMar>
              <w:top w:w="72" w:type="dxa"/>
              <w:left w:w="136" w:type="dxa"/>
              <w:bottom w:w="72" w:type="dxa"/>
              <w:right w:w="136" w:type="dxa"/>
            </w:tcMar>
          </w:tcPr>
          <w:p w:rsidR="00F3053C" w:rsidRPr="00D824FC" w:rsidRDefault="00F3053C" w:rsidP="003D1A50">
            <w:pPr>
              <w:rPr>
                <w:rFonts w:eastAsia="Calibri"/>
                <w:lang w:eastAsia="en-US"/>
              </w:rPr>
            </w:pPr>
            <w:r>
              <w:rPr>
                <w:rFonts w:eastAsia="Calibri"/>
                <w:lang w:eastAsia="en-US"/>
              </w:rPr>
              <w:t>1</w:t>
            </w:r>
          </w:p>
        </w:tc>
        <w:tc>
          <w:tcPr>
            <w:tcW w:w="5380" w:type="dxa"/>
            <w:gridSpan w:val="2"/>
            <w:tcBorders>
              <w:bottom w:val="single" w:sz="4" w:space="0" w:color="auto"/>
            </w:tcBorders>
            <w:shd w:val="clear" w:color="auto" w:fill="auto"/>
            <w:tcMar>
              <w:top w:w="72" w:type="dxa"/>
              <w:left w:w="136" w:type="dxa"/>
              <w:bottom w:w="72" w:type="dxa"/>
              <w:right w:w="136" w:type="dxa"/>
            </w:tcMar>
          </w:tcPr>
          <w:p w:rsidR="00F3053C" w:rsidRPr="00D824FC" w:rsidRDefault="00F3053C" w:rsidP="003D1A50">
            <w:pPr>
              <w:rPr>
                <w:rFonts w:eastAsia="Calibri"/>
                <w:lang w:eastAsia="en-US"/>
              </w:rPr>
            </w:pPr>
          </w:p>
        </w:tc>
        <w:tc>
          <w:tcPr>
            <w:tcW w:w="5103" w:type="dxa"/>
            <w:vMerge/>
            <w:tcBorders>
              <w:bottom w:val="single" w:sz="4" w:space="0" w:color="auto"/>
            </w:tcBorders>
            <w:shd w:val="clear" w:color="auto" w:fill="auto"/>
            <w:tcMar>
              <w:top w:w="72" w:type="dxa"/>
              <w:left w:w="136" w:type="dxa"/>
              <w:bottom w:w="72" w:type="dxa"/>
              <w:right w:w="136" w:type="dxa"/>
            </w:tcMar>
          </w:tcPr>
          <w:p w:rsidR="00F3053C" w:rsidRPr="00D824FC" w:rsidRDefault="00F3053C" w:rsidP="003D1A50">
            <w:pPr>
              <w:jc w:val="both"/>
            </w:pPr>
          </w:p>
        </w:tc>
      </w:tr>
      <w:tr w:rsidR="00F3053C" w:rsidRPr="00D824FC" w:rsidTr="00F3053C">
        <w:trPr>
          <w:gridAfter w:val="1"/>
          <w:wAfter w:w="4528" w:type="dxa"/>
          <w:trHeight w:val="20"/>
        </w:trPr>
        <w:tc>
          <w:tcPr>
            <w:tcW w:w="710" w:type="dxa"/>
            <w:shd w:val="clear" w:color="auto" w:fill="auto"/>
            <w:tcMar>
              <w:top w:w="72" w:type="dxa"/>
              <w:left w:w="136" w:type="dxa"/>
              <w:bottom w:w="72" w:type="dxa"/>
              <w:right w:w="136" w:type="dxa"/>
            </w:tcMar>
          </w:tcPr>
          <w:p w:rsidR="00F3053C" w:rsidRDefault="00F3053C" w:rsidP="003D1A50">
            <w:pPr>
              <w:rPr>
                <w:rFonts w:eastAsia="Calibri"/>
                <w:lang w:eastAsia="en-US"/>
              </w:rPr>
            </w:pPr>
            <w:r>
              <w:rPr>
                <w:rFonts w:eastAsia="Calibri"/>
                <w:lang w:eastAsia="en-US"/>
              </w:rPr>
              <w:t>7</w:t>
            </w:r>
          </w:p>
        </w:tc>
        <w:tc>
          <w:tcPr>
            <w:tcW w:w="2693" w:type="dxa"/>
            <w:shd w:val="clear" w:color="auto" w:fill="auto"/>
            <w:tcMar>
              <w:top w:w="72" w:type="dxa"/>
              <w:left w:w="136" w:type="dxa"/>
              <w:bottom w:w="72" w:type="dxa"/>
              <w:right w:w="136" w:type="dxa"/>
            </w:tcMar>
          </w:tcPr>
          <w:p w:rsidR="00F3053C" w:rsidRPr="00F81CDE" w:rsidRDefault="00F3053C" w:rsidP="003D1A50">
            <w:r>
              <w:t>Первый закон Ньютона</w:t>
            </w:r>
            <w:proofErr w:type="gramStart"/>
            <w:r>
              <w:t xml:space="preserve"> </w:t>
            </w:r>
            <w:r w:rsidRPr="00BD54C1">
              <w:t>В</w:t>
            </w:r>
            <w:proofErr w:type="gramEnd"/>
            <w:r w:rsidRPr="00BD54C1">
              <w:t>торой и третий законы Ньютона</w:t>
            </w:r>
          </w:p>
        </w:tc>
        <w:tc>
          <w:tcPr>
            <w:tcW w:w="1141" w:type="dxa"/>
            <w:shd w:val="clear" w:color="auto" w:fill="auto"/>
            <w:tcMar>
              <w:top w:w="72" w:type="dxa"/>
              <w:left w:w="136" w:type="dxa"/>
              <w:bottom w:w="72" w:type="dxa"/>
              <w:right w:w="136" w:type="dxa"/>
            </w:tcMar>
          </w:tcPr>
          <w:p w:rsidR="00F3053C" w:rsidRPr="00D824FC" w:rsidRDefault="00F3053C" w:rsidP="003D1A50">
            <w:pPr>
              <w:rPr>
                <w:rFonts w:eastAsia="Calibri"/>
                <w:lang w:eastAsia="en-US"/>
              </w:rPr>
            </w:pPr>
            <w:r>
              <w:rPr>
                <w:rFonts w:eastAsia="Calibri"/>
                <w:lang w:eastAsia="en-US"/>
              </w:rPr>
              <w:t>1</w:t>
            </w:r>
          </w:p>
        </w:tc>
        <w:tc>
          <w:tcPr>
            <w:tcW w:w="5380" w:type="dxa"/>
            <w:gridSpan w:val="2"/>
            <w:shd w:val="clear" w:color="auto" w:fill="auto"/>
            <w:tcMar>
              <w:top w:w="72" w:type="dxa"/>
              <w:left w:w="136" w:type="dxa"/>
              <w:bottom w:w="72" w:type="dxa"/>
              <w:right w:w="136" w:type="dxa"/>
            </w:tcMar>
          </w:tcPr>
          <w:p w:rsidR="00F3053C" w:rsidRDefault="00F3053C" w:rsidP="003D1A50">
            <w:r w:rsidRPr="00DA1D97">
              <w:t xml:space="preserve">Что изучает динамика. Взаимодействие тел. История открытия </w:t>
            </w:r>
            <w:r w:rsidRPr="00DA1D97">
              <w:rPr>
                <w:lang w:val="en-US"/>
              </w:rPr>
              <w:t>I</w:t>
            </w:r>
            <w:r w:rsidRPr="00DA1D97">
              <w:t xml:space="preserve"> закона Ньютона. Закон инерции. Выбор системы отсчёта. Инерциальная</w:t>
            </w:r>
            <w:r>
              <w:t xml:space="preserve"> система отсчета. Взаимодействие. Сила.  Принцип суперпозиции сил. Три вида сил в механике. Динамометр. Измерение сил. Инерция. </w:t>
            </w:r>
          </w:p>
          <w:p w:rsidR="00F3053C" w:rsidRPr="00D824FC" w:rsidRDefault="00F3053C" w:rsidP="003D1A50">
            <w:pPr>
              <w:rPr>
                <w:rFonts w:eastAsia="Calibri"/>
                <w:lang w:eastAsia="en-US"/>
              </w:rPr>
            </w:pPr>
            <w:r>
              <w:t>Сложение сил.</w:t>
            </w:r>
          </w:p>
        </w:tc>
        <w:tc>
          <w:tcPr>
            <w:tcW w:w="5103" w:type="dxa"/>
            <w:shd w:val="clear" w:color="auto" w:fill="auto"/>
            <w:tcMar>
              <w:top w:w="72" w:type="dxa"/>
              <w:left w:w="136" w:type="dxa"/>
              <w:bottom w:w="72" w:type="dxa"/>
              <w:right w:w="136" w:type="dxa"/>
            </w:tcMar>
          </w:tcPr>
          <w:p w:rsidR="00F3053C" w:rsidRDefault="00F3053C" w:rsidP="003D1A50">
            <w:pPr>
              <w:jc w:val="both"/>
            </w:pPr>
            <w:r w:rsidRPr="00DA1D97">
              <w:t>Измерять массу тела.</w:t>
            </w:r>
            <w:r>
              <w:t xml:space="preserve"> Измерять силы взаимодействия тел.</w:t>
            </w:r>
          </w:p>
          <w:p w:rsidR="00F3053C" w:rsidRPr="00D824FC" w:rsidRDefault="00F3053C" w:rsidP="003D1A50">
            <w:pPr>
              <w:jc w:val="both"/>
            </w:pPr>
            <w:r>
              <w:t xml:space="preserve">Вычислять значения сил  по известным значениям масс </w:t>
            </w:r>
            <w:proofErr w:type="spellStart"/>
            <w:proofErr w:type="gramStart"/>
            <w:r>
              <w:t>взаимодейст-вующих</w:t>
            </w:r>
            <w:proofErr w:type="spellEnd"/>
            <w:proofErr w:type="gramEnd"/>
            <w:r>
              <w:t xml:space="preserve"> тел и их ускорений. Вычислять значения  ускорений тел по известным значениям действующих сил и масс тел.</w:t>
            </w:r>
          </w:p>
        </w:tc>
      </w:tr>
      <w:tr w:rsidR="00E24552" w:rsidRPr="00D824FC" w:rsidTr="00F3053C">
        <w:trPr>
          <w:trHeight w:val="20"/>
        </w:trPr>
        <w:tc>
          <w:tcPr>
            <w:tcW w:w="710" w:type="dxa"/>
            <w:shd w:val="clear" w:color="auto" w:fill="auto"/>
            <w:tcMar>
              <w:top w:w="72" w:type="dxa"/>
              <w:left w:w="136" w:type="dxa"/>
              <w:bottom w:w="72" w:type="dxa"/>
              <w:right w:w="136" w:type="dxa"/>
            </w:tcMar>
          </w:tcPr>
          <w:p w:rsidR="00E24552" w:rsidRDefault="00E24552" w:rsidP="003D1A50">
            <w:pPr>
              <w:rPr>
                <w:rFonts w:eastAsia="Calibri"/>
                <w:lang w:eastAsia="en-US"/>
              </w:rPr>
            </w:pPr>
            <w:r>
              <w:rPr>
                <w:rFonts w:eastAsia="Calibri"/>
                <w:lang w:eastAsia="en-US"/>
              </w:rPr>
              <w:t>8</w:t>
            </w:r>
          </w:p>
        </w:tc>
        <w:tc>
          <w:tcPr>
            <w:tcW w:w="2693" w:type="dxa"/>
            <w:shd w:val="clear" w:color="auto" w:fill="auto"/>
            <w:tcMar>
              <w:top w:w="72" w:type="dxa"/>
              <w:left w:w="136" w:type="dxa"/>
              <w:bottom w:w="72" w:type="dxa"/>
              <w:right w:w="136" w:type="dxa"/>
            </w:tcMar>
          </w:tcPr>
          <w:p w:rsidR="00E24552" w:rsidRPr="00F81CDE" w:rsidRDefault="00E24552" w:rsidP="003D1A50">
            <w:r>
              <w:t>Импульс. Импульс тела. Закон сохранения импульса силы.</w:t>
            </w:r>
          </w:p>
        </w:tc>
        <w:tc>
          <w:tcPr>
            <w:tcW w:w="1141" w:type="dxa"/>
            <w:shd w:val="clear" w:color="auto" w:fill="auto"/>
            <w:tcMar>
              <w:top w:w="72" w:type="dxa"/>
              <w:left w:w="136" w:type="dxa"/>
              <w:bottom w:w="72" w:type="dxa"/>
              <w:right w:w="136" w:type="dxa"/>
            </w:tcMar>
          </w:tcPr>
          <w:p w:rsidR="00E24552" w:rsidRPr="00D824FC" w:rsidRDefault="00E24552" w:rsidP="003D1A50">
            <w:pPr>
              <w:rPr>
                <w:rFonts w:eastAsia="Calibri"/>
                <w:lang w:eastAsia="en-US"/>
              </w:rPr>
            </w:pPr>
            <w:r>
              <w:rPr>
                <w:rFonts w:eastAsia="Calibri"/>
                <w:lang w:eastAsia="en-US"/>
              </w:rPr>
              <w:t>1</w:t>
            </w:r>
          </w:p>
        </w:tc>
        <w:tc>
          <w:tcPr>
            <w:tcW w:w="5380" w:type="dxa"/>
            <w:gridSpan w:val="2"/>
            <w:shd w:val="clear" w:color="auto" w:fill="auto"/>
            <w:tcMar>
              <w:top w:w="72" w:type="dxa"/>
              <w:left w:w="136" w:type="dxa"/>
              <w:bottom w:w="72" w:type="dxa"/>
              <w:right w:w="136" w:type="dxa"/>
            </w:tcMar>
          </w:tcPr>
          <w:p w:rsidR="00E24552" w:rsidRPr="00D824FC" w:rsidRDefault="00E24552" w:rsidP="003D1A50">
            <w:pPr>
              <w:rPr>
                <w:rFonts w:eastAsia="Calibri"/>
                <w:lang w:eastAsia="en-US"/>
              </w:rPr>
            </w:pPr>
            <w:r w:rsidRPr="009F4AC5">
              <w:t>Передача движения от одного тела другому при взаимодействии. Импульс тела, импульс силы. Закон сохранения импульса</w:t>
            </w:r>
            <w:r>
              <w:t>.</w:t>
            </w:r>
          </w:p>
        </w:tc>
        <w:tc>
          <w:tcPr>
            <w:tcW w:w="5103" w:type="dxa"/>
            <w:shd w:val="clear" w:color="auto" w:fill="auto"/>
            <w:tcMar>
              <w:top w:w="72" w:type="dxa"/>
              <w:left w:w="136" w:type="dxa"/>
              <w:bottom w:w="72" w:type="dxa"/>
              <w:right w:w="136" w:type="dxa"/>
            </w:tcMar>
          </w:tcPr>
          <w:p w:rsidR="00E24552" w:rsidRPr="00D824FC" w:rsidRDefault="00E24552" w:rsidP="003D1A50">
            <w:pPr>
              <w:jc w:val="both"/>
            </w:pPr>
            <w:r w:rsidRPr="009F4AC5">
              <w:t>Применять закон сохранения импульса для вычисления  изменений скоростей тел при их взаимодействиях.</w:t>
            </w:r>
          </w:p>
        </w:tc>
        <w:tc>
          <w:tcPr>
            <w:tcW w:w="4528" w:type="dxa"/>
          </w:tcPr>
          <w:p w:rsidR="00E24552" w:rsidRPr="009F4AC5" w:rsidRDefault="00E24552" w:rsidP="003D1A50">
            <w:pPr>
              <w:jc w:val="both"/>
            </w:pPr>
          </w:p>
        </w:tc>
      </w:tr>
      <w:tr w:rsidR="00E24552" w:rsidRPr="00D824FC" w:rsidTr="00F3053C">
        <w:trPr>
          <w:trHeight w:val="20"/>
        </w:trPr>
        <w:tc>
          <w:tcPr>
            <w:tcW w:w="710" w:type="dxa"/>
            <w:shd w:val="clear" w:color="auto" w:fill="auto"/>
            <w:tcMar>
              <w:top w:w="72" w:type="dxa"/>
              <w:left w:w="136" w:type="dxa"/>
              <w:bottom w:w="72" w:type="dxa"/>
              <w:right w:w="136" w:type="dxa"/>
            </w:tcMar>
          </w:tcPr>
          <w:p w:rsidR="00E24552" w:rsidRDefault="00E24552" w:rsidP="003D1A50">
            <w:pPr>
              <w:rPr>
                <w:rFonts w:eastAsia="Calibri"/>
                <w:lang w:eastAsia="en-US"/>
              </w:rPr>
            </w:pPr>
            <w:r>
              <w:rPr>
                <w:rFonts w:eastAsia="Calibri"/>
                <w:lang w:eastAsia="en-US"/>
              </w:rPr>
              <w:t>9</w:t>
            </w:r>
          </w:p>
        </w:tc>
        <w:tc>
          <w:tcPr>
            <w:tcW w:w="2693" w:type="dxa"/>
            <w:shd w:val="clear" w:color="auto" w:fill="auto"/>
            <w:tcMar>
              <w:top w:w="72" w:type="dxa"/>
              <w:left w:w="136" w:type="dxa"/>
              <w:bottom w:w="72" w:type="dxa"/>
              <w:right w:w="136" w:type="dxa"/>
            </w:tcMar>
          </w:tcPr>
          <w:p w:rsidR="00E24552" w:rsidRPr="00F81CDE" w:rsidRDefault="00E24552" w:rsidP="003D1A50">
            <w:r>
              <w:t>Работа силы. Механическая энергия тела: потенциальная и кинетическая энергии</w:t>
            </w:r>
          </w:p>
        </w:tc>
        <w:tc>
          <w:tcPr>
            <w:tcW w:w="1141" w:type="dxa"/>
            <w:shd w:val="clear" w:color="auto" w:fill="auto"/>
            <w:tcMar>
              <w:top w:w="72" w:type="dxa"/>
              <w:left w:w="136" w:type="dxa"/>
              <w:bottom w:w="72" w:type="dxa"/>
              <w:right w:w="136" w:type="dxa"/>
            </w:tcMar>
          </w:tcPr>
          <w:p w:rsidR="00E24552" w:rsidRPr="00D824FC" w:rsidRDefault="00E24552" w:rsidP="003D1A50">
            <w:pPr>
              <w:rPr>
                <w:rFonts w:eastAsia="Calibri"/>
                <w:lang w:eastAsia="en-US"/>
              </w:rPr>
            </w:pPr>
            <w:r>
              <w:rPr>
                <w:rFonts w:eastAsia="Calibri"/>
                <w:lang w:eastAsia="en-US"/>
              </w:rPr>
              <w:t>1</w:t>
            </w:r>
          </w:p>
        </w:tc>
        <w:tc>
          <w:tcPr>
            <w:tcW w:w="5380" w:type="dxa"/>
            <w:gridSpan w:val="2"/>
            <w:shd w:val="clear" w:color="auto" w:fill="auto"/>
            <w:tcMar>
              <w:top w:w="72" w:type="dxa"/>
              <w:left w:w="136" w:type="dxa"/>
              <w:bottom w:w="72" w:type="dxa"/>
              <w:right w:w="136" w:type="dxa"/>
            </w:tcMar>
          </w:tcPr>
          <w:p w:rsidR="00E24552" w:rsidRPr="00D824FC" w:rsidRDefault="00E24552" w:rsidP="003D1A50">
            <w:pPr>
              <w:rPr>
                <w:rFonts w:eastAsia="Calibri"/>
                <w:lang w:eastAsia="en-US"/>
              </w:rPr>
            </w:pPr>
            <w:r w:rsidRPr="009F4AC5">
              <w:t xml:space="preserve">Что такое механическая работа? Работа силы, </w:t>
            </w:r>
            <w:r w:rsidRPr="00F83A33">
              <w:t>напр</w:t>
            </w:r>
            <w:r w:rsidRPr="009F4AC5">
              <w:t>авленной вдоль перемещения и под углом к перемещению тела. Мощ</w:t>
            </w:r>
            <w:r>
              <w:t>н</w:t>
            </w:r>
            <w:r w:rsidRPr="009F4AC5">
              <w:t>ость. Выражение мощности через силу и скорость</w:t>
            </w:r>
            <w:r>
              <w:t>.</w:t>
            </w:r>
          </w:p>
        </w:tc>
        <w:tc>
          <w:tcPr>
            <w:tcW w:w="5103" w:type="dxa"/>
            <w:vMerge w:val="restart"/>
            <w:shd w:val="clear" w:color="auto" w:fill="auto"/>
            <w:tcMar>
              <w:top w:w="72" w:type="dxa"/>
              <w:left w:w="136" w:type="dxa"/>
              <w:bottom w:w="72" w:type="dxa"/>
              <w:right w:w="136" w:type="dxa"/>
            </w:tcMar>
          </w:tcPr>
          <w:p w:rsidR="00E24552" w:rsidRPr="00D824FC" w:rsidRDefault="00E24552" w:rsidP="003D1A50">
            <w:pPr>
              <w:jc w:val="both"/>
            </w:pPr>
            <w:r w:rsidRPr="009F4AC5">
              <w:t>Вычислять работу сил и изменение кинетической энергии тела.</w:t>
            </w:r>
            <w:r>
              <w:t xml:space="preserve"> </w:t>
            </w:r>
            <w:r w:rsidRPr="009F4AC5">
              <w:t>Вычислять потенциальную энергию тел в гравитационном поле.</w:t>
            </w:r>
            <w:r>
              <w:t xml:space="preserve"> </w:t>
            </w:r>
            <w:r w:rsidRPr="009F4AC5">
              <w:t xml:space="preserve">Находить потенциальную энергию упруго деформированного тела по известной </w:t>
            </w:r>
            <w:r w:rsidRPr="009F4AC5">
              <w:lastRenderedPageBreak/>
              <w:t>деформации и жесткости тела.</w:t>
            </w:r>
            <w:r>
              <w:t xml:space="preserve"> </w:t>
            </w:r>
            <w:r w:rsidRPr="009F4AC5">
              <w:t>Применять закон сохранения механической энергии при расчетах результатов взаимодействий тел гравитационными силами и силами упругости.</w:t>
            </w:r>
          </w:p>
        </w:tc>
        <w:tc>
          <w:tcPr>
            <w:tcW w:w="4528" w:type="dxa"/>
          </w:tcPr>
          <w:p w:rsidR="00E24552" w:rsidRPr="009F4AC5" w:rsidRDefault="00E24552" w:rsidP="003D1A50">
            <w:pPr>
              <w:jc w:val="both"/>
            </w:pPr>
          </w:p>
        </w:tc>
      </w:tr>
      <w:tr w:rsidR="00E24552" w:rsidRPr="00D824FC" w:rsidTr="00F3053C">
        <w:trPr>
          <w:trHeight w:val="20"/>
        </w:trPr>
        <w:tc>
          <w:tcPr>
            <w:tcW w:w="710" w:type="dxa"/>
            <w:shd w:val="clear" w:color="auto" w:fill="auto"/>
            <w:tcMar>
              <w:top w:w="72" w:type="dxa"/>
              <w:left w:w="136" w:type="dxa"/>
              <w:bottom w:w="72" w:type="dxa"/>
              <w:right w:w="136" w:type="dxa"/>
            </w:tcMar>
          </w:tcPr>
          <w:p w:rsidR="00E24552" w:rsidRDefault="00E24552" w:rsidP="003D1A50">
            <w:pPr>
              <w:rPr>
                <w:rFonts w:eastAsia="Calibri"/>
                <w:lang w:eastAsia="en-US"/>
              </w:rPr>
            </w:pPr>
            <w:r>
              <w:rPr>
                <w:rFonts w:eastAsia="Calibri"/>
                <w:lang w:eastAsia="en-US"/>
              </w:rPr>
              <w:lastRenderedPageBreak/>
              <w:t>10</w:t>
            </w:r>
          </w:p>
        </w:tc>
        <w:tc>
          <w:tcPr>
            <w:tcW w:w="2693" w:type="dxa"/>
            <w:shd w:val="clear" w:color="auto" w:fill="auto"/>
            <w:tcMar>
              <w:top w:w="72" w:type="dxa"/>
              <w:left w:w="136" w:type="dxa"/>
              <w:bottom w:w="72" w:type="dxa"/>
              <w:right w:w="136" w:type="dxa"/>
            </w:tcMar>
          </w:tcPr>
          <w:p w:rsidR="00E24552" w:rsidRPr="00F81CDE" w:rsidRDefault="00E24552" w:rsidP="003D1A50">
            <w:r>
              <w:t>Закон сохранения энергии в механике</w:t>
            </w:r>
          </w:p>
        </w:tc>
        <w:tc>
          <w:tcPr>
            <w:tcW w:w="1141" w:type="dxa"/>
            <w:shd w:val="clear" w:color="auto" w:fill="auto"/>
            <w:tcMar>
              <w:top w:w="72" w:type="dxa"/>
              <w:left w:w="136" w:type="dxa"/>
              <w:bottom w:w="72" w:type="dxa"/>
              <w:right w:w="136" w:type="dxa"/>
            </w:tcMar>
          </w:tcPr>
          <w:p w:rsidR="00E24552" w:rsidRPr="00D824FC" w:rsidRDefault="00E24552" w:rsidP="003D1A50">
            <w:pPr>
              <w:rPr>
                <w:rFonts w:eastAsia="Calibri"/>
                <w:lang w:eastAsia="en-US"/>
              </w:rPr>
            </w:pPr>
            <w:r>
              <w:rPr>
                <w:rFonts w:eastAsia="Calibri"/>
                <w:lang w:eastAsia="en-US"/>
              </w:rPr>
              <w:t>1</w:t>
            </w:r>
          </w:p>
        </w:tc>
        <w:tc>
          <w:tcPr>
            <w:tcW w:w="5380" w:type="dxa"/>
            <w:gridSpan w:val="2"/>
            <w:shd w:val="clear" w:color="auto" w:fill="auto"/>
            <w:tcMar>
              <w:top w:w="72" w:type="dxa"/>
              <w:left w:w="136" w:type="dxa"/>
              <w:bottom w:w="72" w:type="dxa"/>
              <w:right w:w="136" w:type="dxa"/>
            </w:tcMar>
          </w:tcPr>
          <w:p w:rsidR="00E24552" w:rsidRPr="00D824FC" w:rsidRDefault="00E24552" w:rsidP="003D1A50">
            <w:pPr>
              <w:rPr>
                <w:rFonts w:eastAsia="Calibri"/>
                <w:lang w:eastAsia="en-US"/>
              </w:rPr>
            </w:pPr>
            <w:r w:rsidRPr="009F4AC5">
              <w:t xml:space="preserve">Связь между работой и </w:t>
            </w:r>
            <w:r>
              <w:t>э</w:t>
            </w:r>
            <w:r w:rsidRPr="009F4AC5">
              <w:t>нергией, потенциальная и кинетическая энергии. Закон сохранения энергии</w:t>
            </w:r>
            <w:r>
              <w:t>.</w:t>
            </w:r>
          </w:p>
        </w:tc>
        <w:tc>
          <w:tcPr>
            <w:tcW w:w="5103" w:type="dxa"/>
            <w:vMerge/>
            <w:shd w:val="clear" w:color="auto" w:fill="auto"/>
            <w:tcMar>
              <w:top w:w="72" w:type="dxa"/>
              <w:left w:w="136" w:type="dxa"/>
              <w:bottom w:w="72" w:type="dxa"/>
              <w:right w:w="136" w:type="dxa"/>
            </w:tcMar>
          </w:tcPr>
          <w:p w:rsidR="00E24552" w:rsidRPr="00D824FC" w:rsidRDefault="00E24552" w:rsidP="003D1A50">
            <w:pPr>
              <w:jc w:val="both"/>
            </w:pPr>
          </w:p>
        </w:tc>
        <w:tc>
          <w:tcPr>
            <w:tcW w:w="4528" w:type="dxa"/>
          </w:tcPr>
          <w:p w:rsidR="00E24552" w:rsidRPr="00D824FC" w:rsidRDefault="00E24552" w:rsidP="003D1A50">
            <w:pPr>
              <w:jc w:val="both"/>
            </w:pPr>
          </w:p>
        </w:tc>
      </w:tr>
      <w:tr w:rsidR="00E24552" w:rsidRPr="00D824FC" w:rsidTr="00F3053C">
        <w:trPr>
          <w:trHeight w:val="20"/>
        </w:trPr>
        <w:tc>
          <w:tcPr>
            <w:tcW w:w="710" w:type="dxa"/>
            <w:shd w:val="clear" w:color="auto" w:fill="auto"/>
            <w:tcMar>
              <w:top w:w="72" w:type="dxa"/>
              <w:left w:w="136" w:type="dxa"/>
              <w:bottom w:w="72" w:type="dxa"/>
              <w:right w:w="136" w:type="dxa"/>
            </w:tcMar>
          </w:tcPr>
          <w:p w:rsidR="00E24552" w:rsidRDefault="00E24552" w:rsidP="003D1A50">
            <w:pPr>
              <w:rPr>
                <w:rFonts w:eastAsia="Calibri"/>
                <w:lang w:eastAsia="en-US"/>
              </w:rPr>
            </w:pPr>
            <w:r>
              <w:rPr>
                <w:rFonts w:eastAsia="Calibri"/>
                <w:lang w:eastAsia="en-US"/>
              </w:rPr>
              <w:lastRenderedPageBreak/>
              <w:t>11</w:t>
            </w:r>
          </w:p>
        </w:tc>
        <w:tc>
          <w:tcPr>
            <w:tcW w:w="2693" w:type="dxa"/>
            <w:shd w:val="clear" w:color="auto" w:fill="auto"/>
            <w:tcMar>
              <w:top w:w="72" w:type="dxa"/>
              <w:left w:w="136" w:type="dxa"/>
              <w:bottom w:w="72" w:type="dxa"/>
              <w:right w:w="136" w:type="dxa"/>
            </w:tcMar>
          </w:tcPr>
          <w:p w:rsidR="00E24552" w:rsidRPr="00F81CDE" w:rsidRDefault="00E24552" w:rsidP="003D1A50">
            <w:r>
              <w:t>Контрольная работа  №2 по теме «Законы сохранения в механике»</w:t>
            </w:r>
          </w:p>
        </w:tc>
        <w:tc>
          <w:tcPr>
            <w:tcW w:w="1141" w:type="dxa"/>
            <w:shd w:val="clear" w:color="auto" w:fill="auto"/>
            <w:tcMar>
              <w:top w:w="72" w:type="dxa"/>
              <w:left w:w="136" w:type="dxa"/>
              <w:bottom w:w="72" w:type="dxa"/>
              <w:right w:w="136" w:type="dxa"/>
            </w:tcMar>
          </w:tcPr>
          <w:p w:rsidR="00E24552" w:rsidRPr="00D824FC" w:rsidRDefault="00E24552" w:rsidP="003D1A50">
            <w:pPr>
              <w:rPr>
                <w:rFonts w:eastAsia="Calibri"/>
                <w:lang w:eastAsia="en-US"/>
              </w:rPr>
            </w:pPr>
            <w:r>
              <w:rPr>
                <w:rFonts w:eastAsia="Calibri"/>
                <w:lang w:eastAsia="en-US"/>
              </w:rPr>
              <w:t>1</w:t>
            </w:r>
          </w:p>
        </w:tc>
        <w:tc>
          <w:tcPr>
            <w:tcW w:w="5380" w:type="dxa"/>
            <w:gridSpan w:val="2"/>
            <w:shd w:val="clear" w:color="auto" w:fill="auto"/>
            <w:tcMar>
              <w:top w:w="72" w:type="dxa"/>
              <w:left w:w="136" w:type="dxa"/>
              <w:bottom w:w="72" w:type="dxa"/>
              <w:right w:w="136" w:type="dxa"/>
            </w:tcMar>
          </w:tcPr>
          <w:p w:rsidR="00E24552" w:rsidRPr="00D824FC" w:rsidRDefault="00E24552" w:rsidP="003D1A50">
            <w:pPr>
              <w:rPr>
                <w:rFonts w:eastAsia="Calibri"/>
                <w:lang w:eastAsia="en-US"/>
              </w:rPr>
            </w:pPr>
          </w:p>
        </w:tc>
        <w:tc>
          <w:tcPr>
            <w:tcW w:w="5103" w:type="dxa"/>
            <w:vMerge/>
            <w:shd w:val="clear" w:color="auto" w:fill="auto"/>
            <w:tcMar>
              <w:top w:w="72" w:type="dxa"/>
              <w:left w:w="136" w:type="dxa"/>
              <w:bottom w:w="72" w:type="dxa"/>
              <w:right w:w="136" w:type="dxa"/>
            </w:tcMar>
          </w:tcPr>
          <w:p w:rsidR="00E24552" w:rsidRPr="00D824FC" w:rsidRDefault="00E24552" w:rsidP="003D1A50">
            <w:pPr>
              <w:jc w:val="both"/>
            </w:pPr>
          </w:p>
        </w:tc>
        <w:tc>
          <w:tcPr>
            <w:tcW w:w="4528" w:type="dxa"/>
          </w:tcPr>
          <w:p w:rsidR="00E24552" w:rsidRPr="00D824FC" w:rsidRDefault="00E24552" w:rsidP="003D1A50">
            <w:pPr>
              <w:jc w:val="both"/>
            </w:pPr>
          </w:p>
        </w:tc>
      </w:tr>
      <w:tr w:rsidR="00E24552" w:rsidRPr="00D824FC" w:rsidTr="00F3053C">
        <w:trPr>
          <w:trHeight w:val="20"/>
        </w:trPr>
        <w:tc>
          <w:tcPr>
            <w:tcW w:w="15027" w:type="dxa"/>
            <w:gridSpan w:val="6"/>
            <w:shd w:val="clear" w:color="auto" w:fill="auto"/>
            <w:tcMar>
              <w:top w:w="72" w:type="dxa"/>
              <w:left w:w="136" w:type="dxa"/>
              <w:bottom w:w="72" w:type="dxa"/>
              <w:right w:w="136" w:type="dxa"/>
            </w:tcMar>
          </w:tcPr>
          <w:p w:rsidR="00E24552" w:rsidRPr="00D824FC" w:rsidRDefault="00E24552" w:rsidP="003D1A50">
            <w:pPr>
              <w:jc w:val="center"/>
              <w:rPr>
                <w:rFonts w:eastAsia="Calibri"/>
                <w:b/>
                <w:lang w:eastAsia="en-US"/>
              </w:rPr>
            </w:pPr>
            <w:r>
              <w:rPr>
                <w:rFonts w:eastAsia="Calibri"/>
                <w:b/>
                <w:lang w:eastAsia="en-US"/>
              </w:rPr>
              <w:t>Раздел 3. Молекулярная физика (9 часов)</w:t>
            </w:r>
          </w:p>
        </w:tc>
        <w:tc>
          <w:tcPr>
            <w:tcW w:w="4528" w:type="dxa"/>
          </w:tcPr>
          <w:p w:rsidR="00E24552" w:rsidRDefault="00E24552" w:rsidP="003D1A50">
            <w:pPr>
              <w:jc w:val="center"/>
              <w:rPr>
                <w:rFonts w:eastAsia="Calibri"/>
                <w:b/>
                <w:lang w:eastAsia="en-US"/>
              </w:rPr>
            </w:pPr>
          </w:p>
        </w:tc>
      </w:tr>
      <w:tr w:rsidR="00E24552" w:rsidRPr="00D824FC" w:rsidTr="00F3053C">
        <w:trPr>
          <w:trHeight w:val="20"/>
        </w:trPr>
        <w:tc>
          <w:tcPr>
            <w:tcW w:w="710" w:type="dxa"/>
            <w:shd w:val="clear" w:color="auto" w:fill="auto"/>
            <w:tcMar>
              <w:top w:w="72" w:type="dxa"/>
              <w:left w:w="136" w:type="dxa"/>
              <w:bottom w:w="72" w:type="dxa"/>
              <w:right w:w="136" w:type="dxa"/>
            </w:tcMar>
          </w:tcPr>
          <w:p w:rsidR="00E24552" w:rsidRPr="00D824FC" w:rsidRDefault="00E24552" w:rsidP="003D1A50">
            <w:pPr>
              <w:rPr>
                <w:rFonts w:eastAsia="Calibri"/>
                <w:lang w:eastAsia="en-US"/>
              </w:rPr>
            </w:pPr>
            <w:r>
              <w:rPr>
                <w:rFonts w:eastAsia="Calibri"/>
                <w:lang w:eastAsia="en-US"/>
              </w:rPr>
              <w:t>12</w:t>
            </w:r>
          </w:p>
        </w:tc>
        <w:tc>
          <w:tcPr>
            <w:tcW w:w="2693" w:type="dxa"/>
            <w:shd w:val="clear" w:color="auto" w:fill="auto"/>
            <w:tcMar>
              <w:top w:w="72" w:type="dxa"/>
              <w:left w:w="136" w:type="dxa"/>
              <w:bottom w:w="72" w:type="dxa"/>
              <w:right w:w="136" w:type="dxa"/>
            </w:tcMar>
          </w:tcPr>
          <w:p w:rsidR="00E24552" w:rsidRPr="00F81CDE" w:rsidRDefault="00E24552" w:rsidP="003D1A50">
            <w:r>
              <w:t xml:space="preserve">Строение вещества. Молекула. Основные положения МКТ </w:t>
            </w:r>
            <w:r w:rsidRPr="00BD54C1">
              <w:t>Масса молекул. Количества вещества</w:t>
            </w:r>
          </w:p>
        </w:tc>
        <w:tc>
          <w:tcPr>
            <w:tcW w:w="1141" w:type="dxa"/>
            <w:shd w:val="clear" w:color="auto" w:fill="auto"/>
            <w:tcMar>
              <w:top w:w="72" w:type="dxa"/>
              <w:left w:w="136" w:type="dxa"/>
              <w:bottom w:w="72" w:type="dxa"/>
              <w:right w:w="136" w:type="dxa"/>
            </w:tcMar>
          </w:tcPr>
          <w:p w:rsidR="00E24552" w:rsidRPr="00D824FC" w:rsidRDefault="00E24552" w:rsidP="003D1A50">
            <w:pPr>
              <w:rPr>
                <w:rFonts w:eastAsia="Calibri"/>
                <w:lang w:eastAsia="en-US"/>
              </w:rPr>
            </w:pPr>
            <w:r>
              <w:rPr>
                <w:rFonts w:eastAsia="Calibri"/>
                <w:lang w:eastAsia="en-US"/>
              </w:rPr>
              <w:t>1</w:t>
            </w:r>
          </w:p>
        </w:tc>
        <w:tc>
          <w:tcPr>
            <w:tcW w:w="3253" w:type="dxa"/>
            <w:shd w:val="clear" w:color="auto" w:fill="auto"/>
            <w:tcMar>
              <w:top w:w="72" w:type="dxa"/>
              <w:left w:w="136" w:type="dxa"/>
              <w:bottom w:w="72" w:type="dxa"/>
              <w:right w:w="136" w:type="dxa"/>
            </w:tcMar>
          </w:tcPr>
          <w:p w:rsidR="00E24552" w:rsidRPr="000A20DA" w:rsidRDefault="00E24552" w:rsidP="003D1A50">
            <w:pPr>
              <w:pStyle w:val="aa"/>
              <w:tabs>
                <w:tab w:val="left" w:pos="708"/>
              </w:tabs>
              <w:jc w:val="both"/>
            </w:pPr>
            <w:r w:rsidRPr="000A20DA">
              <w:t xml:space="preserve">Основные </w:t>
            </w:r>
          </w:p>
          <w:p w:rsidR="00E24552" w:rsidRPr="00D824FC" w:rsidRDefault="00E24552" w:rsidP="003D1A50">
            <w:pPr>
              <w:pStyle w:val="12"/>
              <w:spacing w:line="240" w:lineRule="auto"/>
              <w:ind w:left="0" w:right="400" w:firstLine="0"/>
              <w:jc w:val="both"/>
              <w:rPr>
                <w:sz w:val="24"/>
                <w:szCs w:val="24"/>
              </w:rPr>
            </w:pPr>
            <w:r w:rsidRPr="000A20DA">
              <w:rPr>
                <w:sz w:val="24"/>
                <w:szCs w:val="24"/>
              </w:rPr>
              <w:t>положения МКТ. Опытные подтверждения МКТ. Основная задача МКТ.</w:t>
            </w:r>
            <w:r>
              <w:t xml:space="preserve"> </w:t>
            </w:r>
            <w:r w:rsidRPr="00BD54C1">
              <w:rPr>
                <w:sz w:val="24"/>
                <w:szCs w:val="24"/>
              </w:rPr>
              <w:t>Оценка размеров молекул, количество вещества, относительная молекулярная масса, молярная масса, число Авогадро.</w:t>
            </w:r>
          </w:p>
        </w:tc>
        <w:tc>
          <w:tcPr>
            <w:tcW w:w="7230" w:type="dxa"/>
            <w:gridSpan w:val="2"/>
            <w:shd w:val="clear" w:color="auto" w:fill="auto"/>
            <w:tcMar>
              <w:top w:w="72" w:type="dxa"/>
              <w:left w:w="136" w:type="dxa"/>
              <w:bottom w:w="72" w:type="dxa"/>
              <w:right w:w="136" w:type="dxa"/>
            </w:tcMar>
          </w:tcPr>
          <w:p w:rsidR="00E24552" w:rsidRPr="000A20DA" w:rsidRDefault="00E24552" w:rsidP="003D1A50">
            <w:pPr>
              <w:pStyle w:val="aa"/>
              <w:tabs>
                <w:tab w:val="left" w:pos="708"/>
              </w:tabs>
              <w:jc w:val="both"/>
            </w:pPr>
            <w:r w:rsidRPr="000A20DA">
              <w:t>Выполнять</w:t>
            </w:r>
          </w:p>
          <w:p w:rsidR="00E24552" w:rsidRPr="000A20DA" w:rsidRDefault="00E24552" w:rsidP="003D1A50">
            <w:pPr>
              <w:pStyle w:val="aa"/>
              <w:tabs>
                <w:tab w:val="left" w:pos="708"/>
              </w:tabs>
              <w:jc w:val="both"/>
            </w:pPr>
            <w:r w:rsidRPr="000A20DA">
              <w:t xml:space="preserve"> эксперименты, служащие обоснованию молекулярно-</w:t>
            </w:r>
          </w:p>
          <w:p w:rsidR="00E24552" w:rsidRPr="00D824FC" w:rsidRDefault="00E24552" w:rsidP="003D1A50">
            <w:pPr>
              <w:pStyle w:val="11"/>
              <w:spacing w:line="240" w:lineRule="auto"/>
              <w:ind w:left="0" w:firstLine="0"/>
              <w:jc w:val="both"/>
              <w:rPr>
                <w:b/>
                <w:sz w:val="24"/>
                <w:szCs w:val="24"/>
              </w:rPr>
            </w:pPr>
            <w:r w:rsidRPr="000A20DA">
              <w:rPr>
                <w:sz w:val="24"/>
                <w:szCs w:val="24"/>
              </w:rPr>
              <w:t>кинетической теории. Различать основные признаки моделей строения газов, жидкостей и твердых тел.</w:t>
            </w:r>
          </w:p>
        </w:tc>
        <w:tc>
          <w:tcPr>
            <w:tcW w:w="4528" w:type="dxa"/>
          </w:tcPr>
          <w:p w:rsidR="00E24552" w:rsidRPr="000A20DA" w:rsidRDefault="00E24552" w:rsidP="003D1A50">
            <w:pPr>
              <w:pStyle w:val="aa"/>
              <w:tabs>
                <w:tab w:val="left" w:pos="708"/>
              </w:tabs>
              <w:jc w:val="both"/>
            </w:pPr>
          </w:p>
        </w:tc>
      </w:tr>
      <w:tr w:rsidR="00E24552" w:rsidRPr="00D824FC" w:rsidTr="00F3053C">
        <w:trPr>
          <w:trHeight w:val="20"/>
        </w:trPr>
        <w:tc>
          <w:tcPr>
            <w:tcW w:w="710" w:type="dxa"/>
            <w:shd w:val="clear" w:color="auto" w:fill="auto"/>
            <w:tcMar>
              <w:top w:w="72" w:type="dxa"/>
              <w:left w:w="136" w:type="dxa"/>
              <w:bottom w:w="72" w:type="dxa"/>
              <w:right w:w="136" w:type="dxa"/>
            </w:tcMar>
          </w:tcPr>
          <w:p w:rsidR="00E24552" w:rsidRPr="00D824FC" w:rsidRDefault="00E24552" w:rsidP="003D1A50">
            <w:pPr>
              <w:rPr>
                <w:rFonts w:eastAsia="Calibri"/>
                <w:lang w:eastAsia="en-US"/>
              </w:rPr>
            </w:pPr>
            <w:r>
              <w:rPr>
                <w:rFonts w:eastAsia="Calibri"/>
                <w:lang w:eastAsia="en-US"/>
              </w:rPr>
              <w:t>13</w:t>
            </w:r>
          </w:p>
        </w:tc>
        <w:tc>
          <w:tcPr>
            <w:tcW w:w="2693" w:type="dxa"/>
            <w:shd w:val="clear" w:color="auto" w:fill="auto"/>
            <w:tcMar>
              <w:top w:w="72" w:type="dxa"/>
              <w:left w:w="136" w:type="dxa"/>
              <w:bottom w:w="72" w:type="dxa"/>
              <w:right w:w="136" w:type="dxa"/>
            </w:tcMar>
          </w:tcPr>
          <w:p w:rsidR="00E24552" w:rsidRPr="00F81CDE" w:rsidRDefault="00E24552" w:rsidP="003D1A50">
            <w:r>
              <w:t>Идеальный газ в МКТ. Основное уравнение МКТ</w:t>
            </w:r>
          </w:p>
        </w:tc>
        <w:tc>
          <w:tcPr>
            <w:tcW w:w="1141" w:type="dxa"/>
            <w:shd w:val="clear" w:color="auto" w:fill="auto"/>
            <w:tcMar>
              <w:top w:w="72" w:type="dxa"/>
              <w:left w:w="136" w:type="dxa"/>
              <w:bottom w:w="72" w:type="dxa"/>
              <w:right w:w="136" w:type="dxa"/>
            </w:tcMar>
          </w:tcPr>
          <w:p w:rsidR="00E24552" w:rsidRPr="00D824FC" w:rsidRDefault="00E24552" w:rsidP="003D1A50">
            <w:pPr>
              <w:rPr>
                <w:rFonts w:eastAsia="Calibri"/>
                <w:lang w:eastAsia="en-US"/>
              </w:rPr>
            </w:pPr>
            <w:r>
              <w:rPr>
                <w:rFonts w:eastAsia="Calibri"/>
                <w:lang w:eastAsia="en-US"/>
              </w:rPr>
              <w:t>1</w:t>
            </w:r>
          </w:p>
        </w:tc>
        <w:tc>
          <w:tcPr>
            <w:tcW w:w="3253" w:type="dxa"/>
            <w:shd w:val="clear" w:color="auto" w:fill="auto"/>
            <w:tcMar>
              <w:top w:w="72" w:type="dxa"/>
              <w:left w:w="136" w:type="dxa"/>
              <w:bottom w:w="72" w:type="dxa"/>
              <w:right w:w="136" w:type="dxa"/>
            </w:tcMar>
          </w:tcPr>
          <w:p w:rsidR="00E24552" w:rsidRPr="00D824FC" w:rsidRDefault="00E24552" w:rsidP="003D1A50">
            <w:pPr>
              <w:rPr>
                <w:rFonts w:eastAsia="Calibri"/>
                <w:lang w:eastAsia="en-US"/>
              </w:rPr>
            </w:pPr>
            <w:r w:rsidRPr="002A0DC1">
              <w:t>Идеальный газ. Основное уравнение МКТ. Связь давления со средней кинетической энергией молекул.</w:t>
            </w:r>
          </w:p>
        </w:tc>
        <w:tc>
          <w:tcPr>
            <w:tcW w:w="7230" w:type="dxa"/>
            <w:gridSpan w:val="2"/>
            <w:shd w:val="clear" w:color="auto" w:fill="auto"/>
            <w:tcMar>
              <w:top w:w="72" w:type="dxa"/>
              <w:left w:w="136" w:type="dxa"/>
              <w:bottom w:w="72" w:type="dxa"/>
              <w:right w:w="136" w:type="dxa"/>
            </w:tcMar>
          </w:tcPr>
          <w:p w:rsidR="00E24552" w:rsidRPr="00D824FC" w:rsidRDefault="00E24552" w:rsidP="003D1A50">
            <w:pPr>
              <w:rPr>
                <w:rFonts w:eastAsia="Calibri"/>
                <w:lang w:eastAsia="en-US"/>
              </w:rPr>
            </w:pPr>
            <w:r w:rsidRPr="002A0DC1">
              <w:t>Решать задачи с применением основного уравнения молекулярно-кинетической теории газов.</w:t>
            </w:r>
          </w:p>
        </w:tc>
        <w:tc>
          <w:tcPr>
            <w:tcW w:w="4528" w:type="dxa"/>
          </w:tcPr>
          <w:p w:rsidR="00E24552" w:rsidRPr="002A0DC1" w:rsidRDefault="00E24552" w:rsidP="003D1A50"/>
        </w:tc>
      </w:tr>
      <w:tr w:rsidR="00E24552" w:rsidRPr="00D824FC" w:rsidTr="00F3053C">
        <w:trPr>
          <w:trHeight w:val="20"/>
        </w:trPr>
        <w:tc>
          <w:tcPr>
            <w:tcW w:w="710" w:type="dxa"/>
            <w:shd w:val="clear" w:color="auto" w:fill="auto"/>
            <w:tcMar>
              <w:top w:w="72" w:type="dxa"/>
              <w:left w:w="136" w:type="dxa"/>
              <w:bottom w:w="72" w:type="dxa"/>
              <w:right w:w="136" w:type="dxa"/>
            </w:tcMar>
          </w:tcPr>
          <w:p w:rsidR="00E24552" w:rsidRPr="00D824FC" w:rsidRDefault="00E24552" w:rsidP="003D1A50">
            <w:pPr>
              <w:rPr>
                <w:rFonts w:eastAsia="Calibri"/>
                <w:lang w:eastAsia="en-US"/>
              </w:rPr>
            </w:pPr>
            <w:r>
              <w:rPr>
                <w:rFonts w:eastAsia="Calibri"/>
                <w:lang w:eastAsia="en-US"/>
              </w:rPr>
              <w:t>14</w:t>
            </w:r>
          </w:p>
        </w:tc>
        <w:tc>
          <w:tcPr>
            <w:tcW w:w="2693" w:type="dxa"/>
            <w:shd w:val="clear" w:color="auto" w:fill="auto"/>
            <w:tcMar>
              <w:top w:w="72" w:type="dxa"/>
              <w:left w:w="136" w:type="dxa"/>
              <w:bottom w:w="72" w:type="dxa"/>
              <w:right w:w="136" w:type="dxa"/>
            </w:tcMar>
          </w:tcPr>
          <w:p w:rsidR="00E24552" w:rsidRPr="00F81CDE" w:rsidRDefault="00E24552" w:rsidP="003D1A50">
            <w:r>
              <w:t>Температура и тепловое равновесие.</w:t>
            </w:r>
          </w:p>
        </w:tc>
        <w:tc>
          <w:tcPr>
            <w:tcW w:w="1141" w:type="dxa"/>
            <w:shd w:val="clear" w:color="auto" w:fill="auto"/>
            <w:tcMar>
              <w:top w:w="72" w:type="dxa"/>
              <w:left w:w="136" w:type="dxa"/>
              <w:bottom w:w="72" w:type="dxa"/>
              <w:right w:w="136" w:type="dxa"/>
            </w:tcMar>
          </w:tcPr>
          <w:p w:rsidR="00E24552" w:rsidRPr="00D824FC" w:rsidRDefault="00E24552" w:rsidP="003D1A50">
            <w:pPr>
              <w:rPr>
                <w:rFonts w:eastAsia="Calibri"/>
                <w:lang w:eastAsia="en-US"/>
              </w:rPr>
            </w:pPr>
            <w:r>
              <w:rPr>
                <w:rFonts w:eastAsia="Calibri"/>
                <w:lang w:eastAsia="en-US"/>
              </w:rPr>
              <w:t>1</w:t>
            </w:r>
          </w:p>
        </w:tc>
        <w:tc>
          <w:tcPr>
            <w:tcW w:w="3253" w:type="dxa"/>
            <w:shd w:val="clear" w:color="auto" w:fill="auto"/>
            <w:tcMar>
              <w:top w:w="72" w:type="dxa"/>
              <w:left w:w="136" w:type="dxa"/>
              <w:bottom w:w="72" w:type="dxa"/>
              <w:right w:w="136" w:type="dxa"/>
            </w:tcMar>
          </w:tcPr>
          <w:p w:rsidR="00E24552" w:rsidRPr="0097709A" w:rsidRDefault="00E24552" w:rsidP="003D1A50">
            <w:pPr>
              <w:ind w:right="-108"/>
              <w:jc w:val="both"/>
            </w:pPr>
            <w:r w:rsidRPr="0097709A">
              <w:t xml:space="preserve">Теплопередача. Температура и тепловое равновесие, </w:t>
            </w:r>
          </w:p>
          <w:p w:rsidR="00E24552" w:rsidRPr="00D824FC" w:rsidRDefault="00E24552" w:rsidP="003D1A50">
            <w:pPr>
              <w:pStyle w:val="12"/>
              <w:spacing w:line="240" w:lineRule="auto"/>
              <w:ind w:left="0" w:firstLine="0"/>
              <w:jc w:val="both"/>
              <w:rPr>
                <w:rFonts w:eastAsia="Calibri"/>
                <w:sz w:val="24"/>
                <w:szCs w:val="24"/>
                <w:lang w:eastAsia="en-US"/>
              </w:rPr>
            </w:pPr>
            <w:r w:rsidRPr="0097709A">
              <w:rPr>
                <w:sz w:val="24"/>
                <w:szCs w:val="24"/>
              </w:rPr>
              <w:t>измерение температуры, термометры.</w:t>
            </w:r>
          </w:p>
        </w:tc>
        <w:tc>
          <w:tcPr>
            <w:tcW w:w="7230" w:type="dxa"/>
            <w:gridSpan w:val="2"/>
            <w:shd w:val="clear" w:color="auto" w:fill="auto"/>
            <w:tcMar>
              <w:top w:w="72" w:type="dxa"/>
              <w:left w:w="136" w:type="dxa"/>
              <w:bottom w:w="72" w:type="dxa"/>
              <w:right w:w="136" w:type="dxa"/>
            </w:tcMar>
          </w:tcPr>
          <w:p w:rsidR="00E24552" w:rsidRPr="00D824FC" w:rsidRDefault="00E24552" w:rsidP="003D1A50">
            <w:pPr>
              <w:jc w:val="both"/>
            </w:pPr>
            <w:r w:rsidRPr="0097709A">
              <w:t>Распознавать тепловые явления и объяснять основные свойства или условия протекания этих явлений.</w:t>
            </w:r>
          </w:p>
        </w:tc>
        <w:tc>
          <w:tcPr>
            <w:tcW w:w="4528" w:type="dxa"/>
          </w:tcPr>
          <w:p w:rsidR="00E24552" w:rsidRPr="0097709A" w:rsidRDefault="00E24552" w:rsidP="003D1A50">
            <w:pPr>
              <w:jc w:val="both"/>
            </w:pPr>
          </w:p>
        </w:tc>
      </w:tr>
      <w:tr w:rsidR="00E24552" w:rsidRPr="00D824FC" w:rsidTr="00F3053C">
        <w:trPr>
          <w:trHeight w:val="20"/>
        </w:trPr>
        <w:tc>
          <w:tcPr>
            <w:tcW w:w="710" w:type="dxa"/>
            <w:shd w:val="clear" w:color="auto" w:fill="auto"/>
            <w:tcMar>
              <w:top w:w="72" w:type="dxa"/>
              <w:left w:w="136" w:type="dxa"/>
              <w:bottom w:w="72" w:type="dxa"/>
              <w:right w:w="136" w:type="dxa"/>
            </w:tcMar>
          </w:tcPr>
          <w:p w:rsidR="00E24552" w:rsidRPr="00D824FC" w:rsidRDefault="00E24552" w:rsidP="003D1A50">
            <w:pPr>
              <w:rPr>
                <w:rFonts w:eastAsia="Calibri"/>
                <w:lang w:eastAsia="en-US"/>
              </w:rPr>
            </w:pPr>
            <w:r>
              <w:rPr>
                <w:rFonts w:eastAsia="Calibri"/>
                <w:lang w:eastAsia="en-US"/>
              </w:rPr>
              <w:t>15</w:t>
            </w:r>
          </w:p>
        </w:tc>
        <w:tc>
          <w:tcPr>
            <w:tcW w:w="2693" w:type="dxa"/>
            <w:shd w:val="clear" w:color="auto" w:fill="auto"/>
            <w:tcMar>
              <w:top w:w="72" w:type="dxa"/>
              <w:left w:w="136" w:type="dxa"/>
              <w:bottom w:w="72" w:type="dxa"/>
              <w:right w:w="136" w:type="dxa"/>
            </w:tcMar>
          </w:tcPr>
          <w:p w:rsidR="00E24552" w:rsidRPr="00F81CDE" w:rsidRDefault="00E24552" w:rsidP="003D1A50">
            <w:r>
              <w:t xml:space="preserve">Основные макропараметры газа. Уравнение состояния идеального газа. </w:t>
            </w:r>
            <w:r w:rsidRPr="0097709A">
              <w:t>Газовые законы</w:t>
            </w:r>
          </w:p>
        </w:tc>
        <w:tc>
          <w:tcPr>
            <w:tcW w:w="1141" w:type="dxa"/>
            <w:shd w:val="clear" w:color="auto" w:fill="auto"/>
            <w:tcMar>
              <w:top w:w="72" w:type="dxa"/>
              <w:left w:w="136" w:type="dxa"/>
              <w:bottom w:w="72" w:type="dxa"/>
              <w:right w:w="136" w:type="dxa"/>
            </w:tcMar>
          </w:tcPr>
          <w:p w:rsidR="00E24552" w:rsidRPr="00D824FC" w:rsidRDefault="00E24552" w:rsidP="003D1A50">
            <w:pPr>
              <w:rPr>
                <w:rFonts w:eastAsia="Calibri"/>
                <w:lang w:eastAsia="en-US"/>
              </w:rPr>
            </w:pPr>
            <w:r>
              <w:rPr>
                <w:rFonts w:eastAsia="Calibri"/>
                <w:lang w:eastAsia="en-US"/>
              </w:rPr>
              <w:t>1</w:t>
            </w:r>
          </w:p>
        </w:tc>
        <w:tc>
          <w:tcPr>
            <w:tcW w:w="3253" w:type="dxa"/>
            <w:shd w:val="clear" w:color="auto" w:fill="auto"/>
            <w:tcMar>
              <w:top w:w="72" w:type="dxa"/>
              <w:left w:w="136" w:type="dxa"/>
              <w:bottom w:w="72" w:type="dxa"/>
              <w:right w:w="136" w:type="dxa"/>
            </w:tcMar>
          </w:tcPr>
          <w:p w:rsidR="00E24552" w:rsidRPr="0097709A" w:rsidRDefault="00E24552" w:rsidP="003D1A50">
            <w:pPr>
              <w:pStyle w:val="12"/>
              <w:spacing w:line="240" w:lineRule="auto"/>
              <w:ind w:hanging="40"/>
              <w:jc w:val="both"/>
              <w:rPr>
                <w:sz w:val="24"/>
                <w:szCs w:val="24"/>
              </w:rPr>
            </w:pPr>
            <w:r w:rsidRPr="0097709A">
              <w:rPr>
                <w:sz w:val="24"/>
                <w:szCs w:val="24"/>
              </w:rPr>
              <w:t xml:space="preserve">Уравнение состояния газа. Уравнение Менделеева - </w:t>
            </w:r>
            <w:proofErr w:type="spellStart"/>
            <w:r w:rsidRPr="0097709A">
              <w:rPr>
                <w:sz w:val="24"/>
                <w:szCs w:val="24"/>
              </w:rPr>
              <w:t>Клапейрона</w:t>
            </w:r>
            <w:proofErr w:type="spellEnd"/>
            <w:r w:rsidRPr="0097709A">
              <w:rPr>
                <w:sz w:val="24"/>
                <w:szCs w:val="24"/>
              </w:rPr>
              <w:t>. Закон Авогадро.</w:t>
            </w:r>
          </w:p>
          <w:p w:rsidR="00E24552" w:rsidRPr="00D824FC" w:rsidRDefault="00E24552" w:rsidP="003D1A50">
            <w:pPr>
              <w:pStyle w:val="12"/>
              <w:spacing w:line="240" w:lineRule="auto"/>
              <w:ind w:hanging="40"/>
              <w:jc w:val="both"/>
              <w:rPr>
                <w:sz w:val="24"/>
                <w:szCs w:val="24"/>
              </w:rPr>
            </w:pPr>
            <w:proofErr w:type="spellStart"/>
            <w:r w:rsidRPr="0097709A">
              <w:rPr>
                <w:sz w:val="24"/>
                <w:szCs w:val="24"/>
              </w:rPr>
              <w:t>Изопроцессы</w:t>
            </w:r>
            <w:proofErr w:type="spellEnd"/>
            <w:r w:rsidRPr="0097709A">
              <w:rPr>
                <w:sz w:val="24"/>
                <w:szCs w:val="24"/>
              </w:rPr>
              <w:t xml:space="preserve">: изобарный, изохорный, </w:t>
            </w:r>
            <w:r w:rsidRPr="0097709A">
              <w:rPr>
                <w:sz w:val="24"/>
                <w:szCs w:val="24"/>
              </w:rPr>
              <w:lastRenderedPageBreak/>
              <w:t>изотермический.</w:t>
            </w:r>
          </w:p>
        </w:tc>
        <w:tc>
          <w:tcPr>
            <w:tcW w:w="7230" w:type="dxa"/>
            <w:gridSpan w:val="2"/>
            <w:shd w:val="clear" w:color="auto" w:fill="auto"/>
            <w:tcMar>
              <w:top w:w="72" w:type="dxa"/>
              <w:left w:w="136" w:type="dxa"/>
              <w:bottom w:w="72" w:type="dxa"/>
              <w:right w:w="136" w:type="dxa"/>
            </w:tcMar>
          </w:tcPr>
          <w:p w:rsidR="00E24552" w:rsidRPr="0097709A" w:rsidRDefault="00E24552" w:rsidP="003D1A50">
            <w:pPr>
              <w:jc w:val="both"/>
              <w:rPr>
                <w:rFonts w:eastAsia="Calibri"/>
                <w:lang w:eastAsia="en-US"/>
              </w:rPr>
            </w:pPr>
            <w:r w:rsidRPr="0097709A">
              <w:rPr>
                <w:rFonts w:eastAsia="Calibri"/>
                <w:lang w:eastAsia="en-US"/>
              </w:rPr>
              <w:lastRenderedPageBreak/>
              <w:t>Определять параметры вещества в газообразном состоянии на основании уравнения идеального газа.</w:t>
            </w:r>
          </w:p>
          <w:p w:rsidR="00E24552" w:rsidRPr="00D824FC" w:rsidRDefault="00E24552" w:rsidP="003D1A50">
            <w:pPr>
              <w:jc w:val="both"/>
              <w:rPr>
                <w:rFonts w:eastAsia="Calibri"/>
                <w:lang w:eastAsia="en-US"/>
              </w:rPr>
            </w:pPr>
            <w:r w:rsidRPr="0097709A">
              <w:rPr>
                <w:rFonts w:eastAsia="Calibri"/>
                <w:lang w:eastAsia="en-US"/>
              </w:rPr>
              <w:t xml:space="preserve">Представлять графиками </w:t>
            </w:r>
            <w:proofErr w:type="spellStart"/>
            <w:r w:rsidRPr="0097709A">
              <w:rPr>
                <w:rFonts w:eastAsia="Calibri"/>
                <w:lang w:eastAsia="en-US"/>
              </w:rPr>
              <w:t>изопроцессы</w:t>
            </w:r>
            <w:proofErr w:type="spellEnd"/>
            <w:r w:rsidRPr="0097709A">
              <w:rPr>
                <w:rFonts w:eastAsia="Calibri"/>
                <w:lang w:eastAsia="en-US"/>
              </w:rPr>
              <w:t>.</w:t>
            </w:r>
          </w:p>
        </w:tc>
        <w:tc>
          <w:tcPr>
            <w:tcW w:w="4528" w:type="dxa"/>
          </w:tcPr>
          <w:p w:rsidR="00E24552" w:rsidRPr="0097709A" w:rsidRDefault="00E24552" w:rsidP="003D1A50">
            <w:pPr>
              <w:jc w:val="both"/>
              <w:rPr>
                <w:rFonts w:eastAsia="Calibri"/>
                <w:lang w:eastAsia="en-US"/>
              </w:rPr>
            </w:pPr>
          </w:p>
        </w:tc>
      </w:tr>
      <w:tr w:rsidR="00F3053C" w:rsidRPr="00D824FC" w:rsidTr="00F3053C">
        <w:trPr>
          <w:gridAfter w:val="1"/>
          <w:wAfter w:w="4528" w:type="dxa"/>
          <w:trHeight w:val="20"/>
        </w:trPr>
        <w:tc>
          <w:tcPr>
            <w:tcW w:w="710" w:type="dxa"/>
            <w:shd w:val="clear" w:color="auto" w:fill="auto"/>
            <w:tcMar>
              <w:top w:w="72" w:type="dxa"/>
              <w:left w:w="136" w:type="dxa"/>
              <w:bottom w:w="72" w:type="dxa"/>
              <w:right w:w="136" w:type="dxa"/>
            </w:tcMar>
          </w:tcPr>
          <w:p w:rsidR="00F3053C" w:rsidRPr="00D824FC" w:rsidRDefault="00F3053C" w:rsidP="003D1A50">
            <w:pPr>
              <w:rPr>
                <w:rFonts w:eastAsia="Calibri"/>
                <w:lang w:eastAsia="en-US"/>
              </w:rPr>
            </w:pPr>
            <w:r>
              <w:rPr>
                <w:rFonts w:eastAsia="Calibri"/>
                <w:lang w:eastAsia="en-US"/>
              </w:rPr>
              <w:lastRenderedPageBreak/>
              <w:t>16</w:t>
            </w:r>
          </w:p>
        </w:tc>
        <w:tc>
          <w:tcPr>
            <w:tcW w:w="2693" w:type="dxa"/>
            <w:shd w:val="clear" w:color="auto" w:fill="auto"/>
            <w:tcMar>
              <w:top w:w="72" w:type="dxa"/>
              <w:left w:w="136" w:type="dxa"/>
              <w:bottom w:w="72" w:type="dxa"/>
              <w:right w:w="136" w:type="dxa"/>
            </w:tcMar>
          </w:tcPr>
          <w:p w:rsidR="00F3053C" w:rsidRPr="00F81CDE" w:rsidRDefault="00F3053C" w:rsidP="003D1A50">
            <w:r>
              <w:t xml:space="preserve">Насыщенный пар. Зависимость  насыщенного пара от температуры. Кипение. </w:t>
            </w:r>
            <w:r w:rsidRPr="00D50B18">
              <w:t>Влажность воздуха</w:t>
            </w:r>
          </w:p>
        </w:tc>
        <w:tc>
          <w:tcPr>
            <w:tcW w:w="1141" w:type="dxa"/>
            <w:shd w:val="clear" w:color="auto" w:fill="auto"/>
            <w:tcMar>
              <w:top w:w="72" w:type="dxa"/>
              <w:left w:w="136" w:type="dxa"/>
              <w:bottom w:w="72" w:type="dxa"/>
              <w:right w:w="136" w:type="dxa"/>
            </w:tcMar>
          </w:tcPr>
          <w:p w:rsidR="00F3053C" w:rsidRPr="00D824FC" w:rsidRDefault="00F3053C" w:rsidP="003D1A50">
            <w:pPr>
              <w:rPr>
                <w:rFonts w:eastAsia="Calibri"/>
                <w:lang w:eastAsia="en-US"/>
              </w:rPr>
            </w:pPr>
            <w:r>
              <w:rPr>
                <w:rFonts w:eastAsia="Calibri"/>
                <w:lang w:eastAsia="en-US"/>
              </w:rPr>
              <w:t>1</w:t>
            </w:r>
          </w:p>
        </w:tc>
        <w:tc>
          <w:tcPr>
            <w:tcW w:w="3253" w:type="dxa"/>
            <w:shd w:val="clear" w:color="auto" w:fill="auto"/>
            <w:tcMar>
              <w:top w:w="72" w:type="dxa"/>
              <w:left w:w="136" w:type="dxa"/>
              <w:bottom w:w="72" w:type="dxa"/>
              <w:right w:w="136" w:type="dxa"/>
            </w:tcMar>
          </w:tcPr>
          <w:p w:rsidR="00F3053C" w:rsidRPr="002D1A4D" w:rsidRDefault="00F3053C" w:rsidP="003D1A50">
            <w:pPr>
              <w:jc w:val="both"/>
              <w:rPr>
                <w:rFonts w:eastAsia="Calibri"/>
                <w:lang w:eastAsia="en-US"/>
              </w:rPr>
            </w:pPr>
            <w:r w:rsidRPr="002D1A4D">
              <w:rPr>
                <w:rFonts w:eastAsia="Calibri"/>
                <w:lang w:eastAsia="en-US"/>
              </w:rPr>
              <w:t xml:space="preserve">Агрегатные </w:t>
            </w:r>
          </w:p>
          <w:p w:rsidR="00F3053C" w:rsidRPr="00D50B18" w:rsidRDefault="00F3053C" w:rsidP="003D1A50">
            <w:pPr>
              <w:jc w:val="both"/>
              <w:rPr>
                <w:rFonts w:eastAsia="Calibri"/>
                <w:lang w:eastAsia="en-US"/>
              </w:rPr>
            </w:pPr>
            <w:r w:rsidRPr="002D1A4D">
              <w:rPr>
                <w:rFonts w:eastAsia="Calibri"/>
                <w:lang w:eastAsia="en-US"/>
              </w:rPr>
              <w:t>состояния и фазовые переходы. Испарение и конденсация. Насыщенный и ненасыщенный пар. Кипение. Зависимость температуры кипения от давления.</w:t>
            </w:r>
            <w:r>
              <w:t xml:space="preserve"> </w:t>
            </w:r>
            <w:r w:rsidRPr="00D50B18">
              <w:rPr>
                <w:rFonts w:eastAsia="Calibri"/>
                <w:lang w:eastAsia="en-US"/>
              </w:rPr>
              <w:t>Парциальное давление. Абсолютная и относительная влажность воздуха.</w:t>
            </w:r>
          </w:p>
          <w:p w:rsidR="00F3053C" w:rsidRPr="00D824FC" w:rsidRDefault="00F3053C" w:rsidP="003D1A50">
            <w:pPr>
              <w:jc w:val="both"/>
              <w:rPr>
                <w:rFonts w:eastAsia="Calibri"/>
                <w:lang w:eastAsia="en-US"/>
              </w:rPr>
            </w:pPr>
            <w:r w:rsidRPr="00D50B18">
              <w:rPr>
                <w:rFonts w:eastAsia="Calibri"/>
                <w:lang w:eastAsia="en-US"/>
              </w:rPr>
              <w:t>Зависимость влажности от температуры, способы определения влажности.</w:t>
            </w:r>
          </w:p>
        </w:tc>
        <w:tc>
          <w:tcPr>
            <w:tcW w:w="7230" w:type="dxa"/>
            <w:gridSpan w:val="2"/>
            <w:shd w:val="clear" w:color="auto" w:fill="auto"/>
            <w:tcMar>
              <w:top w:w="72" w:type="dxa"/>
              <w:left w:w="136" w:type="dxa"/>
              <w:bottom w:w="72" w:type="dxa"/>
              <w:right w:w="136" w:type="dxa"/>
            </w:tcMar>
          </w:tcPr>
          <w:p w:rsidR="00F3053C" w:rsidRPr="00D824FC" w:rsidRDefault="00F3053C" w:rsidP="003D1A50">
            <w:pPr>
              <w:jc w:val="both"/>
            </w:pPr>
            <w:r>
              <w:t>Измерять влажность воздуха.</w:t>
            </w:r>
          </w:p>
        </w:tc>
      </w:tr>
      <w:tr w:rsidR="00F3053C" w:rsidRPr="00D824FC" w:rsidTr="00F3053C">
        <w:trPr>
          <w:gridAfter w:val="1"/>
          <w:wAfter w:w="4528" w:type="dxa"/>
          <w:trHeight w:val="20"/>
        </w:trPr>
        <w:tc>
          <w:tcPr>
            <w:tcW w:w="710" w:type="dxa"/>
            <w:shd w:val="clear" w:color="auto" w:fill="auto"/>
            <w:tcMar>
              <w:top w:w="72" w:type="dxa"/>
              <w:left w:w="136" w:type="dxa"/>
              <w:bottom w:w="72" w:type="dxa"/>
              <w:right w:w="136" w:type="dxa"/>
            </w:tcMar>
          </w:tcPr>
          <w:p w:rsidR="00F3053C" w:rsidRPr="00D824FC" w:rsidRDefault="00F3053C" w:rsidP="003D1A50">
            <w:pPr>
              <w:rPr>
                <w:rFonts w:eastAsia="Calibri"/>
                <w:lang w:eastAsia="en-US"/>
              </w:rPr>
            </w:pPr>
            <w:r>
              <w:rPr>
                <w:rFonts w:eastAsia="Calibri"/>
                <w:lang w:eastAsia="en-US"/>
              </w:rPr>
              <w:t>17</w:t>
            </w:r>
          </w:p>
        </w:tc>
        <w:tc>
          <w:tcPr>
            <w:tcW w:w="2693" w:type="dxa"/>
            <w:shd w:val="clear" w:color="auto" w:fill="auto"/>
            <w:tcMar>
              <w:top w:w="72" w:type="dxa"/>
              <w:left w:w="136" w:type="dxa"/>
              <w:bottom w:w="72" w:type="dxa"/>
              <w:right w:w="136" w:type="dxa"/>
            </w:tcMar>
          </w:tcPr>
          <w:p w:rsidR="00F3053C" w:rsidRPr="00F81CDE" w:rsidRDefault="00F3053C" w:rsidP="003D1A50">
            <w:r>
              <w:t xml:space="preserve">Кристаллические и аморфные тела. </w:t>
            </w:r>
          </w:p>
        </w:tc>
        <w:tc>
          <w:tcPr>
            <w:tcW w:w="1141" w:type="dxa"/>
            <w:shd w:val="clear" w:color="auto" w:fill="auto"/>
            <w:tcMar>
              <w:top w:w="72" w:type="dxa"/>
              <w:left w:w="136" w:type="dxa"/>
              <w:bottom w:w="72" w:type="dxa"/>
              <w:right w:w="136" w:type="dxa"/>
            </w:tcMar>
          </w:tcPr>
          <w:p w:rsidR="00F3053C" w:rsidRPr="00D824FC" w:rsidRDefault="00F3053C" w:rsidP="003D1A50">
            <w:pPr>
              <w:rPr>
                <w:rFonts w:eastAsia="Calibri"/>
                <w:lang w:eastAsia="en-US"/>
              </w:rPr>
            </w:pPr>
            <w:r>
              <w:rPr>
                <w:rFonts w:eastAsia="Calibri"/>
                <w:lang w:eastAsia="en-US"/>
              </w:rPr>
              <w:t>1</w:t>
            </w:r>
          </w:p>
        </w:tc>
        <w:tc>
          <w:tcPr>
            <w:tcW w:w="3253" w:type="dxa"/>
            <w:shd w:val="clear" w:color="auto" w:fill="auto"/>
            <w:tcMar>
              <w:top w:w="72" w:type="dxa"/>
              <w:left w:w="136" w:type="dxa"/>
              <w:bottom w:w="72" w:type="dxa"/>
              <w:right w:w="136" w:type="dxa"/>
            </w:tcMar>
          </w:tcPr>
          <w:p w:rsidR="00F3053C" w:rsidRPr="00F4228E" w:rsidRDefault="00F3053C" w:rsidP="003D1A50">
            <w:pPr>
              <w:jc w:val="both"/>
            </w:pPr>
            <w:r w:rsidRPr="00F4228E">
              <w:t>Кристаллические тела. Анизотропия. Аморфные тела. Плавление и отвердевание.</w:t>
            </w:r>
          </w:p>
        </w:tc>
        <w:tc>
          <w:tcPr>
            <w:tcW w:w="7230" w:type="dxa"/>
            <w:gridSpan w:val="2"/>
            <w:shd w:val="clear" w:color="auto" w:fill="auto"/>
            <w:tcMar>
              <w:top w:w="72" w:type="dxa"/>
              <w:left w:w="136" w:type="dxa"/>
              <w:bottom w:w="72" w:type="dxa"/>
              <w:right w:w="136" w:type="dxa"/>
            </w:tcMar>
          </w:tcPr>
          <w:p w:rsidR="00F3053C" w:rsidRPr="00D824FC" w:rsidRDefault="00F3053C" w:rsidP="003D1A50">
            <w:pPr>
              <w:jc w:val="both"/>
            </w:pPr>
            <w:r>
              <w:t>Понимать протекание превращений агрегатных состояний. Распознавать разницу между кристаллическими и аморфными телами.</w:t>
            </w:r>
          </w:p>
        </w:tc>
      </w:tr>
      <w:tr w:rsidR="00F3053C" w:rsidRPr="00D824FC" w:rsidTr="00F3053C">
        <w:trPr>
          <w:gridAfter w:val="1"/>
          <w:wAfter w:w="4528" w:type="dxa"/>
          <w:trHeight w:val="20"/>
        </w:trPr>
        <w:tc>
          <w:tcPr>
            <w:tcW w:w="710" w:type="dxa"/>
            <w:shd w:val="clear" w:color="auto" w:fill="auto"/>
            <w:tcMar>
              <w:top w:w="72" w:type="dxa"/>
              <w:left w:w="136" w:type="dxa"/>
              <w:bottom w:w="72" w:type="dxa"/>
              <w:right w:w="136" w:type="dxa"/>
            </w:tcMar>
          </w:tcPr>
          <w:p w:rsidR="00F3053C" w:rsidRPr="00D824FC" w:rsidRDefault="00F3053C" w:rsidP="003D1A50">
            <w:pPr>
              <w:rPr>
                <w:rFonts w:eastAsia="Calibri"/>
                <w:lang w:eastAsia="en-US"/>
              </w:rPr>
            </w:pPr>
            <w:r>
              <w:rPr>
                <w:rFonts w:eastAsia="Calibri"/>
                <w:lang w:eastAsia="en-US"/>
              </w:rPr>
              <w:t>18</w:t>
            </w:r>
          </w:p>
        </w:tc>
        <w:tc>
          <w:tcPr>
            <w:tcW w:w="2693" w:type="dxa"/>
            <w:shd w:val="clear" w:color="auto" w:fill="auto"/>
            <w:tcMar>
              <w:top w:w="72" w:type="dxa"/>
              <w:left w:w="136" w:type="dxa"/>
              <w:bottom w:w="72" w:type="dxa"/>
              <w:right w:w="136" w:type="dxa"/>
            </w:tcMar>
          </w:tcPr>
          <w:p w:rsidR="00F3053C" w:rsidRPr="00F81CDE" w:rsidRDefault="00F3053C" w:rsidP="003D1A50">
            <w:r>
              <w:t xml:space="preserve">Внутренняя энергия и работа в термодинамике </w:t>
            </w:r>
            <w:r w:rsidRPr="00393AB3">
              <w:t>Количество теплоты и удельная теплоемкость.</w:t>
            </w:r>
            <w:r>
              <w:t xml:space="preserve"> </w:t>
            </w:r>
            <w:r w:rsidRPr="00393AB3">
              <w:t>Первый закон термодинамики</w:t>
            </w:r>
          </w:p>
        </w:tc>
        <w:tc>
          <w:tcPr>
            <w:tcW w:w="1141" w:type="dxa"/>
            <w:shd w:val="clear" w:color="auto" w:fill="auto"/>
            <w:tcMar>
              <w:top w:w="72" w:type="dxa"/>
              <w:left w:w="136" w:type="dxa"/>
              <w:bottom w:w="72" w:type="dxa"/>
              <w:right w:w="136" w:type="dxa"/>
            </w:tcMar>
          </w:tcPr>
          <w:p w:rsidR="00F3053C" w:rsidRPr="00D824FC" w:rsidRDefault="00F3053C" w:rsidP="003D1A50">
            <w:pPr>
              <w:rPr>
                <w:rFonts w:eastAsia="Calibri"/>
                <w:lang w:eastAsia="en-US"/>
              </w:rPr>
            </w:pPr>
            <w:r>
              <w:rPr>
                <w:rFonts w:eastAsia="Calibri"/>
                <w:lang w:eastAsia="en-US"/>
              </w:rPr>
              <w:t>1</w:t>
            </w:r>
          </w:p>
        </w:tc>
        <w:tc>
          <w:tcPr>
            <w:tcW w:w="3253" w:type="dxa"/>
            <w:shd w:val="clear" w:color="auto" w:fill="auto"/>
            <w:tcMar>
              <w:top w:w="72" w:type="dxa"/>
              <w:left w:w="136" w:type="dxa"/>
              <w:bottom w:w="72" w:type="dxa"/>
              <w:right w:w="136" w:type="dxa"/>
            </w:tcMar>
          </w:tcPr>
          <w:p w:rsidR="00F3053C" w:rsidRPr="00D824FC" w:rsidRDefault="00F3053C" w:rsidP="003D1A50">
            <w:pPr>
              <w:rPr>
                <w:rFonts w:eastAsia="Calibri"/>
                <w:lang w:eastAsia="en-US"/>
              </w:rPr>
            </w:pPr>
            <w:r w:rsidRPr="002D1A4D">
              <w:rPr>
                <w:rFonts w:eastAsia="Calibri"/>
                <w:lang w:eastAsia="en-US"/>
              </w:rPr>
              <w:t xml:space="preserve">Внутренняя энергия. Способы измерения внутренней энергии. Внутренняя энергия идеального газа. Вычисление </w:t>
            </w:r>
            <w:r>
              <w:rPr>
                <w:rFonts w:eastAsia="Calibri"/>
                <w:lang w:eastAsia="en-US"/>
              </w:rPr>
              <w:t>ра</w:t>
            </w:r>
            <w:r w:rsidRPr="002D1A4D">
              <w:rPr>
                <w:rFonts w:eastAsia="Calibri"/>
                <w:lang w:eastAsia="en-US"/>
              </w:rPr>
              <w:t xml:space="preserve">боты при изобарном процессе. Геометрическое толкование работы. Физический смысл </w:t>
            </w:r>
            <w:proofErr w:type="gramStart"/>
            <w:r w:rsidRPr="002D1A4D">
              <w:rPr>
                <w:rFonts w:eastAsia="Calibri"/>
                <w:lang w:eastAsia="en-US"/>
              </w:rPr>
              <w:t>молярной</w:t>
            </w:r>
            <w:proofErr w:type="gramEnd"/>
            <w:r w:rsidRPr="002D1A4D">
              <w:rPr>
                <w:rFonts w:eastAsia="Calibri"/>
                <w:lang w:eastAsia="en-US"/>
              </w:rPr>
              <w:t xml:space="preserve"> газовой постоянной.</w:t>
            </w:r>
          </w:p>
        </w:tc>
        <w:tc>
          <w:tcPr>
            <w:tcW w:w="7230" w:type="dxa"/>
            <w:gridSpan w:val="2"/>
            <w:shd w:val="clear" w:color="auto" w:fill="auto"/>
            <w:tcMar>
              <w:top w:w="72" w:type="dxa"/>
              <w:left w:w="136" w:type="dxa"/>
              <w:bottom w:w="72" w:type="dxa"/>
              <w:right w:w="136" w:type="dxa"/>
            </w:tcMar>
          </w:tcPr>
          <w:p w:rsidR="00F3053C" w:rsidRPr="002D1A4D" w:rsidRDefault="00F3053C" w:rsidP="003D1A50">
            <w:pPr>
              <w:jc w:val="both"/>
            </w:pPr>
            <w:r w:rsidRPr="002D1A4D">
              <w:t>Рассчитывать количество теплоты, необходимой для осуществления заданного процесса с теплопередачей.</w:t>
            </w:r>
          </w:p>
          <w:p w:rsidR="00F3053C" w:rsidRPr="00D824FC" w:rsidRDefault="00F3053C" w:rsidP="003D1A50">
            <w:pPr>
              <w:jc w:val="both"/>
            </w:pPr>
            <w:r w:rsidRPr="002D1A4D">
              <w:t>Рассчитывать количество теплоты, необходимой для осуществления процесса превращения вещества из одного агрегатного состояния в другое. Рассчитывать изменения  внутренней энергии тел, работу и переданное количество теплоты на основании первого закона термодинамики.</w:t>
            </w:r>
          </w:p>
        </w:tc>
      </w:tr>
      <w:tr w:rsidR="00F3053C" w:rsidRPr="00D824FC" w:rsidTr="00F3053C">
        <w:trPr>
          <w:gridAfter w:val="1"/>
          <w:wAfter w:w="4528" w:type="dxa"/>
          <w:trHeight w:val="20"/>
        </w:trPr>
        <w:tc>
          <w:tcPr>
            <w:tcW w:w="710" w:type="dxa"/>
            <w:shd w:val="clear" w:color="auto" w:fill="auto"/>
            <w:tcMar>
              <w:top w:w="72" w:type="dxa"/>
              <w:left w:w="136" w:type="dxa"/>
              <w:bottom w:w="72" w:type="dxa"/>
              <w:right w:w="136" w:type="dxa"/>
            </w:tcMar>
          </w:tcPr>
          <w:p w:rsidR="00F3053C" w:rsidRPr="00D824FC" w:rsidRDefault="00F3053C" w:rsidP="003D1A50">
            <w:pPr>
              <w:rPr>
                <w:rFonts w:eastAsia="Calibri"/>
                <w:lang w:eastAsia="en-US"/>
              </w:rPr>
            </w:pPr>
            <w:r>
              <w:rPr>
                <w:rFonts w:eastAsia="Calibri"/>
                <w:lang w:eastAsia="en-US"/>
              </w:rPr>
              <w:t>19</w:t>
            </w:r>
          </w:p>
        </w:tc>
        <w:tc>
          <w:tcPr>
            <w:tcW w:w="2693" w:type="dxa"/>
            <w:shd w:val="clear" w:color="auto" w:fill="auto"/>
            <w:tcMar>
              <w:top w:w="72" w:type="dxa"/>
              <w:left w:w="136" w:type="dxa"/>
              <w:bottom w:w="72" w:type="dxa"/>
              <w:right w:w="136" w:type="dxa"/>
            </w:tcMar>
          </w:tcPr>
          <w:p w:rsidR="00F3053C" w:rsidRPr="00F81CDE" w:rsidRDefault="00F3053C" w:rsidP="003D1A50">
            <w:r>
              <w:t>Принцип действия тепловых двигателей. ДВС. Дизель. КПД тепловых двигателей. Решение задач</w:t>
            </w:r>
          </w:p>
        </w:tc>
        <w:tc>
          <w:tcPr>
            <w:tcW w:w="1141" w:type="dxa"/>
            <w:shd w:val="clear" w:color="auto" w:fill="auto"/>
            <w:tcMar>
              <w:top w:w="72" w:type="dxa"/>
              <w:left w:w="136" w:type="dxa"/>
              <w:bottom w:w="72" w:type="dxa"/>
              <w:right w:w="136" w:type="dxa"/>
            </w:tcMar>
          </w:tcPr>
          <w:p w:rsidR="00F3053C" w:rsidRPr="00D824FC" w:rsidRDefault="00F3053C" w:rsidP="003D1A50">
            <w:pPr>
              <w:rPr>
                <w:rFonts w:eastAsia="Calibri"/>
                <w:lang w:eastAsia="en-US"/>
              </w:rPr>
            </w:pPr>
            <w:r>
              <w:rPr>
                <w:rFonts w:eastAsia="Calibri"/>
                <w:lang w:eastAsia="en-US"/>
              </w:rPr>
              <w:t>1</w:t>
            </w:r>
          </w:p>
        </w:tc>
        <w:tc>
          <w:tcPr>
            <w:tcW w:w="3253" w:type="dxa"/>
            <w:shd w:val="clear" w:color="auto" w:fill="auto"/>
            <w:tcMar>
              <w:top w:w="72" w:type="dxa"/>
              <w:left w:w="136" w:type="dxa"/>
              <w:bottom w:w="72" w:type="dxa"/>
              <w:right w:w="136" w:type="dxa"/>
            </w:tcMar>
          </w:tcPr>
          <w:p w:rsidR="00F3053C" w:rsidRPr="00D824FC" w:rsidRDefault="00F3053C" w:rsidP="003D1A50">
            <w:pPr>
              <w:rPr>
                <w:rFonts w:eastAsia="Calibri"/>
                <w:lang w:eastAsia="en-US"/>
              </w:rPr>
            </w:pPr>
            <w:r w:rsidRPr="00803E41">
              <w:rPr>
                <w:rFonts w:eastAsia="Calibri"/>
                <w:lang w:eastAsia="en-US"/>
              </w:rPr>
              <w:t>Принцип действия тепловых двигателей. Роль холодильника. КПД теплового двигателя. Максимальное значение КПД тепловых двигателей.</w:t>
            </w:r>
          </w:p>
        </w:tc>
        <w:tc>
          <w:tcPr>
            <w:tcW w:w="7230" w:type="dxa"/>
            <w:gridSpan w:val="2"/>
            <w:shd w:val="clear" w:color="auto" w:fill="auto"/>
            <w:tcMar>
              <w:top w:w="72" w:type="dxa"/>
              <w:left w:w="136" w:type="dxa"/>
              <w:bottom w:w="72" w:type="dxa"/>
              <w:right w:w="136" w:type="dxa"/>
            </w:tcMar>
          </w:tcPr>
          <w:p w:rsidR="00F3053C" w:rsidRPr="00D824FC" w:rsidRDefault="00F3053C" w:rsidP="003D1A50">
            <w:pPr>
              <w:jc w:val="both"/>
            </w:pPr>
          </w:p>
        </w:tc>
      </w:tr>
      <w:tr w:rsidR="00F3053C" w:rsidRPr="00D824FC" w:rsidTr="00F3053C">
        <w:trPr>
          <w:gridAfter w:val="1"/>
          <w:wAfter w:w="4528" w:type="dxa"/>
          <w:trHeight w:val="20"/>
        </w:trPr>
        <w:tc>
          <w:tcPr>
            <w:tcW w:w="710" w:type="dxa"/>
            <w:shd w:val="clear" w:color="auto" w:fill="auto"/>
            <w:tcMar>
              <w:top w:w="72" w:type="dxa"/>
              <w:left w:w="136" w:type="dxa"/>
              <w:bottom w:w="72" w:type="dxa"/>
              <w:right w:w="136" w:type="dxa"/>
            </w:tcMar>
          </w:tcPr>
          <w:p w:rsidR="00F3053C" w:rsidRPr="00D824FC" w:rsidRDefault="00F3053C" w:rsidP="003D1A50">
            <w:pPr>
              <w:rPr>
                <w:rFonts w:eastAsia="Calibri"/>
                <w:lang w:eastAsia="en-US"/>
              </w:rPr>
            </w:pPr>
            <w:r>
              <w:rPr>
                <w:rFonts w:eastAsia="Calibri"/>
                <w:lang w:eastAsia="en-US"/>
              </w:rPr>
              <w:t>20</w:t>
            </w:r>
          </w:p>
        </w:tc>
        <w:tc>
          <w:tcPr>
            <w:tcW w:w="2693" w:type="dxa"/>
            <w:shd w:val="clear" w:color="auto" w:fill="auto"/>
            <w:tcMar>
              <w:top w:w="72" w:type="dxa"/>
              <w:left w:w="136" w:type="dxa"/>
              <w:bottom w:w="72" w:type="dxa"/>
              <w:right w:w="136" w:type="dxa"/>
            </w:tcMar>
          </w:tcPr>
          <w:p w:rsidR="00F3053C" w:rsidRPr="00F81CDE" w:rsidRDefault="00F3053C" w:rsidP="003D1A50">
            <w:r>
              <w:t>Контрольная работа №3 по теме «Основы термодинамики»</w:t>
            </w:r>
          </w:p>
        </w:tc>
        <w:tc>
          <w:tcPr>
            <w:tcW w:w="1141" w:type="dxa"/>
            <w:shd w:val="clear" w:color="auto" w:fill="auto"/>
            <w:tcMar>
              <w:top w:w="72" w:type="dxa"/>
              <w:left w:w="136" w:type="dxa"/>
              <w:bottom w:w="72" w:type="dxa"/>
              <w:right w:w="136" w:type="dxa"/>
            </w:tcMar>
          </w:tcPr>
          <w:p w:rsidR="00F3053C" w:rsidRPr="00D824FC" w:rsidRDefault="00F3053C" w:rsidP="003D1A50">
            <w:pPr>
              <w:rPr>
                <w:rFonts w:eastAsia="Calibri"/>
                <w:lang w:eastAsia="en-US"/>
              </w:rPr>
            </w:pPr>
            <w:r>
              <w:rPr>
                <w:rFonts w:eastAsia="Calibri"/>
                <w:lang w:eastAsia="en-US"/>
              </w:rPr>
              <w:t>1</w:t>
            </w:r>
          </w:p>
        </w:tc>
        <w:tc>
          <w:tcPr>
            <w:tcW w:w="3253" w:type="dxa"/>
            <w:shd w:val="clear" w:color="auto" w:fill="auto"/>
            <w:tcMar>
              <w:top w:w="72" w:type="dxa"/>
              <w:left w:w="136" w:type="dxa"/>
              <w:bottom w:w="72" w:type="dxa"/>
              <w:right w:w="136" w:type="dxa"/>
            </w:tcMar>
          </w:tcPr>
          <w:p w:rsidR="00F3053C" w:rsidRPr="00D824FC" w:rsidRDefault="00F3053C" w:rsidP="003D1A50">
            <w:pPr>
              <w:rPr>
                <w:rFonts w:eastAsia="Calibri"/>
                <w:lang w:eastAsia="en-US"/>
              </w:rPr>
            </w:pPr>
          </w:p>
        </w:tc>
        <w:tc>
          <w:tcPr>
            <w:tcW w:w="7230" w:type="dxa"/>
            <w:gridSpan w:val="2"/>
            <w:shd w:val="clear" w:color="auto" w:fill="auto"/>
            <w:tcMar>
              <w:top w:w="72" w:type="dxa"/>
              <w:left w:w="136" w:type="dxa"/>
              <w:bottom w:w="72" w:type="dxa"/>
              <w:right w:w="136" w:type="dxa"/>
            </w:tcMar>
          </w:tcPr>
          <w:p w:rsidR="00F3053C" w:rsidRPr="00D824FC" w:rsidRDefault="00F3053C" w:rsidP="003D1A50">
            <w:pPr>
              <w:jc w:val="both"/>
            </w:pPr>
          </w:p>
        </w:tc>
      </w:tr>
      <w:tr w:rsidR="00E24552" w:rsidRPr="00D824FC" w:rsidTr="00F3053C">
        <w:trPr>
          <w:trHeight w:val="20"/>
        </w:trPr>
        <w:tc>
          <w:tcPr>
            <w:tcW w:w="15027" w:type="dxa"/>
            <w:gridSpan w:val="6"/>
            <w:shd w:val="clear" w:color="auto" w:fill="auto"/>
            <w:tcMar>
              <w:top w:w="72" w:type="dxa"/>
              <w:left w:w="136" w:type="dxa"/>
              <w:bottom w:w="72" w:type="dxa"/>
              <w:right w:w="136" w:type="dxa"/>
            </w:tcMar>
          </w:tcPr>
          <w:p w:rsidR="00E24552" w:rsidRPr="00D824FC" w:rsidRDefault="00E24552" w:rsidP="003D1A50">
            <w:pPr>
              <w:pStyle w:val="FR2"/>
              <w:spacing w:before="0" w:line="240" w:lineRule="auto"/>
              <w:ind w:left="0" w:right="0"/>
              <w:jc w:val="center"/>
              <w:outlineLvl w:val="0"/>
              <w:rPr>
                <w:rFonts w:ascii="Times New Roman" w:hAnsi="Times New Roman"/>
                <w:i w:val="0"/>
                <w:szCs w:val="24"/>
              </w:rPr>
            </w:pPr>
            <w:r>
              <w:rPr>
                <w:rFonts w:ascii="Times New Roman" w:hAnsi="Times New Roman"/>
                <w:i w:val="0"/>
                <w:szCs w:val="24"/>
              </w:rPr>
              <w:t>Раздел 4. Электродинамика (14 часов)</w:t>
            </w:r>
          </w:p>
        </w:tc>
        <w:tc>
          <w:tcPr>
            <w:tcW w:w="4528" w:type="dxa"/>
          </w:tcPr>
          <w:p w:rsidR="00E24552" w:rsidRDefault="00E24552" w:rsidP="003D1A50">
            <w:pPr>
              <w:pStyle w:val="FR2"/>
              <w:spacing w:before="0" w:line="240" w:lineRule="auto"/>
              <w:ind w:left="0" w:right="0"/>
              <w:jc w:val="center"/>
              <w:outlineLvl w:val="0"/>
              <w:rPr>
                <w:rFonts w:ascii="Times New Roman" w:hAnsi="Times New Roman"/>
                <w:i w:val="0"/>
                <w:szCs w:val="24"/>
              </w:rPr>
            </w:pPr>
          </w:p>
        </w:tc>
      </w:tr>
      <w:tr w:rsidR="00E24552" w:rsidRPr="00D824FC" w:rsidTr="00F3053C">
        <w:trPr>
          <w:trHeight w:val="20"/>
        </w:trPr>
        <w:tc>
          <w:tcPr>
            <w:tcW w:w="710" w:type="dxa"/>
            <w:shd w:val="clear" w:color="auto" w:fill="auto"/>
            <w:tcMar>
              <w:top w:w="72" w:type="dxa"/>
              <w:left w:w="136" w:type="dxa"/>
              <w:bottom w:w="72" w:type="dxa"/>
              <w:right w:w="136" w:type="dxa"/>
            </w:tcMar>
          </w:tcPr>
          <w:p w:rsidR="00E24552" w:rsidRPr="00D824FC" w:rsidRDefault="00E24552" w:rsidP="003D1A50">
            <w:pPr>
              <w:rPr>
                <w:rFonts w:eastAsia="Calibri"/>
                <w:lang w:eastAsia="en-US"/>
              </w:rPr>
            </w:pPr>
            <w:r>
              <w:rPr>
                <w:rFonts w:eastAsia="Calibri"/>
                <w:lang w:eastAsia="en-US"/>
              </w:rPr>
              <w:t>21</w:t>
            </w:r>
          </w:p>
        </w:tc>
        <w:tc>
          <w:tcPr>
            <w:tcW w:w="2693" w:type="dxa"/>
            <w:shd w:val="clear" w:color="auto" w:fill="auto"/>
            <w:tcMar>
              <w:top w:w="72" w:type="dxa"/>
              <w:left w:w="136" w:type="dxa"/>
              <w:bottom w:w="72" w:type="dxa"/>
              <w:right w:w="136" w:type="dxa"/>
            </w:tcMar>
          </w:tcPr>
          <w:p w:rsidR="00E24552" w:rsidRPr="00F81CDE" w:rsidRDefault="00E24552" w:rsidP="003D1A50">
            <w:r>
              <w:t xml:space="preserve">Что такое электродинамика. </w:t>
            </w:r>
            <w:r>
              <w:lastRenderedPageBreak/>
              <w:t xml:space="preserve">Строение атома. Электрон. </w:t>
            </w:r>
            <w:r w:rsidRPr="00803E41">
              <w:t>Электризация тел. Два рода зарядов. Закон сохранения электрического заряда. Объяснение процесса электризации тел.</w:t>
            </w:r>
            <w:r>
              <w:t xml:space="preserve"> </w:t>
            </w:r>
            <w:r w:rsidRPr="00393AB3">
              <w:t>Закон Кулона</w:t>
            </w:r>
          </w:p>
        </w:tc>
        <w:tc>
          <w:tcPr>
            <w:tcW w:w="1141" w:type="dxa"/>
            <w:shd w:val="clear" w:color="auto" w:fill="auto"/>
            <w:tcMar>
              <w:top w:w="72" w:type="dxa"/>
              <w:left w:w="136" w:type="dxa"/>
              <w:bottom w:w="72" w:type="dxa"/>
              <w:right w:w="136" w:type="dxa"/>
            </w:tcMar>
          </w:tcPr>
          <w:p w:rsidR="00E24552" w:rsidRPr="00D824FC" w:rsidRDefault="00E24552" w:rsidP="003D1A50">
            <w:pPr>
              <w:rPr>
                <w:rFonts w:eastAsia="Calibri"/>
                <w:lang w:eastAsia="en-US"/>
              </w:rPr>
            </w:pPr>
            <w:r>
              <w:rPr>
                <w:rFonts w:eastAsia="Calibri"/>
                <w:lang w:eastAsia="en-US"/>
              </w:rPr>
              <w:lastRenderedPageBreak/>
              <w:t>1</w:t>
            </w:r>
          </w:p>
        </w:tc>
        <w:tc>
          <w:tcPr>
            <w:tcW w:w="3253" w:type="dxa"/>
            <w:shd w:val="clear" w:color="auto" w:fill="auto"/>
            <w:tcMar>
              <w:top w:w="72" w:type="dxa"/>
              <w:left w:w="136" w:type="dxa"/>
              <w:bottom w:w="72" w:type="dxa"/>
              <w:right w:w="136" w:type="dxa"/>
            </w:tcMar>
          </w:tcPr>
          <w:p w:rsidR="00E24552" w:rsidRPr="00D824FC" w:rsidRDefault="00E24552" w:rsidP="003D1A50">
            <w:pPr>
              <w:rPr>
                <w:rFonts w:eastAsia="Calibri"/>
                <w:lang w:eastAsia="en-US"/>
              </w:rPr>
            </w:pPr>
            <w:r w:rsidRPr="00803E41">
              <w:rPr>
                <w:rFonts w:eastAsia="Calibri"/>
                <w:lang w:eastAsia="en-US"/>
              </w:rPr>
              <w:t xml:space="preserve">Электродинамика. </w:t>
            </w:r>
            <w:r w:rsidRPr="00803E41">
              <w:rPr>
                <w:rFonts w:eastAsia="Calibri"/>
                <w:lang w:eastAsia="en-US"/>
              </w:rPr>
              <w:lastRenderedPageBreak/>
              <w:t>Электростатика. Электрический заряд, два знака зарядов. Элементарный заряд.  Электризация тел и ее применение в технике.</w:t>
            </w:r>
          </w:p>
        </w:tc>
        <w:tc>
          <w:tcPr>
            <w:tcW w:w="7230" w:type="dxa"/>
            <w:gridSpan w:val="2"/>
            <w:shd w:val="clear" w:color="auto" w:fill="auto"/>
            <w:tcMar>
              <w:top w:w="72" w:type="dxa"/>
              <w:left w:w="136" w:type="dxa"/>
              <w:bottom w:w="72" w:type="dxa"/>
              <w:right w:w="136" w:type="dxa"/>
            </w:tcMar>
          </w:tcPr>
          <w:p w:rsidR="00E24552" w:rsidRPr="00D824FC" w:rsidRDefault="00E24552" w:rsidP="003D1A50">
            <w:pPr>
              <w:rPr>
                <w:rFonts w:eastAsia="Calibri"/>
                <w:lang w:eastAsia="en-US"/>
              </w:rPr>
            </w:pPr>
            <w:r w:rsidRPr="00803E41">
              <w:rPr>
                <w:rFonts w:eastAsia="Calibri"/>
                <w:lang w:eastAsia="en-US"/>
              </w:rPr>
              <w:lastRenderedPageBreak/>
              <w:t>Вычислять силы взаимодействия точечных электрических зарядов.</w:t>
            </w:r>
          </w:p>
        </w:tc>
        <w:tc>
          <w:tcPr>
            <w:tcW w:w="4528" w:type="dxa"/>
          </w:tcPr>
          <w:p w:rsidR="00E24552" w:rsidRPr="00803E41" w:rsidRDefault="00E24552" w:rsidP="003D1A50">
            <w:pPr>
              <w:rPr>
                <w:rFonts w:eastAsia="Calibri"/>
                <w:lang w:eastAsia="en-US"/>
              </w:rPr>
            </w:pPr>
          </w:p>
        </w:tc>
      </w:tr>
      <w:tr w:rsidR="00E24552" w:rsidRPr="00D824FC" w:rsidTr="00F3053C">
        <w:trPr>
          <w:trHeight w:val="20"/>
        </w:trPr>
        <w:tc>
          <w:tcPr>
            <w:tcW w:w="710" w:type="dxa"/>
            <w:shd w:val="clear" w:color="auto" w:fill="auto"/>
            <w:tcMar>
              <w:top w:w="72" w:type="dxa"/>
              <w:left w:w="136" w:type="dxa"/>
              <w:bottom w:w="72" w:type="dxa"/>
              <w:right w:w="136" w:type="dxa"/>
            </w:tcMar>
          </w:tcPr>
          <w:p w:rsidR="00E24552" w:rsidRPr="00D824FC" w:rsidRDefault="00E24552" w:rsidP="003D1A50">
            <w:pPr>
              <w:rPr>
                <w:rFonts w:eastAsia="Calibri"/>
                <w:lang w:eastAsia="en-US"/>
              </w:rPr>
            </w:pPr>
            <w:r>
              <w:rPr>
                <w:rFonts w:eastAsia="Calibri"/>
                <w:lang w:eastAsia="en-US"/>
              </w:rPr>
              <w:lastRenderedPageBreak/>
              <w:t>22</w:t>
            </w:r>
          </w:p>
        </w:tc>
        <w:tc>
          <w:tcPr>
            <w:tcW w:w="2693" w:type="dxa"/>
            <w:shd w:val="clear" w:color="auto" w:fill="auto"/>
            <w:tcMar>
              <w:top w:w="72" w:type="dxa"/>
              <w:left w:w="136" w:type="dxa"/>
              <w:bottom w:w="72" w:type="dxa"/>
              <w:right w:w="136" w:type="dxa"/>
            </w:tcMar>
          </w:tcPr>
          <w:p w:rsidR="00E24552" w:rsidRPr="00F81CDE" w:rsidRDefault="00E24552" w:rsidP="003D1A50">
            <w:r>
              <w:t>Электрическое поле. Напряженность электрического поля. Принцип суперпозиции полей.</w:t>
            </w:r>
          </w:p>
        </w:tc>
        <w:tc>
          <w:tcPr>
            <w:tcW w:w="1141" w:type="dxa"/>
            <w:shd w:val="clear" w:color="auto" w:fill="auto"/>
            <w:tcMar>
              <w:top w:w="72" w:type="dxa"/>
              <w:left w:w="136" w:type="dxa"/>
              <w:bottom w:w="72" w:type="dxa"/>
              <w:right w:w="136" w:type="dxa"/>
            </w:tcMar>
          </w:tcPr>
          <w:p w:rsidR="00E24552" w:rsidRPr="00D824FC" w:rsidRDefault="00E24552" w:rsidP="003D1A50">
            <w:pPr>
              <w:rPr>
                <w:rFonts w:eastAsia="Calibri"/>
                <w:lang w:eastAsia="en-US"/>
              </w:rPr>
            </w:pPr>
            <w:r>
              <w:rPr>
                <w:rFonts w:eastAsia="Calibri"/>
                <w:lang w:eastAsia="en-US"/>
              </w:rPr>
              <w:t>1</w:t>
            </w:r>
          </w:p>
        </w:tc>
        <w:tc>
          <w:tcPr>
            <w:tcW w:w="3253" w:type="dxa"/>
            <w:shd w:val="clear" w:color="auto" w:fill="auto"/>
            <w:tcMar>
              <w:top w:w="72" w:type="dxa"/>
              <w:left w:w="136" w:type="dxa"/>
              <w:bottom w:w="72" w:type="dxa"/>
              <w:right w:w="136" w:type="dxa"/>
            </w:tcMar>
          </w:tcPr>
          <w:p w:rsidR="00E24552" w:rsidRPr="00D824FC" w:rsidRDefault="00E24552" w:rsidP="003D1A50">
            <w:pPr>
              <w:pStyle w:val="12"/>
              <w:spacing w:line="240" w:lineRule="auto"/>
              <w:ind w:left="0" w:firstLine="0"/>
              <w:jc w:val="both"/>
              <w:rPr>
                <w:sz w:val="24"/>
                <w:szCs w:val="24"/>
                <w:lang w:eastAsia="ru-RU"/>
              </w:rPr>
            </w:pPr>
            <w:r w:rsidRPr="00803E41">
              <w:rPr>
                <w:sz w:val="24"/>
                <w:szCs w:val="24"/>
                <w:lang w:eastAsia="ru-RU"/>
              </w:rPr>
              <w:t>Электрическое поле.  Основные свойства электрического поля. Напряженность электрического поля. Принцип суперпозиции полей.</w:t>
            </w:r>
          </w:p>
        </w:tc>
        <w:tc>
          <w:tcPr>
            <w:tcW w:w="7230" w:type="dxa"/>
            <w:gridSpan w:val="2"/>
            <w:shd w:val="clear" w:color="auto" w:fill="auto"/>
            <w:tcMar>
              <w:top w:w="72" w:type="dxa"/>
              <w:left w:w="136" w:type="dxa"/>
              <w:bottom w:w="72" w:type="dxa"/>
              <w:right w:w="136" w:type="dxa"/>
            </w:tcMar>
          </w:tcPr>
          <w:p w:rsidR="00E24552" w:rsidRPr="00D824FC" w:rsidRDefault="00E24552" w:rsidP="003D1A50">
            <w:pPr>
              <w:rPr>
                <w:rFonts w:eastAsia="Calibri"/>
                <w:lang w:eastAsia="en-US"/>
              </w:rPr>
            </w:pPr>
            <w:r w:rsidRPr="00F43425">
              <w:rPr>
                <w:rFonts w:eastAsia="Calibri"/>
                <w:lang w:eastAsia="en-US"/>
              </w:rPr>
              <w:t>Вычислять напряженность электрического поля точечного электрического заряда.</w:t>
            </w:r>
          </w:p>
        </w:tc>
        <w:tc>
          <w:tcPr>
            <w:tcW w:w="4528" w:type="dxa"/>
          </w:tcPr>
          <w:p w:rsidR="00E24552" w:rsidRPr="00F43425" w:rsidRDefault="00E24552" w:rsidP="003D1A50">
            <w:pPr>
              <w:rPr>
                <w:rFonts w:eastAsia="Calibri"/>
                <w:lang w:eastAsia="en-US"/>
              </w:rPr>
            </w:pPr>
          </w:p>
        </w:tc>
      </w:tr>
      <w:tr w:rsidR="00E24552" w:rsidRPr="00D824FC" w:rsidTr="00F3053C">
        <w:trPr>
          <w:trHeight w:val="20"/>
        </w:trPr>
        <w:tc>
          <w:tcPr>
            <w:tcW w:w="710" w:type="dxa"/>
            <w:shd w:val="clear" w:color="auto" w:fill="auto"/>
            <w:tcMar>
              <w:top w:w="72" w:type="dxa"/>
              <w:left w:w="136" w:type="dxa"/>
              <w:bottom w:w="72" w:type="dxa"/>
              <w:right w:w="136" w:type="dxa"/>
            </w:tcMar>
          </w:tcPr>
          <w:p w:rsidR="00E24552" w:rsidRDefault="00E24552" w:rsidP="003D1A50">
            <w:pPr>
              <w:rPr>
                <w:rFonts w:eastAsia="Calibri"/>
                <w:lang w:eastAsia="en-US"/>
              </w:rPr>
            </w:pPr>
            <w:r>
              <w:rPr>
                <w:rFonts w:eastAsia="Calibri"/>
                <w:lang w:eastAsia="en-US"/>
              </w:rPr>
              <w:t>23</w:t>
            </w:r>
          </w:p>
        </w:tc>
        <w:tc>
          <w:tcPr>
            <w:tcW w:w="2693" w:type="dxa"/>
            <w:shd w:val="clear" w:color="auto" w:fill="auto"/>
            <w:tcMar>
              <w:top w:w="72" w:type="dxa"/>
              <w:left w:w="136" w:type="dxa"/>
              <w:bottom w:w="72" w:type="dxa"/>
              <w:right w:w="136" w:type="dxa"/>
            </w:tcMar>
          </w:tcPr>
          <w:p w:rsidR="00E24552" w:rsidRDefault="00E24552" w:rsidP="003D1A50">
            <w:r w:rsidRPr="00F43425">
              <w:t>Потенциальная энергия заряженного тела в однородном электростатическом поле.</w:t>
            </w:r>
            <w:r>
              <w:t xml:space="preserve"> </w:t>
            </w:r>
            <w:r w:rsidRPr="00393AB3">
              <w:t>Потенциал электростатического поля и разность потенциалов.</w:t>
            </w:r>
          </w:p>
        </w:tc>
        <w:tc>
          <w:tcPr>
            <w:tcW w:w="1141" w:type="dxa"/>
            <w:shd w:val="clear" w:color="auto" w:fill="auto"/>
            <w:tcMar>
              <w:top w:w="72" w:type="dxa"/>
              <w:left w:w="136" w:type="dxa"/>
              <w:bottom w:w="72" w:type="dxa"/>
              <w:right w:w="136" w:type="dxa"/>
            </w:tcMar>
          </w:tcPr>
          <w:p w:rsidR="00E24552" w:rsidRDefault="00E24552" w:rsidP="003D1A50">
            <w:pPr>
              <w:rPr>
                <w:rFonts w:eastAsia="Calibri"/>
                <w:lang w:eastAsia="en-US"/>
              </w:rPr>
            </w:pPr>
            <w:r>
              <w:rPr>
                <w:rFonts w:eastAsia="Calibri"/>
                <w:lang w:eastAsia="en-US"/>
              </w:rPr>
              <w:t>1</w:t>
            </w:r>
          </w:p>
        </w:tc>
        <w:tc>
          <w:tcPr>
            <w:tcW w:w="3253" w:type="dxa"/>
            <w:shd w:val="clear" w:color="auto" w:fill="auto"/>
            <w:tcMar>
              <w:top w:w="72" w:type="dxa"/>
              <w:left w:w="136" w:type="dxa"/>
              <w:bottom w:w="72" w:type="dxa"/>
              <w:right w:w="136" w:type="dxa"/>
            </w:tcMar>
          </w:tcPr>
          <w:p w:rsidR="00E24552" w:rsidRPr="00F43425" w:rsidRDefault="00E24552" w:rsidP="003D1A50">
            <w:pPr>
              <w:pStyle w:val="12"/>
              <w:spacing w:line="240" w:lineRule="auto"/>
              <w:ind w:left="0" w:firstLine="0"/>
              <w:jc w:val="both"/>
              <w:rPr>
                <w:sz w:val="24"/>
                <w:szCs w:val="24"/>
                <w:lang w:eastAsia="ru-RU"/>
              </w:rPr>
            </w:pPr>
            <w:r w:rsidRPr="00F43425">
              <w:rPr>
                <w:sz w:val="24"/>
                <w:szCs w:val="24"/>
                <w:lang w:eastAsia="ru-RU"/>
              </w:rPr>
              <w:t>Работа при перемещении заряда в однородном электростатическом поле. Потенциальная энергия поля.</w:t>
            </w:r>
          </w:p>
        </w:tc>
        <w:tc>
          <w:tcPr>
            <w:tcW w:w="7230" w:type="dxa"/>
            <w:gridSpan w:val="2"/>
            <w:shd w:val="clear" w:color="auto" w:fill="auto"/>
            <w:tcMar>
              <w:top w:w="72" w:type="dxa"/>
              <w:left w:w="136" w:type="dxa"/>
              <w:bottom w:w="72" w:type="dxa"/>
              <w:right w:w="136" w:type="dxa"/>
            </w:tcMar>
          </w:tcPr>
          <w:p w:rsidR="00E24552" w:rsidRPr="00D824FC" w:rsidRDefault="00E24552" w:rsidP="003D1A50">
            <w:pPr>
              <w:rPr>
                <w:rFonts w:eastAsia="Calibri"/>
                <w:lang w:eastAsia="en-US"/>
              </w:rPr>
            </w:pPr>
            <w:r w:rsidRPr="00F43425">
              <w:rPr>
                <w:rFonts w:eastAsia="Calibri"/>
                <w:lang w:eastAsia="en-US"/>
              </w:rPr>
              <w:t>Вычислять потенциал электрического поля одного и нескольких точечных электрических зарядов.</w:t>
            </w:r>
          </w:p>
        </w:tc>
        <w:tc>
          <w:tcPr>
            <w:tcW w:w="4528" w:type="dxa"/>
          </w:tcPr>
          <w:p w:rsidR="00E24552" w:rsidRPr="00F43425" w:rsidRDefault="00E24552" w:rsidP="003D1A50">
            <w:pPr>
              <w:rPr>
                <w:rFonts w:eastAsia="Calibri"/>
                <w:lang w:eastAsia="en-US"/>
              </w:rPr>
            </w:pPr>
          </w:p>
        </w:tc>
      </w:tr>
      <w:tr w:rsidR="00E24552" w:rsidRPr="00D824FC" w:rsidTr="00F3053C">
        <w:trPr>
          <w:trHeight w:val="20"/>
        </w:trPr>
        <w:tc>
          <w:tcPr>
            <w:tcW w:w="710" w:type="dxa"/>
            <w:shd w:val="clear" w:color="auto" w:fill="auto"/>
            <w:tcMar>
              <w:top w:w="72" w:type="dxa"/>
              <w:left w:w="136" w:type="dxa"/>
              <w:bottom w:w="72" w:type="dxa"/>
              <w:right w:w="136" w:type="dxa"/>
            </w:tcMar>
          </w:tcPr>
          <w:p w:rsidR="00E24552" w:rsidRPr="00D824FC" w:rsidRDefault="00E24552" w:rsidP="003D1A50">
            <w:pPr>
              <w:rPr>
                <w:rFonts w:eastAsia="Calibri"/>
                <w:lang w:eastAsia="en-US"/>
              </w:rPr>
            </w:pPr>
            <w:r>
              <w:rPr>
                <w:rFonts w:eastAsia="Calibri"/>
                <w:lang w:eastAsia="en-US"/>
              </w:rPr>
              <w:t>24</w:t>
            </w:r>
          </w:p>
        </w:tc>
        <w:tc>
          <w:tcPr>
            <w:tcW w:w="2693" w:type="dxa"/>
            <w:shd w:val="clear" w:color="auto" w:fill="auto"/>
            <w:tcMar>
              <w:top w:w="72" w:type="dxa"/>
              <w:left w:w="136" w:type="dxa"/>
              <w:bottom w:w="72" w:type="dxa"/>
              <w:right w:w="136" w:type="dxa"/>
            </w:tcMar>
          </w:tcPr>
          <w:p w:rsidR="00E24552" w:rsidRPr="00F81CDE" w:rsidRDefault="00E24552" w:rsidP="003D1A50">
            <w:r>
              <w:t>Конденсаторы. Назначение, устройство и виды конденсаторов.</w:t>
            </w:r>
          </w:p>
        </w:tc>
        <w:tc>
          <w:tcPr>
            <w:tcW w:w="1141" w:type="dxa"/>
            <w:shd w:val="clear" w:color="auto" w:fill="auto"/>
            <w:tcMar>
              <w:top w:w="72" w:type="dxa"/>
              <w:left w:w="136" w:type="dxa"/>
              <w:bottom w:w="72" w:type="dxa"/>
              <w:right w:w="136" w:type="dxa"/>
            </w:tcMar>
          </w:tcPr>
          <w:p w:rsidR="00E24552" w:rsidRPr="00D824FC" w:rsidRDefault="00E24552" w:rsidP="003D1A50">
            <w:pPr>
              <w:rPr>
                <w:rFonts w:eastAsia="Calibri"/>
                <w:lang w:eastAsia="en-US"/>
              </w:rPr>
            </w:pPr>
            <w:r>
              <w:rPr>
                <w:rFonts w:eastAsia="Calibri"/>
                <w:lang w:eastAsia="en-US"/>
              </w:rPr>
              <w:t>1</w:t>
            </w:r>
          </w:p>
        </w:tc>
        <w:tc>
          <w:tcPr>
            <w:tcW w:w="3253" w:type="dxa"/>
            <w:shd w:val="clear" w:color="auto" w:fill="auto"/>
            <w:tcMar>
              <w:top w:w="72" w:type="dxa"/>
              <w:left w:w="136" w:type="dxa"/>
              <w:bottom w:w="72" w:type="dxa"/>
              <w:right w:w="136" w:type="dxa"/>
            </w:tcMar>
          </w:tcPr>
          <w:p w:rsidR="00E24552" w:rsidRPr="00D824FC" w:rsidRDefault="00E24552" w:rsidP="003D1A50">
            <w:pPr>
              <w:pStyle w:val="12"/>
              <w:spacing w:line="240" w:lineRule="auto"/>
              <w:ind w:left="0" w:firstLine="0"/>
              <w:jc w:val="both"/>
              <w:rPr>
                <w:sz w:val="24"/>
                <w:szCs w:val="24"/>
                <w:lang w:eastAsia="ru-RU"/>
              </w:rPr>
            </w:pPr>
            <w:r w:rsidRPr="00F43425">
              <w:rPr>
                <w:sz w:val="24"/>
                <w:szCs w:val="24"/>
                <w:lang w:eastAsia="ru-RU"/>
              </w:rPr>
              <w:t>Электрическая емкость проводника. Конденсатор. Виды конденсаторов. Емкость  плоского конденсатора. Энергия заряженного конденсатора. Применение конденсаторов.</w:t>
            </w:r>
          </w:p>
        </w:tc>
        <w:tc>
          <w:tcPr>
            <w:tcW w:w="7230" w:type="dxa"/>
            <w:gridSpan w:val="2"/>
            <w:shd w:val="clear" w:color="auto" w:fill="auto"/>
            <w:tcMar>
              <w:top w:w="72" w:type="dxa"/>
              <w:left w:w="136" w:type="dxa"/>
              <w:bottom w:w="72" w:type="dxa"/>
              <w:right w:w="136" w:type="dxa"/>
            </w:tcMar>
          </w:tcPr>
          <w:p w:rsidR="00E24552" w:rsidRPr="00D824FC" w:rsidRDefault="00E24552" w:rsidP="003D1A50">
            <w:pPr>
              <w:rPr>
                <w:rFonts w:eastAsia="Calibri"/>
                <w:lang w:eastAsia="en-US"/>
              </w:rPr>
            </w:pPr>
            <w:r w:rsidRPr="00F43425">
              <w:rPr>
                <w:rFonts w:eastAsia="Calibri"/>
                <w:lang w:eastAsia="en-US"/>
              </w:rPr>
              <w:t>Вычислять энергию электрического поля заряженного конденсатора.</w:t>
            </w:r>
          </w:p>
        </w:tc>
        <w:tc>
          <w:tcPr>
            <w:tcW w:w="4528" w:type="dxa"/>
          </w:tcPr>
          <w:p w:rsidR="00E24552" w:rsidRPr="00F43425" w:rsidRDefault="00E24552" w:rsidP="003D1A50">
            <w:pPr>
              <w:rPr>
                <w:rFonts w:eastAsia="Calibri"/>
                <w:lang w:eastAsia="en-US"/>
              </w:rPr>
            </w:pPr>
          </w:p>
        </w:tc>
      </w:tr>
      <w:tr w:rsidR="00E24552" w:rsidRPr="00D824FC" w:rsidTr="00F3053C">
        <w:trPr>
          <w:trHeight w:val="20"/>
        </w:trPr>
        <w:tc>
          <w:tcPr>
            <w:tcW w:w="710" w:type="dxa"/>
            <w:shd w:val="clear" w:color="auto" w:fill="auto"/>
            <w:tcMar>
              <w:top w:w="72" w:type="dxa"/>
              <w:left w:w="136" w:type="dxa"/>
              <w:bottom w:w="72" w:type="dxa"/>
              <w:right w:w="136" w:type="dxa"/>
            </w:tcMar>
          </w:tcPr>
          <w:p w:rsidR="00E24552" w:rsidRPr="00D824FC" w:rsidRDefault="00E24552" w:rsidP="003D1A50">
            <w:pPr>
              <w:rPr>
                <w:rFonts w:eastAsia="Calibri"/>
                <w:lang w:eastAsia="en-US"/>
              </w:rPr>
            </w:pPr>
            <w:r>
              <w:rPr>
                <w:rFonts w:eastAsia="Calibri"/>
                <w:lang w:eastAsia="en-US"/>
              </w:rPr>
              <w:t>25</w:t>
            </w:r>
          </w:p>
        </w:tc>
        <w:tc>
          <w:tcPr>
            <w:tcW w:w="2693" w:type="dxa"/>
            <w:shd w:val="clear" w:color="auto" w:fill="auto"/>
            <w:tcMar>
              <w:top w:w="72" w:type="dxa"/>
              <w:left w:w="136" w:type="dxa"/>
              <w:bottom w:w="72" w:type="dxa"/>
              <w:right w:w="136" w:type="dxa"/>
            </w:tcMar>
          </w:tcPr>
          <w:p w:rsidR="00E24552" w:rsidRPr="00F81CDE" w:rsidRDefault="00E24552" w:rsidP="003D1A50">
            <w:r>
              <w:t>Контрольная работа №4 по теме «Основы электростатики»</w:t>
            </w:r>
          </w:p>
        </w:tc>
        <w:tc>
          <w:tcPr>
            <w:tcW w:w="1141" w:type="dxa"/>
            <w:shd w:val="clear" w:color="auto" w:fill="auto"/>
            <w:tcMar>
              <w:top w:w="72" w:type="dxa"/>
              <w:left w:w="136" w:type="dxa"/>
              <w:bottom w:w="72" w:type="dxa"/>
              <w:right w:w="136" w:type="dxa"/>
            </w:tcMar>
          </w:tcPr>
          <w:p w:rsidR="00E24552" w:rsidRPr="00D824FC" w:rsidRDefault="00E24552" w:rsidP="003D1A50">
            <w:pPr>
              <w:rPr>
                <w:rFonts w:eastAsia="Calibri"/>
                <w:lang w:eastAsia="en-US"/>
              </w:rPr>
            </w:pPr>
            <w:r>
              <w:rPr>
                <w:rFonts w:eastAsia="Calibri"/>
                <w:lang w:eastAsia="en-US"/>
              </w:rPr>
              <w:t>1</w:t>
            </w:r>
          </w:p>
        </w:tc>
        <w:tc>
          <w:tcPr>
            <w:tcW w:w="3253" w:type="dxa"/>
            <w:shd w:val="clear" w:color="auto" w:fill="auto"/>
            <w:tcMar>
              <w:top w:w="72" w:type="dxa"/>
              <w:left w:w="136" w:type="dxa"/>
              <w:bottom w:w="72" w:type="dxa"/>
              <w:right w:w="136" w:type="dxa"/>
            </w:tcMar>
          </w:tcPr>
          <w:p w:rsidR="00E24552" w:rsidRPr="00D824FC" w:rsidRDefault="00E24552" w:rsidP="003D1A50">
            <w:pPr>
              <w:pStyle w:val="12"/>
              <w:spacing w:line="240" w:lineRule="auto"/>
              <w:ind w:left="0" w:firstLine="0"/>
              <w:jc w:val="both"/>
              <w:rPr>
                <w:sz w:val="24"/>
                <w:szCs w:val="24"/>
                <w:lang w:eastAsia="ru-RU"/>
              </w:rPr>
            </w:pPr>
          </w:p>
        </w:tc>
        <w:tc>
          <w:tcPr>
            <w:tcW w:w="7230" w:type="dxa"/>
            <w:gridSpan w:val="2"/>
            <w:shd w:val="clear" w:color="auto" w:fill="auto"/>
            <w:tcMar>
              <w:top w:w="72" w:type="dxa"/>
              <w:left w:w="136" w:type="dxa"/>
              <w:bottom w:w="72" w:type="dxa"/>
              <w:right w:w="136" w:type="dxa"/>
            </w:tcMar>
          </w:tcPr>
          <w:p w:rsidR="00E24552" w:rsidRPr="00D824FC" w:rsidRDefault="00E24552" w:rsidP="003D1A50">
            <w:pPr>
              <w:rPr>
                <w:rFonts w:eastAsia="Calibri"/>
                <w:lang w:eastAsia="en-US"/>
              </w:rPr>
            </w:pPr>
          </w:p>
        </w:tc>
        <w:tc>
          <w:tcPr>
            <w:tcW w:w="4528" w:type="dxa"/>
          </w:tcPr>
          <w:p w:rsidR="00E24552" w:rsidRPr="00D824FC" w:rsidRDefault="00E24552" w:rsidP="003D1A50">
            <w:pPr>
              <w:rPr>
                <w:rFonts w:eastAsia="Calibri"/>
                <w:lang w:eastAsia="en-US"/>
              </w:rPr>
            </w:pPr>
          </w:p>
        </w:tc>
      </w:tr>
      <w:tr w:rsidR="00E24552" w:rsidRPr="00D824FC" w:rsidTr="00F3053C">
        <w:trPr>
          <w:trHeight w:val="20"/>
        </w:trPr>
        <w:tc>
          <w:tcPr>
            <w:tcW w:w="710" w:type="dxa"/>
            <w:shd w:val="clear" w:color="auto" w:fill="auto"/>
            <w:tcMar>
              <w:top w:w="72" w:type="dxa"/>
              <w:left w:w="136" w:type="dxa"/>
              <w:bottom w:w="72" w:type="dxa"/>
              <w:right w:w="136" w:type="dxa"/>
            </w:tcMar>
          </w:tcPr>
          <w:p w:rsidR="00E24552" w:rsidRPr="00D824FC" w:rsidRDefault="00E24552" w:rsidP="003D1A50">
            <w:pPr>
              <w:rPr>
                <w:rFonts w:eastAsia="Calibri"/>
                <w:lang w:eastAsia="en-US"/>
              </w:rPr>
            </w:pPr>
            <w:r>
              <w:rPr>
                <w:rFonts w:eastAsia="Calibri"/>
                <w:lang w:eastAsia="en-US"/>
              </w:rPr>
              <w:t>26</w:t>
            </w:r>
          </w:p>
        </w:tc>
        <w:tc>
          <w:tcPr>
            <w:tcW w:w="2693" w:type="dxa"/>
            <w:shd w:val="clear" w:color="auto" w:fill="auto"/>
            <w:tcMar>
              <w:top w:w="72" w:type="dxa"/>
              <w:left w:w="136" w:type="dxa"/>
              <w:bottom w:w="72" w:type="dxa"/>
              <w:right w:w="136" w:type="dxa"/>
            </w:tcMar>
          </w:tcPr>
          <w:p w:rsidR="00E24552" w:rsidRPr="00F81CDE" w:rsidRDefault="00E24552" w:rsidP="003D1A50">
            <w:r>
              <w:t xml:space="preserve">Электрический ток. Сила тока. Условия </w:t>
            </w:r>
            <w:r>
              <w:lastRenderedPageBreak/>
              <w:t xml:space="preserve">существования тока. </w:t>
            </w:r>
            <w:r w:rsidRPr="00393AB3">
              <w:t>Закон Ома для участка цепи.</w:t>
            </w:r>
          </w:p>
        </w:tc>
        <w:tc>
          <w:tcPr>
            <w:tcW w:w="1141" w:type="dxa"/>
            <w:shd w:val="clear" w:color="auto" w:fill="auto"/>
            <w:tcMar>
              <w:top w:w="72" w:type="dxa"/>
              <w:left w:w="136" w:type="dxa"/>
              <w:bottom w:w="72" w:type="dxa"/>
              <w:right w:w="136" w:type="dxa"/>
            </w:tcMar>
          </w:tcPr>
          <w:p w:rsidR="00E24552" w:rsidRPr="00D824FC" w:rsidRDefault="00E24552" w:rsidP="003D1A50">
            <w:pPr>
              <w:rPr>
                <w:rFonts w:eastAsia="Calibri"/>
                <w:lang w:eastAsia="en-US"/>
              </w:rPr>
            </w:pPr>
            <w:r>
              <w:rPr>
                <w:rFonts w:eastAsia="Calibri"/>
                <w:lang w:eastAsia="en-US"/>
              </w:rPr>
              <w:lastRenderedPageBreak/>
              <w:t>1</w:t>
            </w:r>
          </w:p>
        </w:tc>
        <w:tc>
          <w:tcPr>
            <w:tcW w:w="3253" w:type="dxa"/>
            <w:shd w:val="clear" w:color="auto" w:fill="auto"/>
            <w:tcMar>
              <w:top w:w="72" w:type="dxa"/>
              <w:left w:w="136" w:type="dxa"/>
              <w:bottom w:w="72" w:type="dxa"/>
              <w:right w:w="136" w:type="dxa"/>
            </w:tcMar>
          </w:tcPr>
          <w:p w:rsidR="00E24552" w:rsidRPr="00D824FC" w:rsidRDefault="00E24552" w:rsidP="003D1A50">
            <w:pPr>
              <w:pStyle w:val="12"/>
              <w:spacing w:line="240" w:lineRule="auto"/>
              <w:ind w:left="0" w:firstLine="0"/>
              <w:jc w:val="both"/>
              <w:rPr>
                <w:sz w:val="24"/>
                <w:szCs w:val="24"/>
                <w:lang w:eastAsia="ru-RU"/>
              </w:rPr>
            </w:pPr>
            <w:r w:rsidRPr="00551529">
              <w:rPr>
                <w:sz w:val="24"/>
                <w:szCs w:val="24"/>
                <w:lang w:eastAsia="ru-RU"/>
              </w:rPr>
              <w:t xml:space="preserve">Электрический ток. Условия существования </w:t>
            </w:r>
            <w:r w:rsidRPr="00551529">
              <w:rPr>
                <w:sz w:val="24"/>
                <w:szCs w:val="24"/>
                <w:lang w:eastAsia="ru-RU"/>
              </w:rPr>
              <w:lastRenderedPageBreak/>
              <w:t>электрического тока. Сила тока. Действие тока.</w:t>
            </w:r>
            <w:r>
              <w:t xml:space="preserve"> </w:t>
            </w:r>
            <w:r w:rsidRPr="00393AB3">
              <w:rPr>
                <w:sz w:val="24"/>
                <w:szCs w:val="24"/>
                <w:lang w:eastAsia="ru-RU"/>
              </w:rPr>
              <w:t>Сопротивление. Закон Ома для участка цепи. Единица сопротивления, удельное сопротивление.</w:t>
            </w:r>
          </w:p>
        </w:tc>
        <w:tc>
          <w:tcPr>
            <w:tcW w:w="7230" w:type="dxa"/>
            <w:gridSpan w:val="2"/>
            <w:shd w:val="clear" w:color="auto" w:fill="auto"/>
            <w:tcMar>
              <w:top w:w="72" w:type="dxa"/>
              <w:left w:w="136" w:type="dxa"/>
              <w:bottom w:w="72" w:type="dxa"/>
              <w:right w:w="136" w:type="dxa"/>
            </w:tcMar>
          </w:tcPr>
          <w:p w:rsidR="00E24552" w:rsidRPr="00D824FC" w:rsidRDefault="00E24552" w:rsidP="003D1A50">
            <w:pPr>
              <w:rPr>
                <w:rFonts w:eastAsia="Calibri"/>
                <w:lang w:eastAsia="en-US"/>
              </w:rPr>
            </w:pPr>
            <w:r w:rsidRPr="00551529">
              <w:rPr>
                <w:rFonts w:eastAsia="Calibri"/>
                <w:lang w:eastAsia="en-US"/>
              </w:rPr>
              <w:lastRenderedPageBreak/>
              <w:t>Выполнять расчеты сил токов и напряжений на участках электрических цепей.</w:t>
            </w:r>
          </w:p>
        </w:tc>
        <w:tc>
          <w:tcPr>
            <w:tcW w:w="4528" w:type="dxa"/>
          </w:tcPr>
          <w:p w:rsidR="00E24552" w:rsidRPr="00551529" w:rsidRDefault="00E24552" w:rsidP="003D1A50">
            <w:pPr>
              <w:rPr>
                <w:rFonts w:eastAsia="Calibri"/>
                <w:lang w:eastAsia="en-US"/>
              </w:rPr>
            </w:pPr>
          </w:p>
        </w:tc>
      </w:tr>
      <w:tr w:rsidR="00E24552" w:rsidRPr="00D824FC" w:rsidTr="00F3053C">
        <w:trPr>
          <w:trHeight w:val="20"/>
        </w:trPr>
        <w:tc>
          <w:tcPr>
            <w:tcW w:w="710" w:type="dxa"/>
            <w:shd w:val="clear" w:color="auto" w:fill="auto"/>
            <w:tcMar>
              <w:top w:w="72" w:type="dxa"/>
              <w:left w:w="136" w:type="dxa"/>
              <w:bottom w:w="72" w:type="dxa"/>
              <w:right w:w="136" w:type="dxa"/>
            </w:tcMar>
          </w:tcPr>
          <w:p w:rsidR="00E24552" w:rsidRDefault="00E24552" w:rsidP="003D1A50">
            <w:pPr>
              <w:rPr>
                <w:rFonts w:eastAsia="Calibri"/>
                <w:lang w:eastAsia="en-US"/>
              </w:rPr>
            </w:pPr>
            <w:r>
              <w:rPr>
                <w:rFonts w:eastAsia="Calibri"/>
                <w:lang w:eastAsia="en-US"/>
              </w:rPr>
              <w:lastRenderedPageBreak/>
              <w:t>27</w:t>
            </w:r>
          </w:p>
        </w:tc>
        <w:tc>
          <w:tcPr>
            <w:tcW w:w="2693" w:type="dxa"/>
            <w:shd w:val="clear" w:color="auto" w:fill="auto"/>
            <w:tcMar>
              <w:top w:w="72" w:type="dxa"/>
              <w:left w:w="136" w:type="dxa"/>
              <w:bottom w:w="72" w:type="dxa"/>
              <w:right w:w="136" w:type="dxa"/>
            </w:tcMar>
          </w:tcPr>
          <w:p w:rsidR="00E24552" w:rsidRDefault="00E24552" w:rsidP="003D1A50">
            <w:r>
              <w:t xml:space="preserve">Зависимость сопротивления от геометрических размеров проводника. </w:t>
            </w:r>
            <w:r w:rsidRPr="00393AB3">
              <w:t>Последовательное и параллельное соединение проводников.</w:t>
            </w:r>
          </w:p>
        </w:tc>
        <w:tc>
          <w:tcPr>
            <w:tcW w:w="1141" w:type="dxa"/>
            <w:shd w:val="clear" w:color="auto" w:fill="auto"/>
            <w:tcMar>
              <w:top w:w="72" w:type="dxa"/>
              <w:left w:w="136" w:type="dxa"/>
              <w:bottom w:w="72" w:type="dxa"/>
              <w:right w:w="136" w:type="dxa"/>
            </w:tcMar>
          </w:tcPr>
          <w:p w:rsidR="00E24552" w:rsidRDefault="00E24552" w:rsidP="003D1A50">
            <w:pPr>
              <w:rPr>
                <w:rFonts w:eastAsia="Calibri"/>
                <w:lang w:eastAsia="en-US"/>
              </w:rPr>
            </w:pPr>
            <w:r>
              <w:rPr>
                <w:rFonts w:eastAsia="Calibri"/>
                <w:lang w:eastAsia="en-US"/>
              </w:rPr>
              <w:t>1</w:t>
            </w:r>
          </w:p>
        </w:tc>
        <w:tc>
          <w:tcPr>
            <w:tcW w:w="3253" w:type="dxa"/>
            <w:shd w:val="clear" w:color="auto" w:fill="auto"/>
            <w:tcMar>
              <w:top w:w="72" w:type="dxa"/>
              <w:left w:w="136" w:type="dxa"/>
              <w:bottom w:w="72" w:type="dxa"/>
              <w:right w:w="136" w:type="dxa"/>
            </w:tcMar>
          </w:tcPr>
          <w:p w:rsidR="00E24552" w:rsidRPr="00D824FC" w:rsidRDefault="00E24552" w:rsidP="003D1A50">
            <w:pPr>
              <w:pStyle w:val="12"/>
              <w:spacing w:line="240" w:lineRule="auto"/>
              <w:ind w:left="0" w:firstLine="0"/>
              <w:jc w:val="both"/>
              <w:rPr>
                <w:sz w:val="24"/>
                <w:szCs w:val="24"/>
                <w:lang w:eastAsia="ru-RU"/>
              </w:rPr>
            </w:pPr>
            <w:r>
              <w:rPr>
                <w:sz w:val="24"/>
                <w:szCs w:val="24"/>
                <w:lang w:eastAsia="ru-RU"/>
              </w:rPr>
              <w:t>Удельное сопротивление, параметры проводника.</w:t>
            </w:r>
          </w:p>
        </w:tc>
        <w:tc>
          <w:tcPr>
            <w:tcW w:w="7230" w:type="dxa"/>
            <w:gridSpan w:val="2"/>
            <w:shd w:val="clear" w:color="auto" w:fill="auto"/>
            <w:tcMar>
              <w:top w:w="72" w:type="dxa"/>
              <w:left w:w="136" w:type="dxa"/>
              <w:bottom w:w="72" w:type="dxa"/>
              <w:right w:w="136" w:type="dxa"/>
            </w:tcMar>
          </w:tcPr>
          <w:p w:rsidR="00E24552" w:rsidRPr="00D824FC" w:rsidRDefault="00E24552" w:rsidP="003D1A50">
            <w:pPr>
              <w:rPr>
                <w:rFonts w:eastAsia="Calibri"/>
                <w:lang w:eastAsia="en-US"/>
              </w:rPr>
            </w:pPr>
            <w:r>
              <w:rPr>
                <w:rFonts w:eastAsia="Calibri"/>
                <w:lang w:eastAsia="en-US"/>
              </w:rPr>
              <w:t>Выполнять расчеты сопротивления проводника из данного материала.</w:t>
            </w:r>
          </w:p>
        </w:tc>
        <w:tc>
          <w:tcPr>
            <w:tcW w:w="4528" w:type="dxa"/>
          </w:tcPr>
          <w:p w:rsidR="00E24552" w:rsidRDefault="00E24552" w:rsidP="003D1A50">
            <w:pPr>
              <w:rPr>
                <w:rFonts w:eastAsia="Calibri"/>
                <w:lang w:eastAsia="en-US"/>
              </w:rPr>
            </w:pPr>
          </w:p>
        </w:tc>
      </w:tr>
      <w:tr w:rsidR="00E24552" w:rsidRPr="00D824FC" w:rsidTr="00F3053C">
        <w:trPr>
          <w:trHeight w:val="20"/>
        </w:trPr>
        <w:tc>
          <w:tcPr>
            <w:tcW w:w="710" w:type="dxa"/>
            <w:shd w:val="clear" w:color="auto" w:fill="auto"/>
            <w:tcMar>
              <w:top w:w="72" w:type="dxa"/>
              <w:left w:w="136" w:type="dxa"/>
              <w:bottom w:w="72" w:type="dxa"/>
              <w:right w:w="136" w:type="dxa"/>
            </w:tcMar>
          </w:tcPr>
          <w:p w:rsidR="00E24552" w:rsidRPr="00D824FC" w:rsidRDefault="00E24552" w:rsidP="003D1A50">
            <w:pPr>
              <w:rPr>
                <w:rFonts w:eastAsia="Calibri"/>
                <w:lang w:eastAsia="en-US"/>
              </w:rPr>
            </w:pPr>
            <w:r>
              <w:rPr>
                <w:rFonts w:eastAsia="Calibri"/>
                <w:lang w:eastAsia="en-US"/>
              </w:rPr>
              <w:t>28</w:t>
            </w:r>
          </w:p>
        </w:tc>
        <w:tc>
          <w:tcPr>
            <w:tcW w:w="2693" w:type="dxa"/>
            <w:shd w:val="clear" w:color="auto" w:fill="auto"/>
            <w:tcMar>
              <w:top w:w="72" w:type="dxa"/>
              <w:left w:w="136" w:type="dxa"/>
              <w:bottom w:w="72" w:type="dxa"/>
              <w:right w:w="136" w:type="dxa"/>
            </w:tcMar>
          </w:tcPr>
          <w:p w:rsidR="00E24552" w:rsidRPr="00F81CDE" w:rsidRDefault="00E24552" w:rsidP="003D1A50">
            <w:r>
              <w:t>Работа и мощность электрического тока.</w:t>
            </w:r>
          </w:p>
        </w:tc>
        <w:tc>
          <w:tcPr>
            <w:tcW w:w="1141" w:type="dxa"/>
            <w:shd w:val="clear" w:color="auto" w:fill="auto"/>
            <w:tcMar>
              <w:top w:w="72" w:type="dxa"/>
              <w:left w:w="136" w:type="dxa"/>
              <w:bottom w:w="72" w:type="dxa"/>
              <w:right w:w="136" w:type="dxa"/>
            </w:tcMar>
          </w:tcPr>
          <w:p w:rsidR="00E24552" w:rsidRPr="00D824FC" w:rsidRDefault="00E24552" w:rsidP="003D1A50">
            <w:pPr>
              <w:rPr>
                <w:rFonts w:eastAsia="Calibri"/>
                <w:lang w:eastAsia="en-US"/>
              </w:rPr>
            </w:pPr>
            <w:r>
              <w:rPr>
                <w:rFonts w:eastAsia="Calibri"/>
                <w:lang w:eastAsia="en-US"/>
              </w:rPr>
              <w:t>1</w:t>
            </w:r>
          </w:p>
        </w:tc>
        <w:tc>
          <w:tcPr>
            <w:tcW w:w="3253" w:type="dxa"/>
            <w:shd w:val="clear" w:color="auto" w:fill="auto"/>
            <w:tcMar>
              <w:top w:w="72" w:type="dxa"/>
              <w:left w:w="136" w:type="dxa"/>
              <w:bottom w:w="72" w:type="dxa"/>
              <w:right w:w="136" w:type="dxa"/>
            </w:tcMar>
          </w:tcPr>
          <w:p w:rsidR="00E24552" w:rsidRPr="00D824FC" w:rsidRDefault="00E24552" w:rsidP="003D1A50">
            <w:pPr>
              <w:pStyle w:val="12"/>
              <w:spacing w:line="240" w:lineRule="auto"/>
              <w:ind w:left="0" w:firstLine="0"/>
              <w:jc w:val="both"/>
              <w:rPr>
                <w:sz w:val="24"/>
                <w:szCs w:val="24"/>
                <w:lang w:eastAsia="ru-RU"/>
              </w:rPr>
            </w:pPr>
            <w:r w:rsidRPr="00551529">
              <w:rPr>
                <w:sz w:val="24"/>
                <w:szCs w:val="24"/>
                <w:lang w:eastAsia="ru-RU"/>
              </w:rPr>
              <w:t>Работа тока. Закон Джоуля – Ленца. Мощность тока.</w:t>
            </w:r>
          </w:p>
        </w:tc>
        <w:tc>
          <w:tcPr>
            <w:tcW w:w="7230" w:type="dxa"/>
            <w:gridSpan w:val="2"/>
            <w:shd w:val="clear" w:color="auto" w:fill="auto"/>
            <w:tcMar>
              <w:top w:w="72" w:type="dxa"/>
              <w:left w:w="136" w:type="dxa"/>
              <w:bottom w:w="72" w:type="dxa"/>
              <w:right w:w="136" w:type="dxa"/>
            </w:tcMar>
          </w:tcPr>
          <w:p w:rsidR="00E24552" w:rsidRPr="00D824FC" w:rsidRDefault="00E24552" w:rsidP="003D1A50">
            <w:pPr>
              <w:rPr>
                <w:rFonts w:eastAsia="Calibri"/>
                <w:lang w:eastAsia="en-US"/>
              </w:rPr>
            </w:pPr>
            <w:r w:rsidRPr="00551529">
              <w:rPr>
                <w:rFonts w:eastAsia="Calibri"/>
                <w:lang w:eastAsia="en-US"/>
              </w:rPr>
              <w:t>Измерять мощность электрического тока</w:t>
            </w:r>
            <w:r>
              <w:rPr>
                <w:rFonts w:eastAsia="Calibri"/>
                <w:lang w:eastAsia="en-US"/>
              </w:rPr>
              <w:t>, производить расчеты при помощи различных формул работы и мощности. Вычислять КПД.</w:t>
            </w:r>
          </w:p>
        </w:tc>
        <w:tc>
          <w:tcPr>
            <w:tcW w:w="4528" w:type="dxa"/>
          </w:tcPr>
          <w:p w:rsidR="00E24552" w:rsidRPr="00551529" w:rsidRDefault="00E24552" w:rsidP="003D1A50">
            <w:pPr>
              <w:rPr>
                <w:rFonts w:eastAsia="Calibri"/>
                <w:lang w:eastAsia="en-US"/>
              </w:rPr>
            </w:pPr>
          </w:p>
        </w:tc>
      </w:tr>
      <w:tr w:rsidR="00E24552" w:rsidRPr="00D824FC" w:rsidTr="00F3053C">
        <w:trPr>
          <w:trHeight w:val="20"/>
        </w:trPr>
        <w:tc>
          <w:tcPr>
            <w:tcW w:w="710" w:type="dxa"/>
            <w:shd w:val="clear" w:color="auto" w:fill="auto"/>
            <w:tcMar>
              <w:top w:w="72" w:type="dxa"/>
              <w:left w:w="136" w:type="dxa"/>
              <w:bottom w:w="72" w:type="dxa"/>
              <w:right w:w="136" w:type="dxa"/>
            </w:tcMar>
          </w:tcPr>
          <w:p w:rsidR="00E24552" w:rsidRPr="00D824FC" w:rsidRDefault="00E24552" w:rsidP="003D1A50">
            <w:pPr>
              <w:rPr>
                <w:rFonts w:eastAsia="Calibri"/>
                <w:lang w:eastAsia="en-US"/>
              </w:rPr>
            </w:pPr>
            <w:r>
              <w:rPr>
                <w:rFonts w:eastAsia="Calibri"/>
                <w:lang w:eastAsia="en-US"/>
              </w:rPr>
              <w:t>29</w:t>
            </w:r>
          </w:p>
        </w:tc>
        <w:tc>
          <w:tcPr>
            <w:tcW w:w="2693" w:type="dxa"/>
            <w:shd w:val="clear" w:color="auto" w:fill="auto"/>
            <w:tcMar>
              <w:top w:w="72" w:type="dxa"/>
              <w:left w:w="136" w:type="dxa"/>
              <w:bottom w:w="72" w:type="dxa"/>
              <w:right w:w="136" w:type="dxa"/>
            </w:tcMar>
          </w:tcPr>
          <w:p w:rsidR="00E24552" w:rsidRPr="00F81CDE" w:rsidRDefault="00E24552" w:rsidP="003D1A50">
            <w:r>
              <w:t>ЭДС. Закон Ома для полной цепи.</w:t>
            </w:r>
          </w:p>
        </w:tc>
        <w:tc>
          <w:tcPr>
            <w:tcW w:w="1141" w:type="dxa"/>
            <w:shd w:val="clear" w:color="auto" w:fill="auto"/>
            <w:tcMar>
              <w:top w:w="72" w:type="dxa"/>
              <w:left w:w="136" w:type="dxa"/>
              <w:bottom w:w="72" w:type="dxa"/>
              <w:right w:w="136" w:type="dxa"/>
            </w:tcMar>
          </w:tcPr>
          <w:p w:rsidR="00E24552" w:rsidRPr="00D824FC" w:rsidRDefault="00E24552" w:rsidP="003D1A50">
            <w:pPr>
              <w:rPr>
                <w:rFonts w:eastAsia="Calibri"/>
                <w:lang w:eastAsia="en-US"/>
              </w:rPr>
            </w:pPr>
            <w:r>
              <w:rPr>
                <w:rFonts w:eastAsia="Calibri"/>
                <w:lang w:eastAsia="en-US"/>
              </w:rPr>
              <w:t>1</w:t>
            </w:r>
          </w:p>
        </w:tc>
        <w:tc>
          <w:tcPr>
            <w:tcW w:w="3253" w:type="dxa"/>
            <w:shd w:val="clear" w:color="auto" w:fill="auto"/>
            <w:tcMar>
              <w:top w:w="72" w:type="dxa"/>
              <w:left w:w="136" w:type="dxa"/>
              <w:bottom w:w="72" w:type="dxa"/>
              <w:right w:w="136" w:type="dxa"/>
            </w:tcMar>
          </w:tcPr>
          <w:p w:rsidR="00E24552" w:rsidRPr="00D824FC" w:rsidRDefault="00E24552" w:rsidP="003D1A50">
            <w:pPr>
              <w:pStyle w:val="12"/>
              <w:spacing w:line="240" w:lineRule="auto"/>
              <w:ind w:left="0" w:firstLine="0"/>
              <w:jc w:val="both"/>
              <w:rPr>
                <w:sz w:val="24"/>
                <w:szCs w:val="24"/>
                <w:lang w:eastAsia="ru-RU"/>
              </w:rPr>
            </w:pPr>
            <w:r w:rsidRPr="0030277F">
              <w:rPr>
                <w:sz w:val="24"/>
                <w:szCs w:val="24"/>
                <w:lang w:eastAsia="ru-RU"/>
              </w:rPr>
              <w:t>Источник тока. Сторонние силы.  Природа сторонних сил. ЭДС. Закон Ома для полной цепи.</w:t>
            </w:r>
          </w:p>
        </w:tc>
        <w:tc>
          <w:tcPr>
            <w:tcW w:w="7230" w:type="dxa"/>
            <w:gridSpan w:val="2"/>
            <w:shd w:val="clear" w:color="auto" w:fill="auto"/>
            <w:tcMar>
              <w:top w:w="72" w:type="dxa"/>
              <w:left w:w="136" w:type="dxa"/>
              <w:bottom w:w="72" w:type="dxa"/>
              <w:right w:w="136" w:type="dxa"/>
            </w:tcMar>
          </w:tcPr>
          <w:p w:rsidR="00E24552" w:rsidRPr="00D824FC" w:rsidRDefault="00E24552" w:rsidP="003D1A50">
            <w:pPr>
              <w:rPr>
                <w:rFonts w:eastAsia="Calibri"/>
                <w:lang w:eastAsia="en-US"/>
              </w:rPr>
            </w:pPr>
            <w:r w:rsidRPr="0030277F">
              <w:rPr>
                <w:rFonts w:eastAsia="Calibri"/>
                <w:lang w:eastAsia="en-US"/>
              </w:rPr>
              <w:t>Измерять ЭДС и внутреннее сопротивление источника тока.</w:t>
            </w:r>
          </w:p>
        </w:tc>
        <w:tc>
          <w:tcPr>
            <w:tcW w:w="4528" w:type="dxa"/>
          </w:tcPr>
          <w:p w:rsidR="00E24552" w:rsidRPr="0030277F" w:rsidRDefault="00E24552" w:rsidP="003D1A50">
            <w:pPr>
              <w:rPr>
                <w:rFonts w:eastAsia="Calibri"/>
                <w:lang w:eastAsia="en-US"/>
              </w:rPr>
            </w:pPr>
          </w:p>
        </w:tc>
      </w:tr>
      <w:tr w:rsidR="00E24552" w:rsidRPr="00D824FC" w:rsidTr="00F3053C">
        <w:trPr>
          <w:trHeight w:val="20"/>
        </w:trPr>
        <w:tc>
          <w:tcPr>
            <w:tcW w:w="710" w:type="dxa"/>
            <w:shd w:val="clear" w:color="auto" w:fill="auto"/>
            <w:tcMar>
              <w:top w:w="72" w:type="dxa"/>
              <w:left w:w="136" w:type="dxa"/>
              <w:bottom w:w="72" w:type="dxa"/>
              <w:right w:w="136" w:type="dxa"/>
            </w:tcMar>
          </w:tcPr>
          <w:p w:rsidR="00E24552" w:rsidRPr="00D824FC" w:rsidRDefault="00E24552" w:rsidP="003D1A50">
            <w:pPr>
              <w:rPr>
                <w:rFonts w:eastAsia="Calibri"/>
                <w:lang w:eastAsia="en-US"/>
              </w:rPr>
            </w:pPr>
            <w:r>
              <w:rPr>
                <w:rFonts w:eastAsia="Calibri"/>
                <w:lang w:eastAsia="en-US"/>
              </w:rPr>
              <w:t>30</w:t>
            </w:r>
          </w:p>
        </w:tc>
        <w:tc>
          <w:tcPr>
            <w:tcW w:w="2693" w:type="dxa"/>
            <w:shd w:val="clear" w:color="auto" w:fill="auto"/>
            <w:tcMar>
              <w:top w:w="72" w:type="dxa"/>
              <w:left w:w="136" w:type="dxa"/>
              <w:bottom w:w="72" w:type="dxa"/>
              <w:right w:w="136" w:type="dxa"/>
            </w:tcMar>
          </w:tcPr>
          <w:p w:rsidR="00E24552" w:rsidRPr="00F81CDE" w:rsidRDefault="00E24552" w:rsidP="003D1A50">
            <w:r>
              <w:t>Контрольная работа №5 по теме «Законы постоянного тока»</w:t>
            </w:r>
          </w:p>
        </w:tc>
        <w:tc>
          <w:tcPr>
            <w:tcW w:w="1141" w:type="dxa"/>
            <w:shd w:val="clear" w:color="auto" w:fill="auto"/>
            <w:tcMar>
              <w:top w:w="72" w:type="dxa"/>
              <w:left w:w="136" w:type="dxa"/>
              <w:bottom w:w="72" w:type="dxa"/>
              <w:right w:w="136" w:type="dxa"/>
            </w:tcMar>
          </w:tcPr>
          <w:p w:rsidR="00E24552" w:rsidRPr="00D824FC" w:rsidRDefault="00E24552" w:rsidP="003D1A50">
            <w:pPr>
              <w:rPr>
                <w:rFonts w:eastAsia="Calibri"/>
                <w:lang w:eastAsia="en-US"/>
              </w:rPr>
            </w:pPr>
            <w:r>
              <w:rPr>
                <w:rFonts w:eastAsia="Calibri"/>
                <w:lang w:eastAsia="en-US"/>
              </w:rPr>
              <w:t>1</w:t>
            </w:r>
          </w:p>
        </w:tc>
        <w:tc>
          <w:tcPr>
            <w:tcW w:w="3253" w:type="dxa"/>
            <w:shd w:val="clear" w:color="auto" w:fill="auto"/>
            <w:tcMar>
              <w:top w:w="72" w:type="dxa"/>
              <w:left w:w="136" w:type="dxa"/>
              <w:bottom w:w="72" w:type="dxa"/>
              <w:right w:w="136" w:type="dxa"/>
            </w:tcMar>
          </w:tcPr>
          <w:p w:rsidR="00E24552" w:rsidRPr="00D824FC" w:rsidRDefault="00E24552" w:rsidP="003D1A50">
            <w:pPr>
              <w:pStyle w:val="12"/>
              <w:spacing w:line="240" w:lineRule="auto"/>
              <w:ind w:left="0" w:firstLine="0"/>
              <w:jc w:val="both"/>
              <w:rPr>
                <w:sz w:val="24"/>
                <w:szCs w:val="24"/>
                <w:lang w:eastAsia="ru-RU"/>
              </w:rPr>
            </w:pPr>
          </w:p>
        </w:tc>
        <w:tc>
          <w:tcPr>
            <w:tcW w:w="7230" w:type="dxa"/>
            <w:gridSpan w:val="2"/>
            <w:shd w:val="clear" w:color="auto" w:fill="auto"/>
            <w:tcMar>
              <w:top w:w="72" w:type="dxa"/>
              <w:left w:w="136" w:type="dxa"/>
              <w:bottom w:w="72" w:type="dxa"/>
              <w:right w:w="136" w:type="dxa"/>
            </w:tcMar>
          </w:tcPr>
          <w:p w:rsidR="00E24552" w:rsidRPr="00D824FC" w:rsidRDefault="00E24552" w:rsidP="003D1A50">
            <w:pPr>
              <w:rPr>
                <w:rFonts w:eastAsia="Calibri"/>
                <w:lang w:eastAsia="en-US"/>
              </w:rPr>
            </w:pPr>
          </w:p>
        </w:tc>
        <w:tc>
          <w:tcPr>
            <w:tcW w:w="4528" w:type="dxa"/>
          </w:tcPr>
          <w:p w:rsidR="00E24552" w:rsidRPr="00D824FC" w:rsidRDefault="00E24552" w:rsidP="003D1A50">
            <w:pPr>
              <w:rPr>
                <w:rFonts w:eastAsia="Calibri"/>
                <w:lang w:eastAsia="en-US"/>
              </w:rPr>
            </w:pPr>
          </w:p>
        </w:tc>
      </w:tr>
      <w:tr w:rsidR="00E24552" w:rsidRPr="00D824FC" w:rsidTr="00F3053C">
        <w:trPr>
          <w:trHeight w:val="20"/>
        </w:trPr>
        <w:tc>
          <w:tcPr>
            <w:tcW w:w="710" w:type="dxa"/>
            <w:shd w:val="clear" w:color="auto" w:fill="auto"/>
            <w:tcMar>
              <w:top w:w="72" w:type="dxa"/>
              <w:left w:w="136" w:type="dxa"/>
              <w:bottom w:w="72" w:type="dxa"/>
              <w:right w:w="136" w:type="dxa"/>
            </w:tcMar>
          </w:tcPr>
          <w:p w:rsidR="00E24552" w:rsidRPr="00D824FC" w:rsidRDefault="00E24552" w:rsidP="003D1A50">
            <w:pPr>
              <w:rPr>
                <w:rFonts w:eastAsia="Calibri"/>
                <w:lang w:eastAsia="en-US"/>
              </w:rPr>
            </w:pPr>
            <w:r>
              <w:rPr>
                <w:rFonts w:eastAsia="Calibri"/>
                <w:lang w:eastAsia="en-US"/>
              </w:rPr>
              <w:t>31</w:t>
            </w:r>
          </w:p>
        </w:tc>
        <w:tc>
          <w:tcPr>
            <w:tcW w:w="2693" w:type="dxa"/>
            <w:shd w:val="clear" w:color="auto" w:fill="auto"/>
            <w:tcMar>
              <w:top w:w="72" w:type="dxa"/>
              <w:left w:w="136" w:type="dxa"/>
              <w:bottom w:w="72" w:type="dxa"/>
              <w:right w:w="136" w:type="dxa"/>
            </w:tcMar>
          </w:tcPr>
          <w:p w:rsidR="00E24552" w:rsidRPr="00F81CDE" w:rsidRDefault="00E24552" w:rsidP="003D1A50">
            <w:r>
              <w:t>Электрическая проводимость различных веществ.</w:t>
            </w:r>
          </w:p>
          <w:p w:rsidR="00E24552" w:rsidRPr="00F81CDE" w:rsidRDefault="00E24552" w:rsidP="003D1A50">
            <w:r>
              <w:t>Зависимость сопротивления проводника от температуры. Сверхпроводимость.</w:t>
            </w:r>
          </w:p>
        </w:tc>
        <w:tc>
          <w:tcPr>
            <w:tcW w:w="1141" w:type="dxa"/>
            <w:shd w:val="clear" w:color="auto" w:fill="auto"/>
            <w:tcMar>
              <w:top w:w="72" w:type="dxa"/>
              <w:left w:w="136" w:type="dxa"/>
              <w:bottom w:w="72" w:type="dxa"/>
              <w:right w:w="136" w:type="dxa"/>
            </w:tcMar>
          </w:tcPr>
          <w:p w:rsidR="00E24552" w:rsidRPr="00D824FC" w:rsidRDefault="00E24552" w:rsidP="003D1A50">
            <w:pPr>
              <w:rPr>
                <w:rFonts w:eastAsia="Calibri"/>
                <w:lang w:eastAsia="en-US"/>
              </w:rPr>
            </w:pPr>
            <w:r>
              <w:rPr>
                <w:rFonts w:eastAsia="Calibri"/>
                <w:lang w:eastAsia="en-US"/>
              </w:rPr>
              <w:t>1</w:t>
            </w:r>
          </w:p>
        </w:tc>
        <w:tc>
          <w:tcPr>
            <w:tcW w:w="3253" w:type="dxa"/>
            <w:shd w:val="clear" w:color="auto" w:fill="auto"/>
            <w:tcMar>
              <w:top w:w="72" w:type="dxa"/>
              <w:left w:w="136" w:type="dxa"/>
              <w:bottom w:w="72" w:type="dxa"/>
              <w:right w:w="136" w:type="dxa"/>
            </w:tcMar>
          </w:tcPr>
          <w:p w:rsidR="00E24552" w:rsidRPr="00D824FC" w:rsidRDefault="00E24552" w:rsidP="003D1A50">
            <w:pPr>
              <w:pStyle w:val="12"/>
              <w:spacing w:line="240" w:lineRule="auto"/>
              <w:ind w:left="0" w:firstLine="0"/>
              <w:jc w:val="both"/>
              <w:rPr>
                <w:sz w:val="24"/>
                <w:szCs w:val="24"/>
                <w:lang w:eastAsia="ru-RU"/>
              </w:rPr>
            </w:pPr>
            <w:r w:rsidRPr="0030277F">
              <w:rPr>
                <w:sz w:val="24"/>
                <w:szCs w:val="24"/>
                <w:lang w:eastAsia="ru-RU"/>
              </w:rPr>
              <w:t>Проводники электрического тока. Природа электрического тока в металлах.</w:t>
            </w:r>
          </w:p>
        </w:tc>
        <w:tc>
          <w:tcPr>
            <w:tcW w:w="7230" w:type="dxa"/>
            <w:gridSpan w:val="2"/>
            <w:vMerge w:val="restart"/>
            <w:shd w:val="clear" w:color="auto" w:fill="auto"/>
            <w:tcMar>
              <w:top w:w="72" w:type="dxa"/>
              <w:left w:w="136" w:type="dxa"/>
              <w:bottom w:w="72" w:type="dxa"/>
              <w:right w:w="136" w:type="dxa"/>
            </w:tcMar>
          </w:tcPr>
          <w:p w:rsidR="00E24552" w:rsidRPr="0030277F" w:rsidRDefault="00E24552" w:rsidP="003D1A50">
            <w:pPr>
              <w:rPr>
                <w:rFonts w:eastAsia="Calibri"/>
                <w:lang w:eastAsia="en-US"/>
              </w:rPr>
            </w:pPr>
            <w:r w:rsidRPr="0030277F">
              <w:rPr>
                <w:rFonts w:eastAsia="Calibri"/>
                <w:lang w:eastAsia="en-US"/>
              </w:rPr>
              <w:t xml:space="preserve">Использовать знания </w:t>
            </w:r>
            <w:proofErr w:type="gramStart"/>
            <w:r w:rsidRPr="0030277F">
              <w:rPr>
                <w:rFonts w:eastAsia="Calibri"/>
                <w:lang w:eastAsia="en-US"/>
              </w:rPr>
              <w:t>об электрическом токе в различных средах в повседневной жизни для обеспечения безопасности при обращении</w:t>
            </w:r>
            <w:proofErr w:type="gramEnd"/>
            <w:r w:rsidRPr="0030277F">
              <w:rPr>
                <w:rFonts w:eastAsia="Calibri"/>
                <w:lang w:eastAsia="en-US"/>
              </w:rPr>
              <w:t xml:space="preserve"> с приборами и техническими устройствами, </w:t>
            </w:r>
          </w:p>
          <w:p w:rsidR="00E24552" w:rsidRPr="00D824FC" w:rsidRDefault="00E24552" w:rsidP="003D1A50">
            <w:pPr>
              <w:rPr>
                <w:rFonts w:eastAsia="Calibri"/>
                <w:lang w:eastAsia="en-US"/>
              </w:rPr>
            </w:pPr>
            <w:r w:rsidRPr="0030277F">
              <w:rPr>
                <w:rFonts w:eastAsia="Calibri"/>
                <w:lang w:eastAsia="en-US"/>
              </w:rPr>
              <w:t>для сохранения здоровья и соблюдения норм экологического поведения в окружающей среде.</w:t>
            </w:r>
          </w:p>
        </w:tc>
        <w:tc>
          <w:tcPr>
            <w:tcW w:w="4528" w:type="dxa"/>
          </w:tcPr>
          <w:p w:rsidR="00E24552" w:rsidRPr="0030277F" w:rsidRDefault="00E24552" w:rsidP="003D1A50">
            <w:pPr>
              <w:rPr>
                <w:rFonts w:eastAsia="Calibri"/>
                <w:lang w:eastAsia="en-US"/>
              </w:rPr>
            </w:pPr>
          </w:p>
        </w:tc>
      </w:tr>
      <w:tr w:rsidR="00E24552" w:rsidRPr="00D824FC" w:rsidTr="00F3053C">
        <w:trPr>
          <w:trHeight w:val="2208"/>
        </w:trPr>
        <w:tc>
          <w:tcPr>
            <w:tcW w:w="710" w:type="dxa"/>
            <w:shd w:val="clear" w:color="auto" w:fill="auto"/>
            <w:tcMar>
              <w:top w:w="72" w:type="dxa"/>
              <w:left w:w="136" w:type="dxa"/>
              <w:bottom w:w="72" w:type="dxa"/>
              <w:right w:w="136" w:type="dxa"/>
            </w:tcMar>
          </w:tcPr>
          <w:p w:rsidR="00E24552" w:rsidRPr="00D824FC" w:rsidRDefault="00E24552" w:rsidP="003D1A50">
            <w:pPr>
              <w:rPr>
                <w:rFonts w:eastAsia="Calibri"/>
                <w:lang w:eastAsia="en-US"/>
              </w:rPr>
            </w:pPr>
            <w:r>
              <w:rPr>
                <w:rFonts w:eastAsia="Calibri"/>
                <w:lang w:eastAsia="en-US"/>
              </w:rPr>
              <w:lastRenderedPageBreak/>
              <w:t>32</w:t>
            </w:r>
          </w:p>
        </w:tc>
        <w:tc>
          <w:tcPr>
            <w:tcW w:w="2693" w:type="dxa"/>
            <w:shd w:val="clear" w:color="auto" w:fill="auto"/>
            <w:tcMar>
              <w:top w:w="72" w:type="dxa"/>
              <w:left w:w="136" w:type="dxa"/>
              <w:bottom w:w="72" w:type="dxa"/>
              <w:right w:w="136" w:type="dxa"/>
            </w:tcMar>
          </w:tcPr>
          <w:p w:rsidR="00E24552" w:rsidRPr="00F81CDE" w:rsidRDefault="00E24552" w:rsidP="003D1A50">
            <w:r>
              <w:t>Электрический ток в полупроводниках.</w:t>
            </w:r>
          </w:p>
          <w:p w:rsidR="00E24552" w:rsidRPr="00F81CDE" w:rsidRDefault="00E24552" w:rsidP="003D1A50">
            <w:r>
              <w:t>Электрический ток в вакууме. ЭЛТ</w:t>
            </w:r>
          </w:p>
        </w:tc>
        <w:tc>
          <w:tcPr>
            <w:tcW w:w="1141" w:type="dxa"/>
            <w:shd w:val="clear" w:color="auto" w:fill="auto"/>
            <w:tcMar>
              <w:top w:w="72" w:type="dxa"/>
              <w:left w:w="136" w:type="dxa"/>
              <w:bottom w:w="72" w:type="dxa"/>
              <w:right w:w="136" w:type="dxa"/>
            </w:tcMar>
          </w:tcPr>
          <w:p w:rsidR="00E24552" w:rsidRPr="00D824FC" w:rsidRDefault="00E24552" w:rsidP="003D1A50">
            <w:pPr>
              <w:rPr>
                <w:rFonts w:eastAsia="Calibri"/>
                <w:lang w:eastAsia="en-US"/>
              </w:rPr>
            </w:pPr>
            <w:r>
              <w:rPr>
                <w:rFonts w:eastAsia="Calibri"/>
                <w:lang w:eastAsia="en-US"/>
              </w:rPr>
              <w:t>1</w:t>
            </w:r>
          </w:p>
        </w:tc>
        <w:tc>
          <w:tcPr>
            <w:tcW w:w="3253" w:type="dxa"/>
            <w:shd w:val="clear" w:color="auto" w:fill="auto"/>
            <w:tcMar>
              <w:top w:w="72" w:type="dxa"/>
              <w:left w:w="136" w:type="dxa"/>
              <w:bottom w:w="72" w:type="dxa"/>
              <w:right w:w="136" w:type="dxa"/>
            </w:tcMar>
          </w:tcPr>
          <w:p w:rsidR="00E24552" w:rsidRPr="00D824FC" w:rsidRDefault="00E24552" w:rsidP="003D1A50">
            <w:pPr>
              <w:pStyle w:val="12"/>
              <w:spacing w:line="240" w:lineRule="auto"/>
              <w:ind w:left="0" w:firstLine="0"/>
              <w:jc w:val="both"/>
              <w:rPr>
                <w:sz w:val="24"/>
                <w:szCs w:val="24"/>
                <w:lang w:eastAsia="ru-RU"/>
              </w:rPr>
            </w:pPr>
            <w:r w:rsidRPr="0030277F">
              <w:rPr>
                <w:sz w:val="24"/>
                <w:szCs w:val="24"/>
                <w:lang w:eastAsia="ru-RU"/>
              </w:rPr>
              <w:t>Полупроводники, их строение. Электронная и дырочная проводимость.</w:t>
            </w:r>
            <w:r>
              <w:rPr>
                <w:sz w:val="24"/>
                <w:szCs w:val="24"/>
                <w:lang w:eastAsia="ru-RU"/>
              </w:rPr>
              <w:t xml:space="preserve"> </w:t>
            </w:r>
            <w:r w:rsidRPr="0030277F">
              <w:rPr>
                <w:sz w:val="24"/>
                <w:szCs w:val="24"/>
                <w:lang w:eastAsia="ru-RU"/>
              </w:rPr>
              <w:t>Термоэлектронная  эмиссия. Односторонняя проводимость. Диод. Электронно-лучевая трубка.</w:t>
            </w:r>
          </w:p>
        </w:tc>
        <w:tc>
          <w:tcPr>
            <w:tcW w:w="7230" w:type="dxa"/>
            <w:gridSpan w:val="2"/>
            <w:vMerge/>
            <w:shd w:val="clear" w:color="auto" w:fill="auto"/>
            <w:tcMar>
              <w:top w:w="72" w:type="dxa"/>
              <w:left w:w="136" w:type="dxa"/>
              <w:bottom w:w="72" w:type="dxa"/>
              <w:right w:w="136" w:type="dxa"/>
            </w:tcMar>
          </w:tcPr>
          <w:p w:rsidR="00E24552" w:rsidRPr="00D824FC" w:rsidRDefault="00E24552" w:rsidP="003D1A50">
            <w:pPr>
              <w:rPr>
                <w:rFonts w:eastAsia="Calibri"/>
                <w:lang w:eastAsia="en-US"/>
              </w:rPr>
            </w:pPr>
          </w:p>
        </w:tc>
        <w:tc>
          <w:tcPr>
            <w:tcW w:w="4528" w:type="dxa"/>
          </w:tcPr>
          <w:p w:rsidR="00E24552" w:rsidRPr="00D824FC" w:rsidRDefault="00E24552" w:rsidP="003D1A50">
            <w:pPr>
              <w:rPr>
                <w:rFonts w:eastAsia="Calibri"/>
                <w:lang w:eastAsia="en-US"/>
              </w:rPr>
            </w:pPr>
          </w:p>
        </w:tc>
      </w:tr>
      <w:tr w:rsidR="00E24552" w:rsidRPr="00D824FC" w:rsidTr="00F3053C">
        <w:trPr>
          <w:trHeight w:val="1932"/>
        </w:trPr>
        <w:tc>
          <w:tcPr>
            <w:tcW w:w="710" w:type="dxa"/>
            <w:shd w:val="clear" w:color="auto" w:fill="auto"/>
            <w:tcMar>
              <w:top w:w="72" w:type="dxa"/>
              <w:left w:w="136" w:type="dxa"/>
              <w:bottom w:w="72" w:type="dxa"/>
              <w:right w:w="136" w:type="dxa"/>
            </w:tcMar>
          </w:tcPr>
          <w:p w:rsidR="00E24552" w:rsidRPr="00D824FC" w:rsidRDefault="00E24552" w:rsidP="003D1A50">
            <w:pPr>
              <w:rPr>
                <w:rFonts w:eastAsia="Calibri"/>
                <w:lang w:eastAsia="en-US"/>
              </w:rPr>
            </w:pPr>
            <w:r>
              <w:rPr>
                <w:rFonts w:eastAsia="Calibri"/>
                <w:lang w:eastAsia="en-US"/>
              </w:rPr>
              <w:t>33</w:t>
            </w:r>
          </w:p>
        </w:tc>
        <w:tc>
          <w:tcPr>
            <w:tcW w:w="2693" w:type="dxa"/>
            <w:shd w:val="clear" w:color="auto" w:fill="auto"/>
            <w:tcMar>
              <w:top w:w="72" w:type="dxa"/>
              <w:left w:w="136" w:type="dxa"/>
              <w:bottom w:w="72" w:type="dxa"/>
              <w:right w:w="136" w:type="dxa"/>
            </w:tcMar>
          </w:tcPr>
          <w:p w:rsidR="00E24552" w:rsidRPr="00F81CDE" w:rsidRDefault="00E24552" w:rsidP="003D1A50">
            <w:r>
              <w:t xml:space="preserve">Электрический ток в газах. </w:t>
            </w:r>
          </w:p>
          <w:p w:rsidR="00E24552" w:rsidRPr="00F81CDE" w:rsidRDefault="00E24552" w:rsidP="003D1A50">
            <w:r>
              <w:t>Самостоятельный и несамостоятельный разряды.</w:t>
            </w:r>
          </w:p>
        </w:tc>
        <w:tc>
          <w:tcPr>
            <w:tcW w:w="1141" w:type="dxa"/>
            <w:shd w:val="clear" w:color="auto" w:fill="auto"/>
            <w:tcMar>
              <w:top w:w="72" w:type="dxa"/>
              <w:left w:w="136" w:type="dxa"/>
              <w:bottom w:w="72" w:type="dxa"/>
              <w:right w:w="136" w:type="dxa"/>
            </w:tcMar>
          </w:tcPr>
          <w:p w:rsidR="00E24552" w:rsidRPr="00D824FC" w:rsidRDefault="00E24552" w:rsidP="003D1A50">
            <w:pPr>
              <w:rPr>
                <w:rFonts w:eastAsia="Calibri"/>
                <w:lang w:eastAsia="en-US"/>
              </w:rPr>
            </w:pPr>
            <w:r>
              <w:rPr>
                <w:rFonts w:eastAsia="Calibri"/>
                <w:lang w:eastAsia="en-US"/>
              </w:rPr>
              <w:t>1</w:t>
            </w:r>
          </w:p>
        </w:tc>
        <w:tc>
          <w:tcPr>
            <w:tcW w:w="3253" w:type="dxa"/>
            <w:shd w:val="clear" w:color="auto" w:fill="auto"/>
            <w:tcMar>
              <w:top w:w="72" w:type="dxa"/>
              <w:left w:w="136" w:type="dxa"/>
              <w:bottom w:w="72" w:type="dxa"/>
              <w:right w:w="136" w:type="dxa"/>
            </w:tcMar>
          </w:tcPr>
          <w:p w:rsidR="00E24552" w:rsidRPr="00D824FC" w:rsidRDefault="00E24552" w:rsidP="003D1A50">
            <w:pPr>
              <w:pStyle w:val="12"/>
              <w:spacing w:line="240" w:lineRule="auto"/>
              <w:ind w:left="0" w:firstLine="0"/>
              <w:jc w:val="both"/>
              <w:rPr>
                <w:sz w:val="24"/>
                <w:szCs w:val="24"/>
                <w:lang w:eastAsia="ru-RU"/>
              </w:rPr>
            </w:pPr>
            <w:r w:rsidRPr="002A7817">
              <w:rPr>
                <w:sz w:val="24"/>
                <w:szCs w:val="24"/>
                <w:lang w:eastAsia="ru-RU"/>
              </w:rPr>
              <w:t>Электрический разряд в газе. Ионизация газа. Проводимость  газов.</w:t>
            </w:r>
            <w:r>
              <w:rPr>
                <w:sz w:val="24"/>
                <w:szCs w:val="24"/>
                <w:lang w:eastAsia="ru-RU"/>
              </w:rPr>
              <w:t xml:space="preserve"> </w:t>
            </w:r>
            <w:r w:rsidRPr="002A7817">
              <w:rPr>
                <w:sz w:val="24"/>
                <w:szCs w:val="24"/>
                <w:lang w:eastAsia="ru-RU"/>
              </w:rPr>
              <w:t>Несамостоятельный разряд. Виды самостоятельного электрического разряда.</w:t>
            </w:r>
          </w:p>
        </w:tc>
        <w:tc>
          <w:tcPr>
            <w:tcW w:w="7230" w:type="dxa"/>
            <w:gridSpan w:val="2"/>
            <w:vMerge/>
            <w:shd w:val="clear" w:color="auto" w:fill="auto"/>
            <w:tcMar>
              <w:top w:w="72" w:type="dxa"/>
              <w:left w:w="136" w:type="dxa"/>
              <w:bottom w:w="72" w:type="dxa"/>
              <w:right w:w="136" w:type="dxa"/>
            </w:tcMar>
          </w:tcPr>
          <w:p w:rsidR="00E24552" w:rsidRPr="00D824FC" w:rsidRDefault="00E24552" w:rsidP="003D1A50">
            <w:pPr>
              <w:rPr>
                <w:rFonts w:eastAsia="Calibri"/>
                <w:lang w:eastAsia="en-US"/>
              </w:rPr>
            </w:pPr>
          </w:p>
        </w:tc>
        <w:tc>
          <w:tcPr>
            <w:tcW w:w="4528" w:type="dxa"/>
          </w:tcPr>
          <w:p w:rsidR="00E24552" w:rsidRPr="00D824FC" w:rsidRDefault="00E24552" w:rsidP="003D1A50">
            <w:pPr>
              <w:rPr>
                <w:rFonts w:eastAsia="Calibri"/>
                <w:lang w:eastAsia="en-US"/>
              </w:rPr>
            </w:pPr>
          </w:p>
        </w:tc>
      </w:tr>
      <w:tr w:rsidR="00E24552" w:rsidRPr="00D824FC" w:rsidTr="00F3053C">
        <w:trPr>
          <w:trHeight w:val="20"/>
        </w:trPr>
        <w:tc>
          <w:tcPr>
            <w:tcW w:w="710" w:type="dxa"/>
            <w:shd w:val="clear" w:color="auto" w:fill="auto"/>
            <w:tcMar>
              <w:top w:w="72" w:type="dxa"/>
              <w:left w:w="136" w:type="dxa"/>
              <w:bottom w:w="72" w:type="dxa"/>
              <w:right w:w="136" w:type="dxa"/>
            </w:tcMar>
          </w:tcPr>
          <w:p w:rsidR="00E24552" w:rsidRPr="00D824FC" w:rsidRDefault="00E24552" w:rsidP="003D1A50">
            <w:pPr>
              <w:rPr>
                <w:rFonts w:eastAsia="Calibri"/>
                <w:lang w:eastAsia="en-US"/>
              </w:rPr>
            </w:pPr>
            <w:r>
              <w:rPr>
                <w:rFonts w:eastAsia="Calibri"/>
                <w:lang w:eastAsia="en-US"/>
              </w:rPr>
              <w:t>34</w:t>
            </w:r>
          </w:p>
        </w:tc>
        <w:tc>
          <w:tcPr>
            <w:tcW w:w="2693" w:type="dxa"/>
            <w:shd w:val="clear" w:color="auto" w:fill="auto"/>
            <w:tcMar>
              <w:top w:w="72" w:type="dxa"/>
              <w:left w:w="136" w:type="dxa"/>
              <w:bottom w:w="72" w:type="dxa"/>
              <w:right w:w="136" w:type="dxa"/>
            </w:tcMar>
          </w:tcPr>
          <w:p w:rsidR="00E24552" w:rsidRPr="00F81CDE" w:rsidRDefault="00E24552" w:rsidP="003D1A50">
            <w:r>
              <w:t>Электрический ток в жидкостях.</w:t>
            </w:r>
          </w:p>
        </w:tc>
        <w:tc>
          <w:tcPr>
            <w:tcW w:w="1141" w:type="dxa"/>
            <w:shd w:val="clear" w:color="auto" w:fill="auto"/>
            <w:tcMar>
              <w:top w:w="72" w:type="dxa"/>
              <w:left w:w="136" w:type="dxa"/>
              <w:bottom w:w="72" w:type="dxa"/>
              <w:right w:w="136" w:type="dxa"/>
            </w:tcMar>
          </w:tcPr>
          <w:p w:rsidR="00E24552" w:rsidRPr="00D824FC" w:rsidRDefault="00E24552" w:rsidP="003D1A50">
            <w:pPr>
              <w:rPr>
                <w:rFonts w:eastAsia="Calibri"/>
                <w:lang w:eastAsia="en-US"/>
              </w:rPr>
            </w:pPr>
            <w:r>
              <w:rPr>
                <w:rFonts w:eastAsia="Calibri"/>
                <w:lang w:eastAsia="en-US"/>
              </w:rPr>
              <w:t>1</w:t>
            </w:r>
          </w:p>
        </w:tc>
        <w:tc>
          <w:tcPr>
            <w:tcW w:w="3253" w:type="dxa"/>
            <w:shd w:val="clear" w:color="auto" w:fill="auto"/>
            <w:tcMar>
              <w:top w:w="72" w:type="dxa"/>
              <w:left w:w="136" w:type="dxa"/>
              <w:bottom w:w="72" w:type="dxa"/>
              <w:right w:w="136" w:type="dxa"/>
            </w:tcMar>
          </w:tcPr>
          <w:p w:rsidR="00E24552" w:rsidRPr="00D824FC" w:rsidRDefault="00E24552" w:rsidP="003D1A50">
            <w:pPr>
              <w:pStyle w:val="12"/>
              <w:spacing w:line="240" w:lineRule="auto"/>
              <w:ind w:left="0" w:firstLine="0"/>
              <w:jc w:val="both"/>
              <w:rPr>
                <w:sz w:val="24"/>
                <w:szCs w:val="24"/>
                <w:lang w:eastAsia="ru-RU"/>
              </w:rPr>
            </w:pPr>
            <w:r w:rsidRPr="002A7817">
              <w:rPr>
                <w:sz w:val="24"/>
                <w:szCs w:val="24"/>
                <w:lang w:eastAsia="ru-RU"/>
              </w:rPr>
              <w:t>Растворы и расплавы электролитов. Электролиз. Закон Фарадея.</w:t>
            </w:r>
          </w:p>
        </w:tc>
        <w:tc>
          <w:tcPr>
            <w:tcW w:w="7230" w:type="dxa"/>
            <w:gridSpan w:val="2"/>
            <w:vMerge/>
            <w:shd w:val="clear" w:color="auto" w:fill="auto"/>
            <w:tcMar>
              <w:top w:w="72" w:type="dxa"/>
              <w:left w:w="136" w:type="dxa"/>
              <w:bottom w:w="72" w:type="dxa"/>
              <w:right w:w="136" w:type="dxa"/>
            </w:tcMar>
          </w:tcPr>
          <w:p w:rsidR="00E24552" w:rsidRPr="00D824FC" w:rsidRDefault="00E24552" w:rsidP="003D1A50">
            <w:pPr>
              <w:rPr>
                <w:rFonts w:eastAsia="Calibri"/>
                <w:lang w:eastAsia="en-US"/>
              </w:rPr>
            </w:pPr>
          </w:p>
        </w:tc>
        <w:tc>
          <w:tcPr>
            <w:tcW w:w="4528" w:type="dxa"/>
          </w:tcPr>
          <w:p w:rsidR="00E24552" w:rsidRPr="00D824FC" w:rsidRDefault="00E24552" w:rsidP="003D1A50">
            <w:pPr>
              <w:rPr>
                <w:rFonts w:eastAsia="Calibri"/>
                <w:lang w:eastAsia="en-US"/>
              </w:rPr>
            </w:pPr>
          </w:p>
        </w:tc>
      </w:tr>
    </w:tbl>
    <w:p w:rsidR="00E24552" w:rsidRDefault="00E24552" w:rsidP="00E24552">
      <w:pPr>
        <w:spacing w:line="271" w:lineRule="auto"/>
        <w:ind w:left="357" w:firstLine="709"/>
        <w:jc w:val="center"/>
        <w:rPr>
          <w:b/>
          <w:sz w:val="28"/>
        </w:rPr>
      </w:pPr>
    </w:p>
    <w:p w:rsidR="00E24552" w:rsidRDefault="00E24552" w:rsidP="00E24552">
      <w:pPr>
        <w:spacing w:line="271" w:lineRule="auto"/>
        <w:ind w:left="357" w:firstLine="709"/>
        <w:jc w:val="right"/>
        <w:rPr>
          <w:rFonts w:eastAsia="Calibri"/>
          <w:sz w:val="28"/>
          <w:szCs w:val="28"/>
          <w:lang w:eastAsia="en-US"/>
        </w:rPr>
      </w:pPr>
    </w:p>
    <w:p w:rsidR="00E24552" w:rsidRDefault="00E24552" w:rsidP="00E24552">
      <w:pPr>
        <w:spacing w:line="271" w:lineRule="auto"/>
        <w:ind w:left="357" w:firstLine="709"/>
        <w:jc w:val="right"/>
        <w:rPr>
          <w:rFonts w:eastAsia="Calibri"/>
          <w:sz w:val="28"/>
          <w:szCs w:val="28"/>
          <w:lang w:eastAsia="en-US"/>
        </w:rPr>
      </w:pPr>
      <w:r>
        <w:rPr>
          <w:rFonts w:eastAsia="Calibri"/>
          <w:sz w:val="28"/>
          <w:szCs w:val="28"/>
          <w:lang w:eastAsia="en-US"/>
        </w:rPr>
        <w:br w:type="page"/>
      </w:r>
      <w:r w:rsidRPr="00514EFA">
        <w:rPr>
          <w:rFonts w:eastAsia="Calibri"/>
          <w:sz w:val="28"/>
          <w:szCs w:val="28"/>
          <w:lang w:eastAsia="en-US"/>
        </w:rPr>
        <w:lastRenderedPageBreak/>
        <w:t xml:space="preserve">Приложение </w:t>
      </w:r>
      <w:r>
        <w:rPr>
          <w:rFonts w:eastAsia="Calibri"/>
          <w:sz w:val="28"/>
          <w:szCs w:val="28"/>
          <w:lang w:eastAsia="en-US"/>
        </w:rPr>
        <w:t>3</w:t>
      </w:r>
    </w:p>
    <w:p w:rsidR="00E24552" w:rsidRPr="001733A3" w:rsidRDefault="00E24552" w:rsidP="00E24552">
      <w:pPr>
        <w:spacing w:line="271" w:lineRule="auto"/>
        <w:ind w:left="357" w:firstLine="709"/>
        <w:jc w:val="center"/>
        <w:rPr>
          <w:b/>
          <w:sz w:val="28"/>
        </w:rPr>
      </w:pPr>
    </w:p>
    <w:p w:rsidR="00E24552" w:rsidRDefault="00E24552" w:rsidP="00E24552">
      <w:pPr>
        <w:spacing w:after="160" w:line="259" w:lineRule="auto"/>
        <w:jc w:val="center"/>
        <w:rPr>
          <w:rFonts w:eastAsia="Calibri"/>
          <w:b/>
          <w:sz w:val="28"/>
          <w:szCs w:val="28"/>
          <w:lang w:eastAsia="en-US"/>
        </w:rPr>
      </w:pPr>
      <w:r w:rsidRPr="00514EFA">
        <w:rPr>
          <w:rFonts w:eastAsia="Calibri"/>
          <w:b/>
          <w:sz w:val="28"/>
          <w:szCs w:val="28"/>
          <w:lang w:eastAsia="en-US"/>
        </w:rPr>
        <w:t>Календарно-тематическое планирование</w:t>
      </w:r>
    </w:p>
    <w:p w:rsidR="00E24552" w:rsidRPr="00514EFA" w:rsidRDefault="00E24552" w:rsidP="00E24552">
      <w:pPr>
        <w:spacing w:after="160" w:line="259" w:lineRule="auto"/>
        <w:jc w:val="center"/>
        <w:rPr>
          <w:rFonts w:eastAsia="Calibri"/>
          <w:b/>
          <w:sz w:val="28"/>
          <w:szCs w:val="28"/>
          <w:lang w:eastAsia="en-US"/>
        </w:rPr>
      </w:pPr>
      <w:r>
        <w:rPr>
          <w:rFonts w:eastAsia="Calibri"/>
          <w:b/>
          <w:sz w:val="28"/>
          <w:szCs w:val="28"/>
          <w:lang w:eastAsia="en-US"/>
        </w:rPr>
        <w:t>10 класс</w:t>
      </w:r>
    </w:p>
    <w:tbl>
      <w:tblPr>
        <w:tblW w:w="15595" w:type="dxa"/>
        <w:tblLayout w:type="fixed"/>
        <w:tblCellMar>
          <w:left w:w="0" w:type="dxa"/>
          <w:right w:w="0" w:type="dxa"/>
        </w:tblCellMar>
        <w:tblLook w:val="0600"/>
      </w:tblPr>
      <w:tblGrid>
        <w:gridCol w:w="711"/>
        <w:gridCol w:w="3686"/>
        <w:gridCol w:w="1134"/>
        <w:gridCol w:w="2268"/>
        <w:gridCol w:w="3827"/>
        <w:gridCol w:w="3969"/>
      </w:tblGrid>
      <w:tr w:rsidR="00E24552" w:rsidRPr="007028D2" w:rsidTr="00F3053C">
        <w:trPr>
          <w:trHeight w:val="877"/>
        </w:trPr>
        <w:tc>
          <w:tcPr>
            <w:tcW w:w="71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E24552" w:rsidRPr="007028D2" w:rsidRDefault="00E24552" w:rsidP="003D1A50">
            <w:pPr>
              <w:spacing w:line="259" w:lineRule="auto"/>
              <w:jc w:val="center"/>
              <w:rPr>
                <w:rFonts w:eastAsia="Calibri"/>
                <w:lang w:eastAsia="en-US"/>
              </w:rPr>
            </w:pPr>
            <w:r w:rsidRPr="007028D2">
              <w:rPr>
                <w:rFonts w:eastAsia="Calibri"/>
                <w:lang w:eastAsia="en-US"/>
              </w:rPr>
              <w:t xml:space="preserve">№ </w:t>
            </w:r>
            <w:proofErr w:type="spellStart"/>
            <w:proofErr w:type="gramStart"/>
            <w:r w:rsidRPr="007028D2">
              <w:rPr>
                <w:rFonts w:eastAsia="Calibri"/>
                <w:lang w:eastAsia="en-US"/>
              </w:rPr>
              <w:t>п</w:t>
            </w:r>
            <w:proofErr w:type="spellEnd"/>
            <w:proofErr w:type="gramEnd"/>
            <w:r w:rsidRPr="007028D2">
              <w:rPr>
                <w:rFonts w:eastAsia="Calibri"/>
                <w:lang w:eastAsia="en-US"/>
              </w:rPr>
              <w:t>/</w:t>
            </w:r>
            <w:proofErr w:type="spellStart"/>
            <w:r w:rsidRPr="007028D2">
              <w:rPr>
                <w:rFonts w:eastAsia="Calibri"/>
                <w:lang w:eastAsia="en-US"/>
              </w:rPr>
              <w:t>п</w:t>
            </w:r>
            <w:proofErr w:type="spellEnd"/>
          </w:p>
        </w:tc>
        <w:tc>
          <w:tcPr>
            <w:tcW w:w="368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E24552" w:rsidRPr="007028D2" w:rsidRDefault="00E24552" w:rsidP="003D1A50">
            <w:pPr>
              <w:spacing w:line="259" w:lineRule="auto"/>
              <w:jc w:val="center"/>
              <w:rPr>
                <w:rFonts w:eastAsia="Calibri"/>
                <w:lang w:eastAsia="en-US"/>
              </w:rPr>
            </w:pPr>
            <w:r w:rsidRPr="007028D2">
              <w:rPr>
                <w:rFonts w:eastAsia="Calibri"/>
                <w:lang w:eastAsia="en-US"/>
              </w:rPr>
              <w:t>Название раздела</w:t>
            </w:r>
          </w:p>
          <w:p w:rsidR="00E24552" w:rsidRPr="007028D2" w:rsidRDefault="00E24552" w:rsidP="003D1A50">
            <w:pPr>
              <w:spacing w:line="259" w:lineRule="auto"/>
              <w:jc w:val="center"/>
              <w:rPr>
                <w:rFonts w:eastAsia="Calibri"/>
                <w:lang w:eastAsia="en-US"/>
              </w:rPr>
            </w:pPr>
            <w:r w:rsidRPr="007028D2">
              <w:rPr>
                <w:rFonts w:eastAsia="Calibri"/>
                <w:lang w:eastAsia="en-US"/>
              </w:rPr>
              <w:t xml:space="preserve">Тема урока </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E24552" w:rsidRPr="007028D2" w:rsidRDefault="00E24552" w:rsidP="003D1A50">
            <w:pPr>
              <w:spacing w:line="259" w:lineRule="auto"/>
              <w:jc w:val="center"/>
              <w:rPr>
                <w:rFonts w:eastAsia="Calibri"/>
                <w:lang w:eastAsia="en-US"/>
              </w:rPr>
            </w:pPr>
            <w:r w:rsidRPr="007028D2">
              <w:rPr>
                <w:rFonts w:eastAsia="Calibri"/>
                <w:lang w:eastAsia="en-US"/>
              </w:rPr>
              <w:t xml:space="preserve">Количество часов </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E24552" w:rsidRPr="007028D2" w:rsidRDefault="00E24552" w:rsidP="003D1A50">
            <w:pPr>
              <w:spacing w:line="259" w:lineRule="auto"/>
              <w:jc w:val="center"/>
              <w:rPr>
                <w:rFonts w:eastAsia="Calibri"/>
                <w:lang w:eastAsia="en-US"/>
              </w:rPr>
            </w:pPr>
            <w:r w:rsidRPr="007028D2">
              <w:rPr>
                <w:rFonts w:eastAsia="Calibri"/>
                <w:lang w:eastAsia="en-US"/>
              </w:rPr>
              <w:t>Тип урока</w:t>
            </w:r>
          </w:p>
        </w:tc>
        <w:tc>
          <w:tcPr>
            <w:tcW w:w="3827" w:type="dxa"/>
            <w:tcBorders>
              <w:top w:val="single" w:sz="8" w:space="0" w:color="000000"/>
              <w:left w:val="single" w:sz="8" w:space="0" w:color="000000"/>
              <w:right w:val="single" w:sz="8" w:space="0" w:color="000000"/>
            </w:tcBorders>
            <w:shd w:val="clear" w:color="auto" w:fill="auto"/>
            <w:tcMar>
              <w:top w:w="72" w:type="dxa"/>
              <w:left w:w="144" w:type="dxa"/>
              <w:bottom w:w="72" w:type="dxa"/>
              <w:right w:w="144" w:type="dxa"/>
            </w:tcMar>
            <w:hideMark/>
          </w:tcPr>
          <w:p w:rsidR="00E24552" w:rsidRPr="007028D2" w:rsidRDefault="00E24552" w:rsidP="003D1A50">
            <w:pPr>
              <w:spacing w:line="259" w:lineRule="auto"/>
              <w:jc w:val="center"/>
              <w:rPr>
                <w:rFonts w:eastAsia="Calibri"/>
                <w:lang w:eastAsia="en-US"/>
              </w:rPr>
            </w:pPr>
            <w:r w:rsidRPr="007028D2">
              <w:rPr>
                <w:rFonts w:eastAsia="Calibri"/>
                <w:lang w:eastAsia="en-US"/>
              </w:rPr>
              <w:t xml:space="preserve">Дата </w:t>
            </w:r>
          </w:p>
          <w:p w:rsidR="00E24552" w:rsidRPr="007028D2" w:rsidRDefault="00E24552" w:rsidP="003D1A50">
            <w:pPr>
              <w:spacing w:line="259" w:lineRule="auto"/>
              <w:jc w:val="center"/>
              <w:rPr>
                <w:rFonts w:eastAsia="Calibri"/>
                <w:lang w:eastAsia="en-US"/>
              </w:rPr>
            </w:pPr>
            <w:r w:rsidRPr="007028D2">
              <w:rPr>
                <w:rFonts w:eastAsia="Calibri"/>
                <w:lang w:eastAsia="en-US"/>
              </w:rPr>
              <w:t>по плану</w:t>
            </w:r>
          </w:p>
        </w:tc>
        <w:tc>
          <w:tcPr>
            <w:tcW w:w="3969" w:type="dxa"/>
            <w:tcBorders>
              <w:top w:val="single" w:sz="8" w:space="0" w:color="000000"/>
              <w:left w:val="single" w:sz="8" w:space="0" w:color="000000"/>
              <w:right w:val="single" w:sz="8" w:space="0" w:color="000000"/>
            </w:tcBorders>
            <w:shd w:val="clear" w:color="auto" w:fill="auto"/>
            <w:tcMar>
              <w:top w:w="72" w:type="dxa"/>
              <w:left w:w="144" w:type="dxa"/>
              <w:bottom w:w="72" w:type="dxa"/>
              <w:right w:w="144" w:type="dxa"/>
            </w:tcMar>
            <w:hideMark/>
          </w:tcPr>
          <w:p w:rsidR="00E24552" w:rsidRPr="007028D2" w:rsidRDefault="00E24552" w:rsidP="003D1A50">
            <w:pPr>
              <w:spacing w:line="259" w:lineRule="auto"/>
              <w:jc w:val="center"/>
              <w:rPr>
                <w:rFonts w:eastAsia="Calibri"/>
                <w:lang w:eastAsia="en-US"/>
              </w:rPr>
            </w:pPr>
            <w:r w:rsidRPr="007028D2">
              <w:rPr>
                <w:rFonts w:eastAsia="Calibri"/>
                <w:lang w:eastAsia="en-US"/>
              </w:rPr>
              <w:t xml:space="preserve">Дата </w:t>
            </w:r>
          </w:p>
          <w:p w:rsidR="00E24552" w:rsidRPr="007028D2" w:rsidRDefault="00E24552" w:rsidP="003D1A50">
            <w:pPr>
              <w:spacing w:line="259" w:lineRule="auto"/>
              <w:jc w:val="center"/>
              <w:rPr>
                <w:rFonts w:eastAsia="Calibri"/>
                <w:lang w:eastAsia="en-US"/>
              </w:rPr>
            </w:pPr>
            <w:r w:rsidRPr="007028D2">
              <w:rPr>
                <w:rFonts w:eastAsia="Calibri"/>
                <w:lang w:eastAsia="en-US"/>
              </w:rPr>
              <w:t>фактическая</w:t>
            </w:r>
          </w:p>
        </w:tc>
      </w:tr>
      <w:tr w:rsidR="00E24552" w:rsidRPr="007028D2" w:rsidTr="00F3053C">
        <w:trPr>
          <w:trHeight w:val="487"/>
        </w:trPr>
        <w:tc>
          <w:tcPr>
            <w:tcW w:w="15595" w:type="dxa"/>
            <w:gridSpan w:val="6"/>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E24552" w:rsidRPr="00A526DE" w:rsidRDefault="00E24552" w:rsidP="003D1A50">
            <w:pPr>
              <w:jc w:val="center"/>
              <w:rPr>
                <w:b/>
              </w:rPr>
            </w:pPr>
            <w:r w:rsidRPr="00BC7578">
              <w:rPr>
                <w:rFonts w:eastAsia="Calibri"/>
                <w:b/>
                <w:lang w:eastAsia="en-US"/>
              </w:rPr>
              <w:t>Раздел 1.</w:t>
            </w:r>
            <w:r w:rsidRPr="001733A3">
              <w:rPr>
                <w:rFonts w:eastAsia="Calibri"/>
                <w:lang w:eastAsia="en-US"/>
              </w:rPr>
              <w:t xml:space="preserve"> </w:t>
            </w:r>
            <w:r>
              <w:rPr>
                <w:b/>
              </w:rPr>
              <w:t>Введение (1 час)</w:t>
            </w:r>
          </w:p>
          <w:p w:rsidR="00E24552" w:rsidRPr="007028D2" w:rsidRDefault="00E24552" w:rsidP="003D1A50">
            <w:pPr>
              <w:spacing w:after="160" w:line="259" w:lineRule="auto"/>
              <w:jc w:val="center"/>
              <w:rPr>
                <w:rFonts w:eastAsia="Calibri"/>
                <w:b/>
                <w:lang w:eastAsia="en-US"/>
              </w:rPr>
            </w:pPr>
          </w:p>
        </w:tc>
      </w:tr>
      <w:tr w:rsidR="00E24552" w:rsidRPr="007028D2" w:rsidTr="00F3053C">
        <w:trPr>
          <w:trHeight w:val="487"/>
        </w:trPr>
        <w:tc>
          <w:tcPr>
            <w:tcW w:w="71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5C5857" w:rsidRDefault="00E24552" w:rsidP="003D1A50">
            <w:pPr>
              <w:spacing w:after="160" w:line="259" w:lineRule="auto"/>
              <w:jc w:val="center"/>
              <w:rPr>
                <w:rFonts w:eastAsia="Calibri"/>
                <w:lang w:eastAsia="en-US"/>
              </w:rPr>
            </w:pPr>
            <w:r>
              <w:rPr>
                <w:rFonts w:eastAsia="Calibri"/>
                <w:lang w:eastAsia="en-US"/>
              </w:rPr>
              <w:t>1.</w:t>
            </w:r>
          </w:p>
        </w:tc>
        <w:tc>
          <w:tcPr>
            <w:tcW w:w="368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AC0330" w:rsidRDefault="00E24552" w:rsidP="003D1A50">
            <w:pPr>
              <w:rPr>
                <w:rFonts w:eastAsia="Calibri"/>
                <w:lang w:eastAsia="en-US"/>
              </w:rPr>
            </w:pPr>
            <w:r w:rsidRPr="00960286">
              <w:rPr>
                <w:rFonts w:eastAsia="Calibri"/>
                <w:lang w:eastAsia="en-US"/>
              </w:rPr>
              <w:t>Что изучает физика. Физические явления. Наблюдения и опыты.</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1733A3" w:rsidRDefault="00E24552" w:rsidP="003D1A50">
            <w:pPr>
              <w:jc w:val="center"/>
              <w:rPr>
                <w:rFonts w:eastAsia="Calibri"/>
                <w:lang w:eastAsia="en-US"/>
              </w:rPr>
            </w:pPr>
            <w:r>
              <w:rPr>
                <w:rFonts w:eastAsia="Calibri"/>
                <w:lang w:eastAsia="en-US"/>
              </w:rPr>
              <w:t>1</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05119C" w:rsidRDefault="00E24552" w:rsidP="003D1A50">
            <w:pPr>
              <w:spacing w:after="160" w:line="259" w:lineRule="auto"/>
              <w:jc w:val="center"/>
              <w:rPr>
                <w:rFonts w:eastAsia="Calibri"/>
                <w:lang w:eastAsia="en-US"/>
              </w:rPr>
            </w:pPr>
            <w:r w:rsidRPr="000569D2">
              <w:rPr>
                <w:rFonts w:eastAsia="Calibri"/>
                <w:lang w:eastAsia="en-US"/>
              </w:rPr>
              <w:t>Комбинированный урок</w:t>
            </w:r>
          </w:p>
        </w:tc>
        <w:tc>
          <w:tcPr>
            <w:tcW w:w="382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7028D2" w:rsidRDefault="003D1A50" w:rsidP="003D1A50">
            <w:pPr>
              <w:spacing w:after="160" w:line="259" w:lineRule="auto"/>
              <w:jc w:val="center"/>
              <w:rPr>
                <w:rFonts w:eastAsia="Calibri"/>
                <w:b/>
                <w:lang w:eastAsia="en-US"/>
              </w:rPr>
            </w:pPr>
            <w:r>
              <w:rPr>
                <w:rFonts w:eastAsia="Calibri"/>
                <w:b/>
                <w:lang w:eastAsia="en-US"/>
              </w:rPr>
              <w:t>7.09</w:t>
            </w:r>
          </w:p>
        </w:tc>
        <w:tc>
          <w:tcPr>
            <w:tcW w:w="396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7028D2" w:rsidRDefault="00E24552" w:rsidP="003D1A50">
            <w:pPr>
              <w:spacing w:after="160" w:line="259" w:lineRule="auto"/>
              <w:jc w:val="center"/>
              <w:rPr>
                <w:rFonts w:eastAsia="Calibri"/>
                <w:b/>
                <w:lang w:eastAsia="en-US"/>
              </w:rPr>
            </w:pPr>
          </w:p>
        </w:tc>
      </w:tr>
      <w:tr w:rsidR="00E24552" w:rsidRPr="007028D2" w:rsidTr="00F3053C">
        <w:trPr>
          <w:trHeight w:val="487"/>
        </w:trPr>
        <w:tc>
          <w:tcPr>
            <w:tcW w:w="15595" w:type="dxa"/>
            <w:gridSpan w:val="6"/>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05119C" w:rsidRDefault="00E24552" w:rsidP="003D1A50">
            <w:pPr>
              <w:spacing w:after="160" w:line="259" w:lineRule="auto"/>
              <w:jc w:val="center"/>
              <w:rPr>
                <w:rFonts w:eastAsia="Calibri"/>
                <w:b/>
                <w:lang w:eastAsia="en-US"/>
              </w:rPr>
            </w:pPr>
            <w:r w:rsidRPr="000569D2">
              <w:rPr>
                <w:rFonts w:eastAsia="Calibri"/>
                <w:b/>
                <w:lang w:eastAsia="en-US"/>
              </w:rPr>
              <w:t>Раздел 2. Механика (10 часов)</w:t>
            </w:r>
          </w:p>
        </w:tc>
      </w:tr>
      <w:tr w:rsidR="00E24552" w:rsidRPr="007028D2" w:rsidTr="00F3053C">
        <w:trPr>
          <w:trHeight w:val="487"/>
        </w:trPr>
        <w:tc>
          <w:tcPr>
            <w:tcW w:w="71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05119C" w:rsidRDefault="00E24552" w:rsidP="003D1A50">
            <w:pPr>
              <w:spacing w:after="160" w:line="259" w:lineRule="auto"/>
              <w:jc w:val="center"/>
              <w:rPr>
                <w:rFonts w:eastAsia="Calibri"/>
                <w:lang w:eastAsia="en-US"/>
              </w:rPr>
            </w:pPr>
            <w:r>
              <w:rPr>
                <w:rFonts w:eastAsia="Calibri"/>
                <w:lang w:eastAsia="en-US"/>
              </w:rPr>
              <w:t>2.</w:t>
            </w:r>
          </w:p>
        </w:tc>
        <w:tc>
          <w:tcPr>
            <w:tcW w:w="368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D824FC" w:rsidRDefault="00E24552" w:rsidP="003D1A50">
            <w:pPr>
              <w:rPr>
                <w:rFonts w:eastAsia="Calibri"/>
                <w:lang w:eastAsia="en-US"/>
              </w:rPr>
            </w:pPr>
            <w:r>
              <w:t>Механическое движение. Виды движений и их характеристики.</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D824FC" w:rsidRDefault="00E24552" w:rsidP="003D1A50">
            <w:pPr>
              <w:rPr>
                <w:rFonts w:eastAsia="Calibri"/>
                <w:lang w:eastAsia="en-US"/>
              </w:rPr>
            </w:pPr>
            <w:r>
              <w:rPr>
                <w:rFonts w:eastAsia="Calibri"/>
                <w:lang w:eastAsia="en-US"/>
              </w:rPr>
              <w:t>1</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05119C" w:rsidRDefault="00E24552" w:rsidP="003D1A50">
            <w:pPr>
              <w:spacing w:after="160" w:line="259" w:lineRule="auto"/>
              <w:jc w:val="center"/>
              <w:rPr>
                <w:rFonts w:eastAsia="Calibri"/>
                <w:lang w:eastAsia="en-US"/>
              </w:rPr>
            </w:pPr>
            <w:r w:rsidRPr="000569D2">
              <w:rPr>
                <w:rFonts w:eastAsia="Calibri"/>
                <w:lang w:eastAsia="en-US"/>
              </w:rPr>
              <w:t>Комбинированный урок</w:t>
            </w:r>
          </w:p>
        </w:tc>
        <w:tc>
          <w:tcPr>
            <w:tcW w:w="382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05119C" w:rsidRDefault="003D1A50" w:rsidP="003D1A50">
            <w:pPr>
              <w:spacing w:after="160" w:line="259" w:lineRule="auto"/>
              <w:jc w:val="center"/>
              <w:rPr>
                <w:rFonts w:eastAsia="Calibri"/>
                <w:lang w:eastAsia="en-US"/>
              </w:rPr>
            </w:pPr>
            <w:r>
              <w:rPr>
                <w:rFonts w:eastAsia="Calibri"/>
                <w:lang w:eastAsia="en-US"/>
              </w:rPr>
              <w:t>14.09</w:t>
            </w:r>
          </w:p>
        </w:tc>
        <w:tc>
          <w:tcPr>
            <w:tcW w:w="396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05119C" w:rsidRDefault="00E24552" w:rsidP="003D1A50">
            <w:pPr>
              <w:spacing w:after="160" w:line="259" w:lineRule="auto"/>
              <w:jc w:val="center"/>
              <w:rPr>
                <w:rFonts w:eastAsia="Calibri"/>
                <w:lang w:eastAsia="en-US"/>
              </w:rPr>
            </w:pPr>
          </w:p>
        </w:tc>
      </w:tr>
      <w:tr w:rsidR="00E24552" w:rsidRPr="007028D2" w:rsidTr="00F3053C">
        <w:trPr>
          <w:trHeight w:val="487"/>
        </w:trPr>
        <w:tc>
          <w:tcPr>
            <w:tcW w:w="71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05119C" w:rsidRDefault="00E24552" w:rsidP="003D1A50">
            <w:pPr>
              <w:spacing w:after="160" w:line="259" w:lineRule="auto"/>
              <w:jc w:val="center"/>
              <w:rPr>
                <w:rFonts w:eastAsia="Calibri"/>
                <w:lang w:eastAsia="en-US"/>
              </w:rPr>
            </w:pPr>
            <w:r>
              <w:rPr>
                <w:rFonts w:eastAsia="Calibri"/>
                <w:lang w:eastAsia="en-US"/>
              </w:rPr>
              <w:t>3.</w:t>
            </w:r>
          </w:p>
        </w:tc>
        <w:tc>
          <w:tcPr>
            <w:tcW w:w="368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D824FC" w:rsidRDefault="00E24552" w:rsidP="003D1A50">
            <w:pPr>
              <w:rPr>
                <w:rFonts w:eastAsia="Calibri"/>
                <w:lang w:eastAsia="en-US"/>
              </w:rPr>
            </w:pPr>
            <w:r>
              <w:t xml:space="preserve">Равномерное движение тел. Скорость. Уравнение равномерного движения. </w:t>
            </w:r>
            <w:r w:rsidRPr="00BD54C1">
              <w:t>Графики прямолинейного движения. Решение задач по теме «Уравнение равномерного движения»</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D824FC" w:rsidRDefault="00E24552" w:rsidP="003D1A50">
            <w:pPr>
              <w:rPr>
                <w:rFonts w:eastAsia="Calibri"/>
                <w:lang w:eastAsia="en-US"/>
              </w:rPr>
            </w:pPr>
            <w:r>
              <w:rPr>
                <w:rFonts w:eastAsia="Calibri"/>
                <w:lang w:eastAsia="en-US"/>
              </w:rPr>
              <w:t>1</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05119C" w:rsidRDefault="00E24552" w:rsidP="003D1A50">
            <w:pPr>
              <w:spacing w:after="160" w:line="259" w:lineRule="auto"/>
              <w:jc w:val="center"/>
              <w:rPr>
                <w:rFonts w:eastAsia="Calibri"/>
                <w:lang w:eastAsia="en-US"/>
              </w:rPr>
            </w:pPr>
            <w:r>
              <w:rPr>
                <w:rFonts w:eastAsia="Calibri"/>
                <w:lang w:eastAsia="en-US"/>
              </w:rPr>
              <w:t>Комбинированный урок</w:t>
            </w:r>
          </w:p>
        </w:tc>
        <w:tc>
          <w:tcPr>
            <w:tcW w:w="382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05119C" w:rsidRDefault="003D1A50" w:rsidP="003D1A50">
            <w:pPr>
              <w:spacing w:after="160" w:line="259" w:lineRule="auto"/>
              <w:jc w:val="center"/>
              <w:rPr>
                <w:rFonts w:eastAsia="Calibri"/>
                <w:lang w:eastAsia="en-US"/>
              </w:rPr>
            </w:pPr>
            <w:r>
              <w:rPr>
                <w:rFonts w:eastAsia="Calibri"/>
                <w:lang w:eastAsia="en-US"/>
              </w:rPr>
              <w:t>21.09</w:t>
            </w:r>
          </w:p>
        </w:tc>
        <w:tc>
          <w:tcPr>
            <w:tcW w:w="396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05119C" w:rsidRDefault="00E24552" w:rsidP="003D1A50">
            <w:pPr>
              <w:spacing w:after="160" w:line="259" w:lineRule="auto"/>
              <w:jc w:val="center"/>
              <w:rPr>
                <w:rFonts w:eastAsia="Calibri"/>
                <w:lang w:eastAsia="en-US"/>
              </w:rPr>
            </w:pPr>
          </w:p>
        </w:tc>
      </w:tr>
      <w:tr w:rsidR="00E24552" w:rsidRPr="007028D2" w:rsidTr="00F3053C">
        <w:trPr>
          <w:trHeight w:val="487"/>
        </w:trPr>
        <w:tc>
          <w:tcPr>
            <w:tcW w:w="71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05119C" w:rsidRDefault="00E24552" w:rsidP="003D1A50">
            <w:pPr>
              <w:spacing w:after="160" w:line="259" w:lineRule="auto"/>
              <w:jc w:val="center"/>
              <w:rPr>
                <w:rFonts w:eastAsia="Calibri"/>
                <w:lang w:eastAsia="en-US"/>
              </w:rPr>
            </w:pPr>
            <w:r>
              <w:rPr>
                <w:rFonts w:eastAsia="Calibri"/>
                <w:lang w:eastAsia="en-US"/>
              </w:rPr>
              <w:t>4.</w:t>
            </w:r>
          </w:p>
        </w:tc>
        <w:tc>
          <w:tcPr>
            <w:tcW w:w="368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F81CDE" w:rsidRDefault="00E24552" w:rsidP="003D1A50">
            <w:r>
              <w:t xml:space="preserve">Скорость при неравномерном движении </w:t>
            </w:r>
            <w:r w:rsidRPr="00BD54C1">
              <w:t>Прямолинейное равноускоренное движение.</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D824FC" w:rsidRDefault="00E24552" w:rsidP="003D1A50">
            <w:pPr>
              <w:rPr>
                <w:rFonts w:eastAsia="Calibri"/>
                <w:lang w:eastAsia="en-US"/>
              </w:rPr>
            </w:pPr>
            <w:r>
              <w:rPr>
                <w:rFonts w:eastAsia="Calibri"/>
                <w:lang w:eastAsia="en-US"/>
              </w:rPr>
              <w:t>1</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05119C" w:rsidRDefault="00E24552" w:rsidP="003D1A50">
            <w:pPr>
              <w:spacing w:after="160" w:line="259" w:lineRule="auto"/>
              <w:jc w:val="center"/>
              <w:rPr>
                <w:rFonts w:eastAsia="Calibri"/>
                <w:lang w:eastAsia="en-US"/>
              </w:rPr>
            </w:pPr>
            <w:r w:rsidRPr="0005119C">
              <w:rPr>
                <w:rFonts w:eastAsia="Calibri"/>
                <w:lang w:eastAsia="en-US"/>
              </w:rPr>
              <w:t>Комбинированный урок</w:t>
            </w:r>
          </w:p>
        </w:tc>
        <w:tc>
          <w:tcPr>
            <w:tcW w:w="382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05119C" w:rsidRDefault="003D1A50" w:rsidP="003D1A50">
            <w:pPr>
              <w:spacing w:after="160" w:line="259" w:lineRule="auto"/>
              <w:jc w:val="center"/>
              <w:rPr>
                <w:rFonts w:eastAsia="Calibri"/>
                <w:lang w:eastAsia="en-US"/>
              </w:rPr>
            </w:pPr>
            <w:r>
              <w:rPr>
                <w:rFonts w:eastAsia="Calibri"/>
                <w:lang w:eastAsia="en-US"/>
              </w:rPr>
              <w:t>28.09</w:t>
            </w:r>
          </w:p>
        </w:tc>
        <w:tc>
          <w:tcPr>
            <w:tcW w:w="396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05119C" w:rsidRDefault="00E24552" w:rsidP="003D1A50">
            <w:pPr>
              <w:spacing w:after="160" w:line="259" w:lineRule="auto"/>
              <w:jc w:val="center"/>
              <w:rPr>
                <w:rFonts w:eastAsia="Calibri"/>
                <w:lang w:eastAsia="en-US"/>
              </w:rPr>
            </w:pPr>
          </w:p>
        </w:tc>
      </w:tr>
      <w:tr w:rsidR="00E24552" w:rsidRPr="007028D2" w:rsidTr="00F3053C">
        <w:trPr>
          <w:trHeight w:val="487"/>
        </w:trPr>
        <w:tc>
          <w:tcPr>
            <w:tcW w:w="71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05119C" w:rsidRDefault="00E24552" w:rsidP="003D1A50">
            <w:pPr>
              <w:spacing w:after="160" w:line="259" w:lineRule="auto"/>
              <w:jc w:val="center"/>
              <w:rPr>
                <w:rFonts w:eastAsia="Calibri"/>
                <w:lang w:eastAsia="en-US"/>
              </w:rPr>
            </w:pPr>
            <w:r>
              <w:rPr>
                <w:rFonts w:eastAsia="Calibri"/>
                <w:lang w:eastAsia="en-US"/>
              </w:rPr>
              <w:t>5.</w:t>
            </w:r>
          </w:p>
        </w:tc>
        <w:tc>
          <w:tcPr>
            <w:tcW w:w="368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F81CDE" w:rsidRDefault="00E24552" w:rsidP="003D1A50">
            <w:r>
              <w:t>Решение задач по теме «Прямолинейное движение»</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D824FC" w:rsidRDefault="00E24552" w:rsidP="003D1A50">
            <w:pPr>
              <w:rPr>
                <w:rFonts w:eastAsia="Calibri"/>
                <w:lang w:eastAsia="en-US"/>
              </w:rPr>
            </w:pPr>
            <w:r>
              <w:rPr>
                <w:rFonts w:eastAsia="Calibri"/>
                <w:lang w:eastAsia="en-US"/>
              </w:rPr>
              <w:t>1</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05119C" w:rsidRDefault="00E24552" w:rsidP="003D1A50">
            <w:pPr>
              <w:spacing w:after="160" w:line="259" w:lineRule="auto"/>
              <w:jc w:val="center"/>
              <w:rPr>
                <w:rFonts w:eastAsia="Calibri"/>
                <w:lang w:eastAsia="en-US"/>
              </w:rPr>
            </w:pPr>
            <w:r w:rsidRPr="0005119C">
              <w:rPr>
                <w:rFonts w:eastAsia="Calibri"/>
                <w:lang w:eastAsia="en-US"/>
              </w:rPr>
              <w:t>Комбинированный урок</w:t>
            </w:r>
          </w:p>
        </w:tc>
        <w:tc>
          <w:tcPr>
            <w:tcW w:w="382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05119C" w:rsidRDefault="00E24552" w:rsidP="003D1A50">
            <w:pPr>
              <w:spacing w:after="160" w:line="259" w:lineRule="auto"/>
              <w:jc w:val="center"/>
              <w:rPr>
                <w:rFonts w:eastAsia="Calibri"/>
                <w:lang w:eastAsia="en-US"/>
              </w:rPr>
            </w:pPr>
          </w:p>
        </w:tc>
        <w:tc>
          <w:tcPr>
            <w:tcW w:w="396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05119C" w:rsidRDefault="00E24552" w:rsidP="003D1A50">
            <w:pPr>
              <w:spacing w:after="160" w:line="259" w:lineRule="auto"/>
              <w:jc w:val="center"/>
              <w:rPr>
                <w:rFonts w:eastAsia="Calibri"/>
                <w:lang w:eastAsia="en-US"/>
              </w:rPr>
            </w:pPr>
          </w:p>
        </w:tc>
      </w:tr>
      <w:tr w:rsidR="00E24552" w:rsidRPr="007028D2" w:rsidTr="00F3053C">
        <w:trPr>
          <w:trHeight w:val="487"/>
        </w:trPr>
        <w:tc>
          <w:tcPr>
            <w:tcW w:w="71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05119C" w:rsidRDefault="00E24552" w:rsidP="003D1A50">
            <w:pPr>
              <w:spacing w:after="160" w:line="259" w:lineRule="auto"/>
              <w:jc w:val="center"/>
              <w:rPr>
                <w:rFonts w:eastAsia="Calibri"/>
                <w:lang w:eastAsia="en-US"/>
              </w:rPr>
            </w:pPr>
            <w:r>
              <w:rPr>
                <w:rFonts w:eastAsia="Calibri"/>
                <w:lang w:eastAsia="en-US"/>
              </w:rPr>
              <w:lastRenderedPageBreak/>
              <w:t>6.</w:t>
            </w:r>
          </w:p>
        </w:tc>
        <w:tc>
          <w:tcPr>
            <w:tcW w:w="368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F81CDE" w:rsidRDefault="00E24552" w:rsidP="003D1A50">
            <w:r>
              <w:t>Контрольная работа №1 по теме «Кинематика»</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D824FC" w:rsidRDefault="00E24552" w:rsidP="003D1A50">
            <w:pPr>
              <w:rPr>
                <w:rFonts w:eastAsia="Calibri"/>
                <w:lang w:eastAsia="en-US"/>
              </w:rPr>
            </w:pPr>
            <w:r>
              <w:rPr>
                <w:rFonts w:eastAsia="Calibri"/>
                <w:lang w:eastAsia="en-US"/>
              </w:rPr>
              <w:t>1</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05119C" w:rsidRDefault="00E24552" w:rsidP="003D1A50">
            <w:pPr>
              <w:spacing w:after="160" w:line="259" w:lineRule="auto"/>
              <w:jc w:val="center"/>
              <w:rPr>
                <w:rFonts w:eastAsia="Calibri"/>
                <w:lang w:eastAsia="en-US"/>
              </w:rPr>
            </w:pPr>
            <w:r w:rsidRPr="000569D2">
              <w:rPr>
                <w:rFonts w:eastAsia="Calibri"/>
                <w:lang w:eastAsia="en-US"/>
              </w:rPr>
              <w:t>Урок контроля, учета и оценки знаний, умений и навыков</w:t>
            </w:r>
          </w:p>
        </w:tc>
        <w:tc>
          <w:tcPr>
            <w:tcW w:w="382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05119C" w:rsidRDefault="003D1A50" w:rsidP="003D1A50">
            <w:pPr>
              <w:spacing w:after="160" w:line="259" w:lineRule="auto"/>
              <w:jc w:val="center"/>
              <w:rPr>
                <w:rFonts w:eastAsia="Calibri"/>
                <w:lang w:eastAsia="en-US"/>
              </w:rPr>
            </w:pPr>
            <w:r>
              <w:rPr>
                <w:rFonts w:eastAsia="Calibri"/>
                <w:lang w:eastAsia="en-US"/>
              </w:rPr>
              <w:t>5.09</w:t>
            </w:r>
          </w:p>
        </w:tc>
        <w:tc>
          <w:tcPr>
            <w:tcW w:w="396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05119C" w:rsidRDefault="00E24552" w:rsidP="003D1A50">
            <w:pPr>
              <w:spacing w:after="160" w:line="259" w:lineRule="auto"/>
              <w:jc w:val="center"/>
              <w:rPr>
                <w:rFonts w:eastAsia="Calibri"/>
                <w:lang w:eastAsia="en-US"/>
              </w:rPr>
            </w:pPr>
          </w:p>
        </w:tc>
      </w:tr>
      <w:tr w:rsidR="00E24552" w:rsidRPr="007028D2" w:rsidTr="00F3053C">
        <w:trPr>
          <w:trHeight w:val="487"/>
        </w:trPr>
        <w:tc>
          <w:tcPr>
            <w:tcW w:w="71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05119C" w:rsidRDefault="00E24552" w:rsidP="003D1A50">
            <w:pPr>
              <w:spacing w:after="160" w:line="259" w:lineRule="auto"/>
              <w:jc w:val="center"/>
              <w:rPr>
                <w:rFonts w:eastAsia="Calibri"/>
                <w:lang w:eastAsia="en-US"/>
              </w:rPr>
            </w:pPr>
            <w:r>
              <w:rPr>
                <w:rFonts w:eastAsia="Calibri"/>
                <w:lang w:eastAsia="en-US"/>
              </w:rPr>
              <w:t>7.</w:t>
            </w:r>
          </w:p>
        </w:tc>
        <w:tc>
          <w:tcPr>
            <w:tcW w:w="368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F81CDE" w:rsidRDefault="00E24552" w:rsidP="003D1A50">
            <w:r>
              <w:t>Первый закон Ньютона</w:t>
            </w:r>
            <w:proofErr w:type="gramStart"/>
            <w:r>
              <w:t xml:space="preserve"> </w:t>
            </w:r>
            <w:r w:rsidRPr="00BD54C1">
              <w:t>В</w:t>
            </w:r>
            <w:proofErr w:type="gramEnd"/>
            <w:r w:rsidRPr="00BD54C1">
              <w:t>торой и третий законы Ньютона</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D824FC" w:rsidRDefault="00E24552" w:rsidP="003D1A50">
            <w:pPr>
              <w:rPr>
                <w:rFonts w:eastAsia="Calibri"/>
                <w:lang w:eastAsia="en-US"/>
              </w:rPr>
            </w:pPr>
            <w:r>
              <w:rPr>
                <w:rFonts w:eastAsia="Calibri"/>
                <w:lang w:eastAsia="en-US"/>
              </w:rPr>
              <w:t>1</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05119C" w:rsidRDefault="00E24552" w:rsidP="003D1A50">
            <w:pPr>
              <w:spacing w:after="160" w:line="259" w:lineRule="auto"/>
              <w:jc w:val="center"/>
              <w:rPr>
                <w:rFonts w:eastAsia="Calibri"/>
                <w:lang w:eastAsia="en-US"/>
              </w:rPr>
            </w:pPr>
            <w:r w:rsidRPr="0005119C">
              <w:rPr>
                <w:rFonts w:eastAsia="Calibri"/>
                <w:lang w:eastAsia="en-US"/>
              </w:rPr>
              <w:t>Комбинированный урок</w:t>
            </w:r>
          </w:p>
        </w:tc>
        <w:tc>
          <w:tcPr>
            <w:tcW w:w="382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05119C" w:rsidRDefault="003D1A50" w:rsidP="003D1A50">
            <w:pPr>
              <w:spacing w:after="160" w:line="259" w:lineRule="auto"/>
              <w:jc w:val="center"/>
              <w:rPr>
                <w:rFonts w:eastAsia="Calibri"/>
                <w:lang w:eastAsia="en-US"/>
              </w:rPr>
            </w:pPr>
            <w:r>
              <w:rPr>
                <w:rFonts w:eastAsia="Calibri"/>
                <w:lang w:eastAsia="en-US"/>
              </w:rPr>
              <w:t>12.09</w:t>
            </w:r>
          </w:p>
        </w:tc>
        <w:tc>
          <w:tcPr>
            <w:tcW w:w="396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05119C" w:rsidRDefault="00E24552" w:rsidP="003D1A50">
            <w:pPr>
              <w:spacing w:after="160" w:line="259" w:lineRule="auto"/>
              <w:jc w:val="center"/>
              <w:rPr>
                <w:rFonts w:eastAsia="Calibri"/>
                <w:lang w:eastAsia="en-US"/>
              </w:rPr>
            </w:pPr>
          </w:p>
        </w:tc>
      </w:tr>
      <w:tr w:rsidR="00E24552" w:rsidRPr="007028D2" w:rsidTr="00F3053C">
        <w:trPr>
          <w:trHeight w:val="487"/>
        </w:trPr>
        <w:tc>
          <w:tcPr>
            <w:tcW w:w="71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05119C" w:rsidRDefault="00E24552" w:rsidP="003D1A50">
            <w:pPr>
              <w:spacing w:after="160" w:line="259" w:lineRule="auto"/>
              <w:jc w:val="center"/>
              <w:rPr>
                <w:rFonts w:eastAsia="Calibri"/>
                <w:lang w:eastAsia="en-US"/>
              </w:rPr>
            </w:pPr>
            <w:r>
              <w:rPr>
                <w:rFonts w:eastAsia="Calibri"/>
                <w:lang w:eastAsia="en-US"/>
              </w:rPr>
              <w:t>8.</w:t>
            </w:r>
          </w:p>
        </w:tc>
        <w:tc>
          <w:tcPr>
            <w:tcW w:w="368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F81CDE" w:rsidRDefault="00E24552" w:rsidP="003D1A50">
            <w:r>
              <w:t>Импульс. Импульс тела. Закон сохранения импульса силы.</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D824FC" w:rsidRDefault="00E24552" w:rsidP="003D1A50">
            <w:pPr>
              <w:rPr>
                <w:rFonts w:eastAsia="Calibri"/>
                <w:lang w:eastAsia="en-US"/>
              </w:rPr>
            </w:pPr>
            <w:r>
              <w:rPr>
                <w:rFonts w:eastAsia="Calibri"/>
                <w:lang w:eastAsia="en-US"/>
              </w:rPr>
              <w:t>1</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Default="00E24552" w:rsidP="003D1A50">
            <w:pPr>
              <w:jc w:val="center"/>
            </w:pPr>
            <w:r w:rsidRPr="00F2642B">
              <w:rPr>
                <w:rFonts w:eastAsia="Calibri"/>
                <w:lang w:eastAsia="en-US"/>
              </w:rPr>
              <w:t>Комбинированный урок</w:t>
            </w:r>
          </w:p>
        </w:tc>
        <w:tc>
          <w:tcPr>
            <w:tcW w:w="382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05119C" w:rsidRDefault="003D1A50" w:rsidP="003D1A50">
            <w:pPr>
              <w:spacing w:after="160" w:line="259" w:lineRule="auto"/>
              <w:jc w:val="center"/>
              <w:rPr>
                <w:rFonts w:eastAsia="Calibri"/>
                <w:lang w:eastAsia="en-US"/>
              </w:rPr>
            </w:pPr>
            <w:r>
              <w:rPr>
                <w:rFonts w:eastAsia="Calibri"/>
                <w:lang w:eastAsia="en-US"/>
              </w:rPr>
              <w:t>19.09</w:t>
            </w:r>
          </w:p>
        </w:tc>
        <w:tc>
          <w:tcPr>
            <w:tcW w:w="396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05119C" w:rsidRDefault="00E24552" w:rsidP="003D1A50">
            <w:pPr>
              <w:spacing w:after="160" w:line="259" w:lineRule="auto"/>
              <w:jc w:val="center"/>
              <w:rPr>
                <w:rFonts w:eastAsia="Calibri"/>
                <w:lang w:eastAsia="en-US"/>
              </w:rPr>
            </w:pPr>
          </w:p>
        </w:tc>
      </w:tr>
      <w:tr w:rsidR="00E24552" w:rsidRPr="007028D2" w:rsidTr="00F3053C">
        <w:trPr>
          <w:trHeight w:val="487"/>
        </w:trPr>
        <w:tc>
          <w:tcPr>
            <w:tcW w:w="71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05119C" w:rsidRDefault="00E24552" w:rsidP="003D1A50">
            <w:pPr>
              <w:spacing w:after="160" w:line="259" w:lineRule="auto"/>
              <w:jc w:val="center"/>
              <w:rPr>
                <w:rFonts w:eastAsia="Calibri"/>
                <w:lang w:eastAsia="en-US"/>
              </w:rPr>
            </w:pPr>
            <w:r>
              <w:rPr>
                <w:rFonts w:eastAsia="Calibri"/>
                <w:lang w:eastAsia="en-US"/>
              </w:rPr>
              <w:t>9.</w:t>
            </w:r>
          </w:p>
        </w:tc>
        <w:tc>
          <w:tcPr>
            <w:tcW w:w="368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F81CDE" w:rsidRDefault="00E24552" w:rsidP="003D1A50">
            <w:r>
              <w:t>Работа силы. Механическая энергия тела: потенциальная и кинетическая энергии</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D824FC" w:rsidRDefault="00E24552" w:rsidP="003D1A50">
            <w:pPr>
              <w:rPr>
                <w:rFonts w:eastAsia="Calibri"/>
                <w:lang w:eastAsia="en-US"/>
              </w:rPr>
            </w:pPr>
            <w:r>
              <w:rPr>
                <w:rFonts w:eastAsia="Calibri"/>
                <w:lang w:eastAsia="en-US"/>
              </w:rPr>
              <w:t>1</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Default="00E24552" w:rsidP="003D1A50">
            <w:pPr>
              <w:jc w:val="center"/>
            </w:pPr>
            <w:r w:rsidRPr="00F2642B">
              <w:rPr>
                <w:rFonts w:eastAsia="Calibri"/>
                <w:lang w:eastAsia="en-US"/>
              </w:rPr>
              <w:t>Комбинированный урок</w:t>
            </w:r>
          </w:p>
        </w:tc>
        <w:tc>
          <w:tcPr>
            <w:tcW w:w="382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05119C" w:rsidRDefault="003D1A50" w:rsidP="003D1A50">
            <w:pPr>
              <w:spacing w:after="160" w:line="259" w:lineRule="auto"/>
              <w:jc w:val="center"/>
              <w:rPr>
                <w:rFonts w:eastAsia="Calibri"/>
                <w:lang w:eastAsia="en-US"/>
              </w:rPr>
            </w:pPr>
            <w:r>
              <w:rPr>
                <w:rFonts w:eastAsia="Calibri"/>
                <w:lang w:eastAsia="en-US"/>
              </w:rPr>
              <w:t>26.09</w:t>
            </w:r>
          </w:p>
        </w:tc>
        <w:tc>
          <w:tcPr>
            <w:tcW w:w="396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05119C" w:rsidRDefault="00E24552" w:rsidP="003D1A50">
            <w:pPr>
              <w:spacing w:after="160" w:line="259" w:lineRule="auto"/>
              <w:jc w:val="center"/>
              <w:rPr>
                <w:rFonts w:eastAsia="Calibri"/>
                <w:lang w:eastAsia="en-US"/>
              </w:rPr>
            </w:pPr>
          </w:p>
        </w:tc>
      </w:tr>
      <w:tr w:rsidR="00E24552" w:rsidRPr="007028D2" w:rsidTr="00F3053C">
        <w:trPr>
          <w:trHeight w:val="487"/>
        </w:trPr>
        <w:tc>
          <w:tcPr>
            <w:tcW w:w="71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05119C" w:rsidRDefault="00E24552" w:rsidP="003D1A50">
            <w:pPr>
              <w:spacing w:after="160" w:line="259" w:lineRule="auto"/>
              <w:jc w:val="center"/>
              <w:rPr>
                <w:rFonts w:eastAsia="Calibri"/>
                <w:lang w:eastAsia="en-US"/>
              </w:rPr>
            </w:pPr>
            <w:r>
              <w:rPr>
                <w:rFonts w:eastAsia="Calibri"/>
                <w:lang w:eastAsia="en-US"/>
              </w:rPr>
              <w:t>10.</w:t>
            </w:r>
          </w:p>
        </w:tc>
        <w:tc>
          <w:tcPr>
            <w:tcW w:w="368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F81CDE" w:rsidRDefault="00E24552" w:rsidP="003D1A50">
            <w:r>
              <w:t>Закон сохранения энергии в механике</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D824FC" w:rsidRDefault="00E24552" w:rsidP="003D1A50">
            <w:pPr>
              <w:rPr>
                <w:rFonts w:eastAsia="Calibri"/>
                <w:lang w:eastAsia="en-US"/>
              </w:rPr>
            </w:pPr>
            <w:r>
              <w:rPr>
                <w:rFonts w:eastAsia="Calibri"/>
                <w:lang w:eastAsia="en-US"/>
              </w:rPr>
              <w:t>1</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Default="00E24552" w:rsidP="003D1A50">
            <w:pPr>
              <w:jc w:val="center"/>
            </w:pPr>
            <w:r w:rsidRPr="00F2642B">
              <w:rPr>
                <w:rFonts w:eastAsia="Calibri"/>
                <w:lang w:eastAsia="en-US"/>
              </w:rPr>
              <w:t>Комбинированный урок</w:t>
            </w:r>
          </w:p>
        </w:tc>
        <w:tc>
          <w:tcPr>
            <w:tcW w:w="382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05119C" w:rsidRDefault="003D1A50" w:rsidP="003D1A50">
            <w:pPr>
              <w:spacing w:after="160" w:line="259" w:lineRule="auto"/>
              <w:jc w:val="center"/>
              <w:rPr>
                <w:rFonts w:eastAsia="Calibri"/>
                <w:lang w:eastAsia="en-US"/>
              </w:rPr>
            </w:pPr>
            <w:r>
              <w:rPr>
                <w:rFonts w:eastAsia="Calibri"/>
                <w:lang w:eastAsia="en-US"/>
              </w:rPr>
              <w:t>9.10</w:t>
            </w:r>
          </w:p>
        </w:tc>
        <w:tc>
          <w:tcPr>
            <w:tcW w:w="396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05119C" w:rsidRDefault="00E24552" w:rsidP="003D1A50">
            <w:pPr>
              <w:spacing w:after="160" w:line="259" w:lineRule="auto"/>
              <w:jc w:val="center"/>
              <w:rPr>
                <w:rFonts w:eastAsia="Calibri"/>
                <w:lang w:eastAsia="en-US"/>
              </w:rPr>
            </w:pPr>
          </w:p>
        </w:tc>
      </w:tr>
      <w:tr w:rsidR="00E24552" w:rsidRPr="007028D2" w:rsidTr="00F3053C">
        <w:trPr>
          <w:trHeight w:val="487"/>
        </w:trPr>
        <w:tc>
          <w:tcPr>
            <w:tcW w:w="71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05119C" w:rsidRDefault="00E24552" w:rsidP="003D1A50">
            <w:pPr>
              <w:spacing w:after="160" w:line="259" w:lineRule="auto"/>
              <w:jc w:val="center"/>
              <w:rPr>
                <w:rFonts w:eastAsia="Calibri"/>
                <w:lang w:eastAsia="en-US"/>
              </w:rPr>
            </w:pPr>
            <w:r>
              <w:rPr>
                <w:rFonts w:eastAsia="Calibri"/>
                <w:lang w:eastAsia="en-US"/>
              </w:rPr>
              <w:t>11.</w:t>
            </w:r>
          </w:p>
        </w:tc>
        <w:tc>
          <w:tcPr>
            <w:tcW w:w="368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F81CDE" w:rsidRDefault="00E24552" w:rsidP="003D1A50">
            <w:r>
              <w:t>Контрольная работа  №2 по теме «Законы сохранения в механике»</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D824FC" w:rsidRDefault="00E24552" w:rsidP="003D1A50">
            <w:pPr>
              <w:rPr>
                <w:rFonts w:eastAsia="Calibri"/>
                <w:lang w:eastAsia="en-US"/>
              </w:rPr>
            </w:pPr>
            <w:r>
              <w:rPr>
                <w:rFonts w:eastAsia="Calibri"/>
                <w:lang w:eastAsia="en-US"/>
              </w:rPr>
              <w:t>1</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Default="00E24552" w:rsidP="003D1A50">
            <w:pPr>
              <w:jc w:val="center"/>
            </w:pPr>
            <w:r w:rsidRPr="000569D2">
              <w:rPr>
                <w:rFonts w:eastAsia="Calibri"/>
                <w:lang w:eastAsia="en-US"/>
              </w:rPr>
              <w:t>Урок контроля, учета и оценки знаний, умений и навыков</w:t>
            </w:r>
          </w:p>
        </w:tc>
        <w:tc>
          <w:tcPr>
            <w:tcW w:w="382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05119C" w:rsidRDefault="003D1A50" w:rsidP="003D1A50">
            <w:pPr>
              <w:spacing w:after="160" w:line="259" w:lineRule="auto"/>
              <w:jc w:val="center"/>
              <w:rPr>
                <w:rFonts w:eastAsia="Calibri"/>
                <w:lang w:eastAsia="en-US"/>
              </w:rPr>
            </w:pPr>
            <w:r>
              <w:rPr>
                <w:rFonts w:eastAsia="Calibri"/>
                <w:lang w:eastAsia="en-US"/>
              </w:rPr>
              <w:t>16.10</w:t>
            </w:r>
          </w:p>
        </w:tc>
        <w:tc>
          <w:tcPr>
            <w:tcW w:w="396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05119C" w:rsidRDefault="00E24552" w:rsidP="003D1A50">
            <w:pPr>
              <w:spacing w:after="160" w:line="259" w:lineRule="auto"/>
              <w:jc w:val="center"/>
              <w:rPr>
                <w:rFonts w:eastAsia="Calibri"/>
                <w:lang w:eastAsia="en-US"/>
              </w:rPr>
            </w:pPr>
          </w:p>
        </w:tc>
      </w:tr>
      <w:tr w:rsidR="00E24552" w:rsidRPr="007028D2" w:rsidTr="00F3053C">
        <w:trPr>
          <w:trHeight w:val="487"/>
        </w:trPr>
        <w:tc>
          <w:tcPr>
            <w:tcW w:w="15595" w:type="dxa"/>
            <w:gridSpan w:val="6"/>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BD4403" w:rsidRDefault="00E24552" w:rsidP="003D1A50">
            <w:pPr>
              <w:spacing w:after="160" w:line="259" w:lineRule="auto"/>
              <w:jc w:val="center"/>
              <w:rPr>
                <w:rFonts w:eastAsia="Calibri"/>
                <w:b/>
                <w:lang w:eastAsia="en-US"/>
              </w:rPr>
            </w:pPr>
            <w:r w:rsidRPr="000569D2">
              <w:rPr>
                <w:rFonts w:eastAsia="Calibri"/>
                <w:b/>
                <w:lang w:eastAsia="en-US"/>
              </w:rPr>
              <w:t>Раздел 3. Молекулярная физика (9 часов)</w:t>
            </w:r>
          </w:p>
        </w:tc>
      </w:tr>
      <w:tr w:rsidR="00E24552" w:rsidRPr="007028D2" w:rsidTr="00F3053C">
        <w:trPr>
          <w:trHeight w:val="487"/>
        </w:trPr>
        <w:tc>
          <w:tcPr>
            <w:tcW w:w="71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05119C" w:rsidRDefault="00E24552" w:rsidP="003D1A50">
            <w:pPr>
              <w:spacing w:after="160" w:line="259" w:lineRule="auto"/>
              <w:jc w:val="center"/>
              <w:rPr>
                <w:rFonts w:eastAsia="Calibri"/>
                <w:lang w:eastAsia="en-US"/>
              </w:rPr>
            </w:pPr>
            <w:r>
              <w:rPr>
                <w:rFonts w:eastAsia="Calibri"/>
                <w:lang w:eastAsia="en-US"/>
              </w:rPr>
              <w:t>12.</w:t>
            </w:r>
          </w:p>
        </w:tc>
        <w:tc>
          <w:tcPr>
            <w:tcW w:w="368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F81CDE" w:rsidRDefault="00E24552" w:rsidP="003D1A50">
            <w:r>
              <w:t xml:space="preserve">Строение вещества. Молекула. Основные положения МКТ </w:t>
            </w:r>
            <w:r w:rsidRPr="00BD54C1">
              <w:t>Масса молекул. Количества вещества</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D824FC" w:rsidRDefault="00E24552" w:rsidP="003D1A50">
            <w:pPr>
              <w:rPr>
                <w:rFonts w:eastAsia="Calibri"/>
                <w:lang w:eastAsia="en-US"/>
              </w:rPr>
            </w:pPr>
            <w:r>
              <w:rPr>
                <w:rFonts w:eastAsia="Calibri"/>
                <w:lang w:eastAsia="en-US"/>
              </w:rPr>
              <w:t>1</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Default="00E24552" w:rsidP="003D1A50">
            <w:pPr>
              <w:jc w:val="center"/>
            </w:pPr>
            <w:r w:rsidRPr="00275DCC">
              <w:rPr>
                <w:rFonts w:eastAsia="Calibri"/>
                <w:lang w:eastAsia="en-US"/>
              </w:rPr>
              <w:t>Комбинированный урок</w:t>
            </w:r>
          </w:p>
        </w:tc>
        <w:tc>
          <w:tcPr>
            <w:tcW w:w="382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05119C" w:rsidRDefault="003D1A50" w:rsidP="003D1A50">
            <w:pPr>
              <w:spacing w:after="160" w:line="259" w:lineRule="auto"/>
              <w:jc w:val="center"/>
              <w:rPr>
                <w:rFonts w:eastAsia="Calibri"/>
                <w:lang w:eastAsia="en-US"/>
              </w:rPr>
            </w:pPr>
            <w:r>
              <w:rPr>
                <w:rFonts w:eastAsia="Calibri"/>
                <w:lang w:eastAsia="en-US"/>
              </w:rPr>
              <w:t>23.10</w:t>
            </w:r>
          </w:p>
        </w:tc>
        <w:tc>
          <w:tcPr>
            <w:tcW w:w="396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05119C" w:rsidRDefault="00E24552" w:rsidP="003D1A50">
            <w:pPr>
              <w:spacing w:after="160" w:line="259" w:lineRule="auto"/>
              <w:jc w:val="center"/>
              <w:rPr>
                <w:rFonts w:eastAsia="Calibri"/>
                <w:lang w:eastAsia="en-US"/>
              </w:rPr>
            </w:pPr>
          </w:p>
        </w:tc>
      </w:tr>
      <w:tr w:rsidR="00E24552" w:rsidRPr="007028D2" w:rsidTr="00F3053C">
        <w:trPr>
          <w:trHeight w:val="487"/>
        </w:trPr>
        <w:tc>
          <w:tcPr>
            <w:tcW w:w="71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05119C" w:rsidRDefault="00E24552" w:rsidP="003D1A50">
            <w:pPr>
              <w:spacing w:after="160" w:line="259" w:lineRule="auto"/>
              <w:jc w:val="center"/>
              <w:rPr>
                <w:rFonts w:eastAsia="Calibri"/>
                <w:lang w:eastAsia="en-US"/>
              </w:rPr>
            </w:pPr>
            <w:r>
              <w:rPr>
                <w:rFonts w:eastAsia="Calibri"/>
                <w:lang w:eastAsia="en-US"/>
              </w:rPr>
              <w:t>13.</w:t>
            </w:r>
          </w:p>
        </w:tc>
        <w:tc>
          <w:tcPr>
            <w:tcW w:w="368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F81CDE" w:rsidRDefault="00E24552" w:rsidP="003D1A50">
            <w:r>
              <w:t>Идеальный газ в МКТ. Основное уравнение МКТ</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D824FC" w:rsidRDefault="00E24552" w:rsidP="003D1A50">
            <w:pPr>
              <w:rPr>
                <w:rFonts w:eastAsia="Calibri"/>
                <w:lang w:eastAsia="en-US"/>
              </w:rPr>
            </w:pPr>
            <w:r>
              <w:rPr>
                <w:rFonts w:eastAsia="Calibri"/>
                <w:lang w:eastAsia="en-US"/>
              </w:rPr>
              <w:t>1</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Default="00E24552" w:rsidP="003D1A50">
            <w:pPr>
              <w:jc w:val="center"/>
            </w:pPr>
            <w:r w:rsidRPr="00275DCC">
              <w:rPr>
                <w:rFonts w:eastAsia="Calibri"/>
                <w:lang w:eastAsia="en-US"/>
              </w:rPr>
              <w:t>Комбинированный урок</w:t>
            </w:r>
          </w:p>
        </w:tc>
        <w:tc>
          <w:tcPr>
            <w:tcW w:w="382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05119C" w:rsidRDefault="003D1A50" w:rsidP="003D1A50">
            <w:pPr>
              <w:spacing w:after="160" w:line="259" w:lineRule="auto"/>
              <w:jc w:val="center"/>
              <w:rPr>
                <w:rFonts w:eastAsia="Calibri"/>
                <w:lang w:eastAsia="en-US"/>
              </w:rPr>
            </w:pPr>
            <w:r>
              <w:rPr>
                <w:rFonts w:eastAsia="Calibri"/>
                <w:lang w:eastAsia="en-US"/>
              </w:rPr>
              <w:t>30.10</w:t>
            </w:r>
          </w:p>
        </w:tc>
        <w:tc>
          <w:tcPr>
            <w:tcW w:w="396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05119C" w:rsidRDefault="00E24552" w:rsidP="003D1A50">
            <w:pPr>
              <w:spacing w:after="160" w:line="259" w:lineRule="auto"/>
              <w:jc w:val="center"/>
              <w:rPr>
                <w:rFonts w:eastAsia="Calibri"/>
                <w:lang w:eastAsia="en-US"/>
              </w:rPr>
            </w:pPr>
          </w:p>
        </w:tc>
      </w:tr>
      <w:tr w:rsidR="00E24552" w:rsidRPr="007028D2" w:rsidTr="00F3053C">
        <w:trPr>
          <w:trHeight w:val="487"/>
        </w:trPr>
        <w:tc>
          <w:tcPr>
            <w:tcW w:w="71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05119C" w:rsidRDefault="00E24552" w:rsidP="003D1A50">
            <w:pPr>
              <w:spacing w:after="160" w:line="259" w:lineRule="auto"/>
              <w:jc w:val="center"/>
              <w:rPr>
                <w:rFonts w:eastAsia="Calibri"/>
                <w:lang w:eastAsia="en-US"/>
              </w:rPr>
            </w:pPr>
            <w:r>
              <w:rPr>
                <w:rFonts w:eastAsia="Calibri"/>
                <w:lang w:eastAsia="en-US"/>
              </w:rPr>
              <w:t>14.</w:t>
            </w:r>
          </w:p>
        </w:tc>
        <w:tc>
          <w:tcPr>
            <w:tcW w:w="368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F81CDE" w:rsidRDefault="00E24552" w:rsidP="003D1A50">
            <w:r>
              <w:t>Температура и тепловое равновесие.</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D824FC" w:rsidRDefault="00E24552" w:rsidP="003D1A50">
            <w:pPr>
              <w:rPr>
                <w:rFonts w:eastAsia="Calibri"/>
                <w:lang w:eastAsia="en-US"/>
              </w:rPr>
            </w:pPr>
            <w:r>
              <w:rPr>
                <w:rFonts w:eastAsia="Calibri"/>
                <w:lang w:eastAsia="en-US"/>
              </w:rPr>
              <w:t>1</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Default="00E24552" w:rsidP="003D1A50">
            <w:pPr>
              <w:jc w:val="center"/>
            </w:pPr>
            <w:r w:rsidRPr="00275DCC">
              <w:rPr>
                <w:rFonts w:eastAsia="Calibri"/>
                <w:lang w:eastAsia="en-US"/>
              </w:rPr>
              <w:t>Комбинированный урок</w:t>
            </w:r>
          </w:p>
        </w:tc>
        <w:tc>
          <w:tcPr>
            <w:tcW w:w="382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05119C" w:rsidRDefault="003D1A50" w:rsidP="003D1A50">
            <w:pPr>
              <w:spacing w:after="160" w:line="259" w:lineRule="auto"/>
              <w:jc w:val="center"/>
              <w:rPr>
                <w:rFonts w:eastAsia="Calibri"/>
                <w:lang w:eastAsia="en-US"/>
              </w:rPr>
            </w:pPr>
            <w:r>
              <w:rPr>
                <w:rFonts w:eastAsia="Calibri"/>
                <w:lang w:eastAsia="en-US"/>
              </w:rPr>
              <w:t>7.12</w:t>
            </w:r>
          </w:p>
        </w:tc>
        <w:tc>
          <w:tcPr>
            <w:tcW w:w="396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05119C" w:rsidRDefault="00E24552" w:rsidP="003D1A50">
            <w:pPr>
              <w:spacing w:after="160" w:line="259" w:lineRule="auto"/>
              <w:jc w:val="center"/>
              <w:rPr>
                <w:rFonts w:eastAsia="Calibri"/>
                <w:lang w:eastAsia="en-US"/>
              </w:rPr>
            </w:pPr>
          </w:p>
        </w:tc>
      </w:tr>
      <w:tr w:rsidR="00E24552" w:rsidRPr="007028D2" w:rsidTr="00F3053C">
        <w:trPr>
          <w:trHeight w:val="487"/>
        </w:trPr>
        <w:tc>
          <w:tcPr>
            <w:tcW w:w="71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05119C" w:rsidRDefault="00E24552" w:rsidP="003D1A50">
            <w:pPr>
              <w:spacing w:after="160" w:line="259" w:lineRule="auto"/>
              <w:jc w:val="center"/>
              <w:rPr>
                <w:rFonts w:eastAsia="Calibri"/>
                <w:lang w:eastAsia="en-US"/>
              </w:rPr>
            </w:pPr>
            <w:r>
              <w:rPr>
                <w:rFonts w:eastAsia="Calibri"/>
                <w:lang w:eastAsia="en-US"/>
              </w:rPr>
              <w:t>15.</w:t>
            </w:r>
          </w:p>
        </w:tc>
        <w:tc>
          <w:tcPr>
            <w:tcW w:w="368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F81CDE" w:rsidRDefault="00E24552" w:rsidP="003D1A50">
            <w:r>
              <w:t xml:space="preserve">Основные макропараметры газа. Уравнение состояния идеального газа. </w:t>
            </w:r>
            <w:r w:rsidRPr="0097709A">
              <w:t>Газовые законы</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D824FC" w:rsidRDefault="00E24552" w:rsidP="003D1A50">
            <w:pPr>
              <w:rPr>
                <w:rFonts w:eastAsia="Calibri"/>
                <w:lang w:eastAsia="en-US"/>
              </w:rPr>
            </w:pPr>
            <w:r>
              <w:rPr>
                <w:rFonts w:eastAsia="Calibri"/>
                <w:lang w:eastAsia="en-US"/>
              </w:rPr>
              <w:t>1</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Default="00E24552" w:rsidP="003D1A50">
            <w:pPr>
              <w:jc w:val="center"/>
            </w:pPr>
            <w:r w:rsidRPr="00275DCC">
              <w:rPr>
                <w:rFonts w:eastAsia="Calibri"/>
                <w:lang w:eastAsia="en-US"/>
              </w:rPr>
              <w:t>Комбинированный урок</w:t>
            </w:r>
          </w:p>
        </w:tc>
        <w:tc>
          <w:tcPr>
            <w:tcW w:w="382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05119C" w:rsidRDefault="003D1A50" w:rsidP="003D1A50">
            <w:pPr>
              <w:spacing w:after="160" w:line="259" w:lineRule="auto"/>
              <w:jc w:val="center"/>
              <w:rPr>
                <w:rFonts w:eastAsia="Calibri"/>
                <w:lang w:eastAsia="en-US"/>
              </w:rPr>
            </w:pPr>
            <w:r>
              <w:rPr>
                <w:rFonts w:eastAsia="Calibri"/>
                <w:lang w:eastAsia="en-US"/>
              </w:rPr>
              <w:t>14.12</w:t>
            </w:r>
          </w:p>
        </w:tc>
        <w:tc>
          <w:tcPr>
            <w:tcW w:w="396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05119C" w:rsidRDefault="00E24552" w:rsidP="003D1A50">
            <w:pPr>
              <w:spacing w:after="160" w:line="259" w:lineRule="auto"/>
              <w:jc w:val="center"/>
              <w:rPr>
                <w:rFonts w:eastAsia="Calibri"/>
                <w:lang w:eastAsia="en-US"/>
              </w:rPr>
            </w:pPr>
          </w:p>
        </w:tc>
      </w:tr>
      <w:tr w:rsidR="00E24552" w:rsidRPr="007028D2" w:rsidTr="00F3053C">
        <w:trPr>
          <w:trHeight w:val="487"/>
        </w:trPr>
        <w:tc>
          <w:tcPr>
            <w:tcW w:w="71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05119C" w:rsidRDefault="00E24552" w:rsidP="003D1A50">
            <w:pPr>
              <w:spacing w:after="160" w:line="259" w:lineRule="auto"/>
              <w:jc w:val="center"/>
              <w:rPr>
                <w:rFonts w:eastAsia="Calibri"/>
                <w:lang w:eastAsia="en-US"/>
              </w:rPr>
            </w:pPr>
            <w:r>
              <w:rPr>
                <w:rFonts w:eastAsia="Calibri"/>
                <w:lang w:eastAsia="en-US"/>
              </w:rPr>
              <w:t>16.</w:t>
            </w:r>
          </w:p>
        </w:tc>
        <w:tc>
          <w:tcPr>
            <w:tcW w:w="368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F81CDE" w:rsidRDefault="00E24552" w:rsidP="003D1A50">
            <w:r>
              <w:t xml:space="preserve">Насыщенный пар. Зависимость  насыщенного пара от температуры. </w:t>
            </w:r>
            <w:r>
              <w:lastRenderedPageBreak/>
              <w:t xml:space="preserve">Кипение. </w:t>
            </w:r>
            <w:r w:rsidRPr="00D50B18">
              <w:t>Влажность воздуха</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D824FC" w:rsidRDefault="00E24552" w:rsidP="003D1A50">
            <w:pPr>
              <w:rPr>
                <w:rFonts w:eastAsia="Calibri"/>
                <w:lang w:eastAsia="en-US"/>
              </w:rPr>
            </w:pPr>
            <w:r>
              <w:rPr>
                <w:rFonts w:eastAsia="Calibri"/>
                <w:lang w:eastAsia="en-US"/>
              </w:rPr>
              <w:lastRenderedPageBreak/>
              <w:t>1</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Default="00E24552" w:rsidP="003D1A50">
            <w:pPr>
              <w:jc w:val="center"/>
            </w:pPr>
            <w:r w:rsidRPr="00275DCC">
              <w:rPr>
                <w:rFonts w:eastAsia="Calibri"/>
                <w:lang w:eastAsia="en-US"/>
              </w:rPr>
              <w:t>Комбинированный урок</w:t>
            </w:r>
          </w:p>
        </w:tc>
        <w:tc>
          <w:tcPr>
            <w:tcW w:w="382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05119C" w:rsidRDefault="003D1A50" w:rsidP="003D1A50">
            <w:pPr>
              <w:spacing w:after="160" w:line="259" w:lineRule="auto"/>
              <w:jc w:val="center"/>
              <w:rPr>
                <w:rFonts w:eastAsia="Calibri"/>
                <w:lang w:eastAsia="en-US"/>
              </w:rPr>
            </w:pPr>
            <w:r>
              <w:rPr>
                <w:rFonts w:eastAsia="Calibri"/>
                <w:lang w:eastAsia="en-US"/>
              </w:rPr>
              <w:t>21.12</w:t>
            </w:r>
          </w:p>
        </w:tc>
        <w:tc>
          <w:tcPr>
            <w:tcW w:w="396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05119C" w:rsidRDefault="00E24552" w:rsidP="003D1A50">
            <w:pPr>
              <w:spacing w:after="160" w:line="259" w:lineRule="auto"/>
              <w:jc w:val="center"/>
              <w:rPr>
                <w:rFonts w:eastAsia="Calibri"/>
                <w:lang w:eastAsia="en-US"/>
              </w:rPr>
            </w:pPr>
          </w:p>
        </w:tc>
      </w:tr>
      <w:tr w:rsidR="00E24552" w:rsidRPr="007028D2" w:rsidTr="00F3053C">
        <w:trPr>
          <w:trHeight w:val="487"/>
        </w:trPr>
        <w:tc>
          <w:tcPr>
            <w:tcW w:w="71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05119C" w:rsidRDefault="00E24552" w:rsidP="003D1A50">
            <w:pPr>
              <w:spacing w:after="160" w:line="259" w:lineRule="auto"/>
              <w:jc w:val="center"/>
              <w:rPr>
                <w:rFonts w:eastAsia="Calibri"/>
                <w:lang w:eastAsia="en-US"/>
              </w:rPr>
            </w:pPr>
            <w:r>
              <w:rPr>
                <w:rFonts w:eastAsia="Calibri"/>
                <w:lang w:eastAsia="en-US"/>
              </w:rPr>
              <w:lastRenderedPageBreak/>
              <w:t>17.</w:t>
            </w:r>
          </w:p>
        </w:tc>
        <w:tc>
          <w:tcPr>
            <w:tcW w:w="368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F81CDE" w:rsidRDefault="00E24552" w:rsidP="003D1A50">
            <w:r>
              <w:t xml:space="preserve">Кристаллические и аморфные тела. </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D824FC" w:rsidRDefault="00E24552" w:rsidP="003D1A50">
            <w:pPr>
              <w:rPr>
                <w:rFonts w:eastAsia="Calibri"/>
                <w:lang w:eastAsia="en-US"/>
              </w:rPr>
            </w:pPr>
            <w:r>
              <w:rPr>
                <w:rFonts w:eastAsia="Calibri"/>
                <w:lang w:eastAsia="en-US"/>
              </w:rPr>
              <w:t>1</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Default="00E24552" w:rsidP="003D1A50">
            <w:pPr>
              <w:jc w:val="center"/>
            </w:pPr>
            <w:r w:rsidRPr="00275DCC">
              <w:rPr>
                <w:rFonts w:eastAsia="Calibri"/>
                <w:lang w:eastAsia="en-US"/>
              </w:rPr>
              <w:t>Комбинированный урок</w:t>
            </w:r>
          </w:p>
        </w:tc>
        <w:tc>
          <w:tcPr>
            <w:tcW w:w="382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05119C" w:rsidRDefault="002B4D7C" w:rsidP="003D1A50">
            <w:pPr>
              <w:spacing w:after="160" w:line="259" w:lineRule="auto"/>
              <w:jc w:val="center"/>
              <w:rPr>
                <w:rFonts w:eastAsia="Calibri"/>
                <w:lang w:eastAsia="en-US"/>
              </w:rPr>
            </w:pPr>
            <w:r>
              <w:rPr>
                <w:rFonts w:eastAsia="Calibri"/>
                <w:lang w:eastAsia="en-US"/>
              </w:rPr>
              <w:t>11.01</w:t>
            </w:r>
          </w:p>
        </w:tc>
        <w:tc>
          <w:tcPr>
            <w:tcW w:w="396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05119C" w:rsidRDefault="00E24552" w:rsidP="003D1A50">
            <w:pPr>
              <w:spacing w:after="160" w:line="259" w:lineRule="auto"/>
              <w:jc w:val="center"/>
              <w:rPr>
                <w:rFonts w:eastAsia="Calibri"/>
                <w:lang w:eastAsia="en-US"/>
              </w:rPr>
            </w:pPr>
          </w:p>
        </w:tc>
      </w:tr>
      <w:tr w:rsidR="00E24552" w:rsidRPr="007028D2" w:rsidTr="00F3053C">
        <w:trPr>
          <w:trHeight w:val="487"/>
        </w:trPr>
        <w:tc>
          <w:tcPr>
            <w:tcW w:w="71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05119C" w:rsidRDefault="00E24552" w:rsidP="003D1A50">
            <w:pPr>
              <w:spacing w:after="160" w:line="259" w:lineRule="auto"/>
              <w:jc w:val="center"/>
              <w:rPr>
                <w:rFonts w:eastAsia="Calibri"/>
                <w:lang w:eastAsia="en-US"/>
              </w:rPr>
            </w:pPr>
            <w:r>
              <w:rPr>
                <w:rFonts w:eastAsia="Calibri"/>
                <w:lang w:eastAsia="en-US"/>
              </w:rPr>
              <w:t>18.</w:t>
            </w:r>
          </w:p>
        </w:tc>
        <w:tc>
          <w:tcPr>
            <w:tcW w:w="368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F81CDE" w:rsidRDefault="00E24552" w:rsidP="003D1A50">
            <w:r>
              <w:t xml:space="preserve">Внутренняя энергия и работа в термодинамике </w:t>
            </w:r>
            <w:r w:rsidRPr="00393AB3">
              <w:t>Количество теплоты и удельная теплоемкость.</w:t>
            </w:r>
            <w:r>
              <w:t xml:space="preserve"> </w:t>
            </w:r>
            <w:r w:rsidRPr="00393AB3">
              <w:t>Первый закон термодинамики</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D824FC" w:rsidRDefault="00E24552" w:rsidP="003D1A50">
            <w:pPr>
              <w:rPr>
                <w:rFonts w:eastAsia="Calibri"/>
                <w:lang w:eastAsia="en-US"/>
              </w:rPr>
            </w:pPr>
            <w:r>
              <w:rPr>
                <w:rFonts w:eastAsia="Calibri"/>
                <w:lang w:eastAsia="en-US"/>
              </w:rPr>
              <w:t>1</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Default="00E24552" w:rsidP="003D1A50">
            <w:pPr>
              <w:jc w:val="center"/>
            </w:pPr>
            <w:r w:rsidRPr="00275DCC">
              <w:rPr>
                <w:rFonts w:eastAsia="Calibri"/>
                <w:lang w:eastAsia="en-US"/>
              </w:rPr>
              <w:t>Комбинированный урок</w:t>
            </w:r>
          </w:p>
        </w:tc>
        <w:tc>
          <w:tcPr>
            <w:tcW w:w="382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05119C" w:rsidRDefault="002B4D7C" w:rsidP="003D1A50">
            <w:pPr>
              <w:spacing w:after="160" w:line="259" w:lineRule="auto"/>
              <w:jc w:val="center"/>
              <w:rPr>
                <w:rFonts w:eastAsia="Calibri"/>
                <w:lang w:eastAsia="en-US"/>
              </w:rPr>
            </w:pPr>
            <w:r>
              <w:rPr>
                <w:rFonts w:eastAsia="Calibri"/>
                <w:lang w:eastAsia="en-US"/>
              </w:rPr>
              <w:t>18.01</w:t>
            </w:r>
          </w:p>
        </w:tc>
        <w:tc>
          <w:tcPr>
            <w:tcW w:w="396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05119C" w:rsidRDefault="00E24552" w:rsidP="003D1A50">
            <w:pPr>
              <w:spacing w:after="160" w:line="259" w:lineRule="auto"/>
              <w:jc w:val="center"/>
              <w:rPr>
                <w:rFonts w:eastAsia="Calibri"/>
                <w:lang w:eastAsia="en-US"/>
              </w:rPr>
            </w:pPr>
          </w:p>
        </w:tc>
      </w:tr>
      <w:tr w:rsidR="00E24552" w:rsidRPr="007028D2" w:rsidTr="00F3053C">
        <w:trPr>
          <w:trHeight w:val="487"/>
        </w:trPr>
        <w:tc>
          <w:tcPr>
            <w:tcW w:w="71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05119C" w:rsidRDefault="00E24552" w:rsidP="003D1A50">
            <w:pPr>
              <w:spacing w:after="160" w:line="259" w:lineRule="auto"/>
              <w:jc w:val="center"/>
              <w:rPr>
                <w:rFonts w:eastAsia="Calibri"/>
                <w:lang w:eastAsia="en-US"/>
              </w:rPr>
            </w:pPr>
            <w:r>
              <w:rPr>
                <w:rFonts w:eastAsia="Calibri"/>
                <w:lang w:eastAsia="en-US"/>
              </w:rPr>
              <w:t>19.</w:t>
            </w:r>
          </w:p>
        </w:tc>
        <w:tc>
          <w:tcPr>
            <w:tcW w:w="368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F81CDE" w:rsidRDefault="00E24552" w:rsidP="003D1A50">
            <w:r>
              <w:t>Принцип действия тепловых двигателей. ДВС. Дизель. КПД тепловых двигателей. Решение задач</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D824FC" w:rsidRDefault="00E24552" w:rsidP="003D1A50">
            <w:pPr>
              <w:rPr>
                <w:rFonts w:eastAsia="Calibri"/>
                <w:lang w:eastAsia="en-US"/>
              </w:rPr>
            </w:pPr>
            <w:r>
              <w:rPr>
                <w:rFonts w:eastAsia="Calibri"/>
                <w:lang w:eastAsia="en-US"/>
              </w:rPr>
              <w:t>1</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Default="00E24552" w:rsidP="003D1A50">
            <w:pPr>
              <w:jc w:val="center"/>
            </w:pPr>
            <w:r w:rsidRPr="00275DCC">
              <w:rPr>
                <w:rFonts w:eastAsia="Calibri"/>
                <w:lang w:eastAsia="en-US"/>
              </w:rPr>
              <w:t>Комбинированный урок</w:t>
            </w:r>
          </w:p>
        </w:tc>
        <w:tc>
          <w:tcPr>
            <w:tcW w:w="382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05119C" w:rsidRDefault="002B4D7C" w:rsidP="003D1A50">
            <w:pPr>
              <w:spacing w:after="160" w:line="259" w:lineRule="auto"/>
              <w:jc w:val="center"/>
              <w:rPr>
                <w:rFonts w:eastAsia="Calibri"/>
                <w:lang w:eastAsia="en-US"/>
              </w:rPr>
            </w:pPr>
            <w:r>
              <w:rPr>
                <w:rFonts w:eastAsia="Calibri"/>
                <w:lang w:eastAsia="en-US"/>
              </w:rPr>
              <w:t>25.01</w:t>
            </w:r>
          </w:p>
        </w:tc>
        <w:tc>
          <w:tcPr>
            <w:tcW w:w="396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05119C" w:rsidRDefault="00E24552" w:rsidP="003D1A50">
            <w:pPr>
              <w:spacing w:after="160" w:line="259" w:lineRule="auto"/>
              <w:jc w:val="center"/>
              <w:rPr>
                <w:rFonts w:eastAsia="Calibri"/>
                <w:lang w:eastAsia="en-US"/>
              </w:rPr>
            </w:pPr>
          </w:p>
        </w:tc>
      </w:tr>
      <w:tr w:rsidR="00E24552" w:rsidRPr="007028D2" w:rsidTr="00F3053C">
        <w:trPr>
          <w:trHeight w:val="487"/>
        </w:trPr>
        <w:tc>
          <w:tcPr>
            <w:tcW w:w="71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05119C" w:rsidRDefault="00E24552" w:rsidP="003D1A50">
            <w:pPr>
              <w:spacing w:after="160" w:line="259" w:lineRule="auto"/>
              <w:jc w:val="center"/>
              <w:rPr>
                <w:rFonts w:eastAsia="Calibri"/>
                <w:lang w:eastAsia="en-US"/>
              </w:rPr>
            </w:pPr>
            <w:r>
              <w:rPr>
                <w:rFonts w:eastAsia="Calibri"/>
                <w:lang w:eastAsia="en-US"/>
              </w:rPr>
              <w:t>20.</w:t>
            </w:r>
          </w:p>
        </w:tc>
        <w:tc>
          <w:tcPr>
            <w:tcW w:w="368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F81CDE" w:rsidRDefault="00E24552" w:rsidP="003D1A50">
            <w:r>
              <w:t>Контрольная работа №3 по теме «Основы термодинамики»</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D824FC" w:rsidRDefault="00E24552" w:rsidP="003D1A50">
            <w:pPr>
              <w:rPr>
                <w:rFonts w:eastAsia="Calibri"/>
                <w:lang w:eastAsia="en-US"/>
              </w:rPr>
            </w:pPr>
            <w:r>
              <w:rPr>
                <w:rFonts w:eastAsia="Calibri"/>
                <w:lang w:eastAsia="en-US"/>
              </w:rPr>
              <w:t>1</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05119C" w:rsidRDefault="00E24552" w:rsidP="003D1A50">
            <w:pPr>
              <w:spacing w:after="160" w:line="259" w:lineRule="auto"/>
              <w:jc w:val="center"/>
              <w:rPr>
                <w:rFonts w:eastAsia="Calibri"/>
                <w:lang w:eastAsia="en-US"/>
              </w:rPr>
            </w:pPr>
            <w:r w:rsidRPr="000569D2">
              <w:rPr>
                <w:rFonts w:eastAsia="Calibri"/>
                <w:lang w:eastAsia="en-US"/>
              </w:rPr>
              <w:t>Урок контроля, учета и оценки знаний, умений и навыков</w:t>
            </w:r>
          </w:p>
        </w:tc>
        <w:tc>
          <w:tcPr>
            <w:tcW w:w="382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05119C" w:rsidRDefault="002B4D7C" w:rsidP="003D1A50">
            <w:pPr>
              <w:spacing w:after="160" w:line="259" w:lineRule="auto"/>
              <w:jc w:val="center"/>
              <w:rPr>
                <w:rFonts w:eastAsia="Calibri"/>
                <w:lang w:eastAsia="en-US"/>
              </w:rPr>
            </w:pPr>
            <w:r>
              <w:rPr>
                <w:rFonts w:eastAsia="Calibri"/>
                <w:lang w:eastAsia="en-US"/>
              </w:rPr>
              <w:t>1.02</w:t>
            </w:r>
          </w:p>
        </w:tc>
        <w:tc>
          <w:tcPr>
            <w:tcW w:w="396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05119C" w:rsidRDefault="00E24552" w:rsidP="003D1A50">
            <w:pPr>
              <w:spacing w:after="160" w:line="259" w:lineRule="auto"/>
              <w:jc w:val="center"/>
              <w:rPr>
                <w:rFonts w:eastAsia="Calibri"/>
                <w:lang w:eastAsia="en-US"/>
              </w:rPr>
            </w:pPr>
          </w:p>
        </w:tc>
      </w:tr>
      <w:tr w:rsidR="00E24552" w:rsidRPr="007028D2" w:rsidTr="00F3053C">
        <w:trPr>
          <w:trHeight w:val="487"/>
        </w:trPr>
        <w:tc>
          <w:tcPr>
            <w:tcW w:w="15595" w:type="dxa"/>
            <w:gridSpan w:val="6"/>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8A31D6" w:rsidRDefault="00E24552" w:rsidP="003D1A50">
            <w:pPr>
              <w:spacing w:after="160" w:line="259" w:lineRule="auto"/>
              <w:jc w:val="center"/>
              <w:rPr>
                <w:rFonts w:eastAsia="Calibri"/>
                <w:b/>
                <w:lang w:eastAsia="en-US"/>
              </w:rPr>
            </w:pPr>
            <w:r w:rsidRPr="000569D2">
              <w:rPr>
                <w:rFonts w:eastAsia="Calibri"/>
                <w:b/>
                <w:lang w:eastAsia="en-US"/>
              </w:rPr>
              <w:t>Раздел 4. Электродинамика (14 часов)</w:t>
            </w:r>
          </w:p>
        </w:tc>
      </w:tr>
      <w:tr w:rsidR="00E24552" w:rsidRPr="007028D2" w:rsidTr="00F3053C">
        <w:trPr>
          <w:trHeight w:val="487"/>
        </w:trPr>
        <w:tc>
          <w:tcPr>
            <w:tcW w:w="71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05119C" w:rsidRDefault="00E24552" w:rsidP="003D1A50">
            <w:pPr>
              <w:spacing w:after="160" w:line="259" w:lineRule="auto"/>
              <w:jc w:val="center"/>
              <w:rPr>
                <w:rFonts w:eastAsia="Calibri"/>
                <w:lang w:eastAsia="en-US"/>
              </w:rPr>
            </w:pPr>
            <w:r>
              <w:rPr>
                <w:rFonts w:eastAsia="Calibri"/>
                <w:lang w:eastAsia="en-US"/>
              </w:rPr>
              <w:t>21.</w:t>
            </w:r>
          </w:p>
        </w:tc>
        <w:tc>
          <w:tcPr>
            <w:tcW w:w="368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F81CDE" w:rsidRDefault="00E24552" w:rsidP="003D1A50">
            <w:r>
              <w:t xml:space="preserve">Что такое электродинамика. Строение атома. Электрон. </w:t>
            </w:r>
            <w:r w:rsidRPr="00803E41">
              <w:t>Электризация тел. Два рода зарядов. Закон сохранения электрического заряда. Объяснение процесса электризации тел.</w:t>
            </w:r>
            <w:r>
              <w:t xml:space="preserve"> </w:t>
            </w:r>
            <w:r w:rsidRPr="00393AB3">
              <w:t>Закон Кулона</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D824FC" w:rsidRDefault="00E24552" w:rsidP="003D1A50">
            <w:pPr>
              <w:rPr>
                <w:rFonts w:eastAsia="Calibri"/>
                <w:lang w:eastAsia="en-US"/>
              </w:rPr>
            </w:pPr>
            <w:r>
              <w:rPr>
                <w:rFonts w:eastAsia="Calibri"/>
                <w:lang w:eastAsia="en-US"/>
              </w:rPr>
              <w:t>1</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Default="00E24552" w:rsidP="003D1A50">
            <w:pPr>
              <w:jc w:val="center"/>
            </w:pPr>
            <w:r w:rsidRPr="00275DCC">
              <w:rPr>
                <w:rFonts w:eastAsia="Calibri"/>
                <w:lang w:eastAsia="en-US"/>
              </w:rPr>
              <w:t>Комбинированный урок</w:t>
            </w:r>
          </w:p>
        </w:tc>
        <w:tc>
          <w:tcPr>
            <w:tcW w:w="382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05119C" w:rsidRDefault="002B4D7C" w:rsidP="003D1A50">
            <w:pPr>
              <w:spacing w:after="160" w:line="259" w:lineRule="auto"/>
              <w:jc w:val="center"/>
              <w:rPr>
                <w:rFonts w:eastAsia="Calibri"/>
                <w:lang w:eastAsia="en-US"/>
              </w:rPr>
            </w:pPr>
            <w:r>
              <w:rPr>
                <w:rFonts w:eastAsia="Calibri"/>
                <w:lang w:eastAsia="en-US"/>
              </w:rPr>
              <w:t>8.02</w:t>
            </w:r>
          </w:p>
        </w:tc>
        <w:tc>
          <w:tcPr>
            <w:tcW w:w="396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05119C" w:rsidRDefault="00E24552" w:rsidP="003D1A50">
            <w:pPr>
              <w:spacing w:after="160" w:line="259" w:lineRule="auto"/>
              <w:jc w:val="center"/>
              <w:rPr>
                <w:rFonts w:eastAsia="Calibri"/>
                <w:lang w:eastAsia="en-US"/>
              </w:rPr>
            </w:pPr>
          </w:p>
        </w:tc>
      </w:tr>
      <w:tr w:rsidR="00E24552" w:rsidRPr="007028D2" w:rsidTr="00F3053C">
        <w:trPr>
          <w:trHeight w:val="487"/>
        </w:trPr>
        <w:tc>
          <w:tcPr>
            <w:tcW w:w="71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05119C" w:rsidRDefault="00E24552" w:rsidP="003D1A50">
            <w:pPr>
              <w:spacing w:after="160" w:line="259" w:lineRule="auto"/>
              <w:jc w:val="center"/>
              <w:rPr>
                <w:rFonts w:eastAsia="Calibri"/>
                <w:lang w:eastAsia="en-US"/>
              </w:rPr>
            </w:pPr>
            <w:r>
              <w:rPr>
                <w:rFonts w:eastAsia="Calibri"/>
                <w:lang w:eastAsia="en-US"/>
              </w:rPr>
              <w:t>22.</w:t>
            </w:r>
          </w:p>
        </w:tc>
        <w:tc>
          <w:tcPr>
            <w:tcW w:w="368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F81CDE" w:rsidRDefault="00E24552" w:rsidP="003D1A50">
            <w:r>
              <w:t>Электрическое поле. Напряженность электрического поля. Принцип суперпозиции полей.</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D824FC" w:rsidRDefault="00E24552" w:rsidP="003D1A50">
            <w:pPr>
              <w:rPr>
                <w:rFonts w:eastAsia="Calibri"/>
                <w:lang w:eastAsia="en-US"/>
              </w:rPr>
            </w:pPr>
            <w:r>
              <w:rPr>
                <w:rFonts w:eastAsia="Calibri"/>
                <w:lang w:eastAsia="en-US"/>
              </w:rPr>
              <w:t>1</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Default="00E24552" w:rsidP="003D1A50">
            <w:pPr>
              <w:jc w:val="center"/>
            </w:pPr>
            <w:r w:rsidRPr="00275DCC">
              <w:rPr>
                <w:rFonts w:eastAsia="Calibri"/>
                <w:lang w:eastAsia="en-US"/>
              </w:rPr>
              <w:t>Комбинированный урок</w:t>
            </w:r>
          </w:p>
        </w:tc>
        <w:tc>
          <w:tcPr>
            <w:tcW w:w="382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05119C" w:rsidRDefault="002B4D7C" w:rsidP="003D1A50">
            <w:pPr>
              <w:spacing w:after="160" w:line="259" w:lineRule="auto"/>
              <w:jc w:val="center"/>
              <w:rPr>
                <w:rFonts w:eastAsia="Calibri"/>
                <w:lang w:eastAsia="en-US"/>
              </w:rPr>
            </w:pPr>
            <w:r>
              <w:rPr>
                <w:rFonts w:eastAsia="Calibri"/>
                <w:lang w:eastAsia="en-US"/>
              </w:rPr>
              <w:t>15.02</w:t>
            </w:r>
          </w:p>
        </w:tc>
        <w:tc>
          <w:tcPr>
            <w:tcW w:w="396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05119C" w:rsidRDefault="00E24552" w:rsidP="003D1A50">
            <w:pPr>
              <w:spacing w:after="160" w:line="259" w:lineRule="auto"/>
              <w:jc w:val="center"/>
              <w:rPr>
                <w:rFonts w:eastAsia="Calibri"/>
                <w:lang w:eastAsia="en-US"/>
              </w:rPr>
            </w:pPr>
          </w:p>
        </w:tc>
      </w:tr>
      <w:tr w:rsidR="00E24552" w:rsidRPr="007028D2" w:rsidTr="00F3053C">
        <w:trPr>
          <w:trHeight w:val="487"/>
        </w:trPr>
        <w:tc>
          <w:tcPr>
            <w:tcW w:w="71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05119C" w:rsidRDefault="00E24552" w:rsidP="003D1A50">
            <w:pPr>
              <w:spacing w:after="160" w:line="259" w:lineRule="auto"/>
              <w:jc w:val="center"/>
              <w:rPr>
                <w:rFonts w:eastAsia="Calibri"/>
                <w:lang w:eastAsia="en-US"/>
              </w:rPr>
            </w:pPr>
            <w:r>
              <w:rPr>
                <w:rFonts w:eastAsia="Calibri"/>
                <w:lang w:eastAsia="en-US"/>
              </w:rPr>
              <w:t>23.</w:t>
            </w:r>
          </w:p>
        </w:tc>
        <w:tc>
          <w:tcPr>
            <w:tcW w:w="368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Default="00E24552" w:rsidP="003D1A50">
            <w:r w:rsidRPr="00F43425">
              <w:t>Потенциальная энергия заряженного тела в однородном электростатическом поле.</w:t>
            </w:r>
            <w:r>
              <w:t xml:space="preserve"> </w:t>
            </w:r>
            <w:r w:rsidRPr="00393AB3">
              <w:t>Потенциал электростатического поля и разность потенциалов.</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D824FC" w:rsidRDefault="00E24552" w:rsidP="003D1A50">
            <w:pPr>
              <w:rPr>
                <w:rFonts w:eastAsia="Calibri"/>
                <w:lang w:eastAsia="en-US"/>
              </w:rPr>
            </w:pPr>
            <w:r>
              <w:rPr>
                <w:rFonts w:eastAsia="Calibri"/>
                <w:lang w:eastAsia="en-US"/>
              </w:rPr>
              <w:t>1</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Default="00E24552" w:rsidP="003D1A50">
            <w:pPr>
              <w:jc w:val="center"/>
            </w:pPr>
            <w:r w:rsidRPr="00275DCC">
              <w:rPr>
                <w:rFonts w:eastAsia="Calibri"/>
                <w:lang w:eastAsia="en-US"/>
              </w:rPr>
              <w:t>Комбинированный урок</w:t>
            </w:r>
          </w:p>
        </w:tc>
        <w:tc>
          <w:tcPr>
            <w:tcW w:w="382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05119C" w:rsidRDefault="002B4D7C" w:rsidP="003D1A50">
            <w:pPr>
              <w:spacing w:after="160" w:line="259" w:lineRule="auto"/>
              <w:jc w:val="center"/>
              <w:rPr>
                <w:rFonts w:eastAsia="Calibri"/>
                <w:lang w:eastAsia="en-US"/>
              </w:rPr>
            </w:pPr>
            <w:r>
              <w:rPr>
                <w:rFonts w:eastAsia="Calibri"/>
                <w:lang w:eastAsia="en-US"/>
              </w:rPr>
              <w:t>22.02</w:t>
            </w:r>
          </w:p>
        </w:tc>
        <w:tc>
          <w:tcPr>
            <w:tcW w:w="396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05119C" w:rsidRDefault="00E24552" w:rsidP="003D1A50">
            <w:pPr>
              <w:spacing w:after="160" w:line="259" w:lineRule="auto"/>
              <w:jc w:val="center"/>
              <w:rPr>
                <w:rFonts w:eastAsia="Calibri"/>
                <w:lang w:eastAsia="en-US"/>
              </w:rPr>
            </w:pPr>
          </w:p>
        </w:tc>
      </w:tr>
      <w:tr w:rsidR="00E24552" w:rsidRPr="007028D2" w:rsidTr="00F3053C">
        <w:trPr>
          <w:trHeight w:val="487"/>
        </w:trPr>
        <w:tc>
          <w:tcPr>
            <w:tcW w:w="71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05119C" w:rsidRDefault="00E24552" w:rsidP="003D1A50">
            <w:pPr>
              <w:spacing w:after="160" w:line="259" w:lineRule="auto"/>
              <w:jc w:val="center"/>
              <w:rPr>
                <w:rFonts w:eastAsia="Calibri"/>
                <w:lang w:eastAsia="en-US"/>
              </w:rPr>
            </w:pPr>
            <w:r>
              <w:rPr>
                <w:rFonts w:eastAsia="Calibri"/>
                <w:lang w:eastAsia="en-US"/>
              </w:rPr>
              <w:t>24.</w:t>
            </w:r>
          </w:p>
        </w:tc>
        <w:tc>
          <w:tcPr>
            <w:tcW w:w="368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F81CDE" w:rsidRDefault="00E24552" w:rsidP="003D1A50">
            <w:r>
              <w:t>Конденсаторы. Назначение, устройство и виды конденсаторов.</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D824FC" w:rsidRDefault="00E24552" w:rsidP="003D1A50">
            <w:pPr>
              <w:rPr>
                <w:rFonts w:eastAsia="Calibri"/>
                <w:lang w:eastAsia="en-US"/>
              </w:rPr>
            </w:pPr>
            <w:r>
              <w:rPr>
                <w:rFonts w:eastAsia="Calibri"/>
                <w:lang w:eastAsia="en-US"/>
              </w:rPr>
              <w:t>1</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Default="00E24552" w:rsidP="003D1A50">
            <w:pPr>
              <w:jc w:val="center"/>
            </w:pPr>
            <w:r w:rsidRPr="00275DCC">
              <w:rPr>
                <w:rFonts w:eastAsia="Calibri"/>
                <w:lang w:eastAsia="en-US"/>
              </w:rPr>
              <w:t>Комбинированный урок</w:t>
            </w:r>
          </w:p>
        </w:tc>
        <w:tc>
          <w:tcPr>
            <w:tcW w:w="382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05119C" w:rsidRDefault="002B4D7C" w:rsidP="003D1A50">
            <w:pPr>
              <w:spacing w:after="160" w:line="259" w:lineRule="auto"/>
              <w:jc w:val="center"/>
              <w:rPr>
                <w:rFonts w:eastAsia="Calibri"/>
                <w:lang w:eastAsia="en-US"/>
              </w:rPr>
            </w:pPr>
            <w:r>
              <w:rPr>
                <w:rFonts w:eastAsia="Calibri"/>
                <w:lang w:eastAsia="en-US"/>
              </w:rPr>
              <w:t>1.03</w:t>
            </w:r>
          </w:p>
        </w:tc>
        <w:tc>
          <w:tcPr>
            <w:tcW w:w="396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05119C" w:rsidRDefault="00E24552" w:rsidP="003D1A50">
            <w:pPr>
              <w:spacing w:after="160" w:line="259" w:lineRule="auto"/>
              <w:jc w:val="center"/>
              <w:rPr>
                <w:rFonts w:eastAsia="Calibri"/>
                <w:lang w:eastAsia="en-US"/>
              </w:rPr>
            </w:pPr>
          </w:p>
        </w:tc>
      </w:tr>
      <w:tr w:rsidR="00E24552" w:rsidRPr="007028D2" w:rsidTr="00F3053C">
        <w:trPr>
          <w:trHeight w:val="487"/>
        </w:trPr>
        <w:tc>
          <w:tcPr>
            <w:tcW w:w="71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05119C" w:rsidRDefault="00E24552" w:rsidP="003D1A50">
            <w:pPr>
              <w:spacing w:after="160" w:line="259" w:lineRule="auto"/>
              <w:jc w:val="center"/>
              <w:rPr>
                <w:rFonts w:eastAsia="Calibri"/>
                <w:lang w:eastAsia="en-US"/>
              </w:rPr>
            </w:pPr>
            <w:r>
              <w:rPr>
                <w:rFonts w:eastAsia="Calibri"/>
                <w:lang w:eastAsia="en-US"/>
              </w:rPr>
              <w:lastRenderedPageBreak/>
              <w:t>25.</w:t>
            </w:r>
          </w:p>
        </w:tc>
        <w:tc>
          <w:tcPr>
            <w:tcW w:w="368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F81CDE" w:rsidRDefault="00E24552" w:rsidP="003D1A50">
            <w:r>
              <w:t>Контрольная работа №4 по теме «Основы электростатики»</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D824FC" w:rsidRDefault="00E24552" w:rsidP="003D1A50">
            <w:pPr>
              <w:rPr>
                <w:rFonts w:eastAsia="Calibri"/>
                <w:lang w:eastAsia="en-US"/>
              </w:rPr>
            </w:pPr>
            <w:r>
              <w:rPr>
                <w:rFonts w:eastAsia="Calibri"/>
                <w:lang w:eastAsia="en-US"/>
              </w:rPr>
              <w:t>1</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05119C" w:rsidRDefault="00E24552" w:rsidP="003D1A50">
            <w:pPr>
              <w:spacing w:after="160" w:line="259" w:lineRule="auto"/>
              <w:jc w:val="center"/>
              <w:rPr>
                <w:rFonts w:eastAsia="Calibri"/>
                <w:lang w:eastAsia="en-US"/>
              </w:rPr>
            </w:pPr>
            <w:r w:rsidRPr="000569D2">
              <w:rPr>
                <w:rFonts w:eastAsia="Calibri"/>
                <w:lang w:eastAsia="en-US"/>
              </w:rPr>
              <w:t>Урок контроля, учета и оценки знаний, умений и навыков</w:t>
            </w:r>
          </w:p>
        </w:tc>
        <w:tc>
          <w:tcPr>
            <w:tcW w:w="382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05119C" w:rsidRDefault="002B4D7C" w:rsidP="003D1A50">
            <w:pPr>
              <w:spacing w:after="160" w:line="259" w:lineRule="auto"/>
              <w:jc w:val="center"/>
              <w:rPr>
                <w:rFonts w:eastAsia="Calibri"/>
                <w:lang w:eastAsia="en-US"/>
              </w:rPr>
            </w:pPr>
            <w:r>
              <w:rPr>
                <w:rFonts w:eastAsia="Calibri"/>
                <w:lang w:eastAsia="en-US"/>
              </w:rPr>
              <w:t>8.03</w:t>
            </w:r>
          </w:p>
        </w:tc>
        <w:tc>
          <w:tcPr>
            <w:tcW w:w="396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05119C" w:rsidRDefault="00E24552" w:rsidP="003D1A50">
            <w:pPr>
              <w:spacing w:after="160" w:line="259" w:lineRule="auto"/>
              <w:jc w:val="center"/>
              <w:rPr>
                <w:rFonts w:eastAsia="Calibri"/>
                <w:lang w:eastAsia="en-US"/>
              </w:rPr>
            </w:pPr>
          </w:p>
        </w:tc>
      </w:tr>
      <w:tr w:rsidR="00E24552" w:rsidRPr="007028D2" w:rsidTr="00F3053C">
        <w:trPr>
          <w:trHeight w:val="487"/>
        </w:trPr>
        <w:tc>
          <w:tcPr>
            <w:tcW w:w="71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05119C" w:rsidRDefault="00E24552" w:rsidP="003D1A50">
            <w:pPr>
              <w:spacing w:after="160" w:line="259" w:lineRule="auto"/>
              <w:jc w:val="center"/>
              <w:rPr>
                <w:rFonts w:eastAsia="Calibri"/>
                <w:lang w:eastAsia="en-US"/>
              </w:rPr>
            </w:pPr>
            <w:r>
              <w:rPr>
                <w:rFonts w:eastAsia="Calibri"/>
                <w:lang w:eastAsia="en-US"/>
              </w:rPr>
              <w:t>26.</w:t>
            </w:r>
          </w:p>
        </w:tc>
        <w:tc>
          <w:tcPr>
            <w:tcW w:w="368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F81CDE" w:rsidRDefault="00E24552" w:rsidP="003D1A50">
            <w:r>
              <w:t xml:space="preserve">Электрический ток. Сила тока. Условия существования тока. </w:t>
            </w:r>
            <w:r w:rsidRPr="00393AB3">
              <w:t>Закон Ома для участка цепи.</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Default="00E24552" w:rsidP="003D1A50">
            <w:pPr>
              <w:rPr>
                <w:rFonts w:eastAsia="Calibri"/>
                <w:lang w:eastAsia="en-US"/>
              </w:rPr>
            </w:pPr>
            <w:r>
              <w:rPr>
                <w:rFonts w:eastAsia="Calibri"/>
                <w:lang w:eastAsia="en-US"/>
              </w:rPr>
              <w:t>1</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Default="00E24552" w:rsidP="003D1A50">
            <w:pPr>
              <w:jc w:val="center"/>
            </w:pPr>
            <w:r w:rsidRPr="00275DCC">
              <w:rPr>
                <w:rFonts w:eastAsia="Calibri"/>
                <w:lang w:eastAsia="en-US"/>
              </w:rPr>
              <w:t>Комбинированный урок</w:t>
            </w:r>
          </w:p>
        </w:tc>
        <w:tc>
          <w:tcPr>
            <w:tcW w:w="382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05119C" w:rsidRDefault="002B4D7C" w:rsidP="003D1A50">
            <w:pPr>
              <w:spacing w:after="160" w:line="259" w:lineRule="auto"/>
              <w:jc w:val="center"/>
              <w:rPr>
                <w:rFonts w:eastAsia="Calibri"/>
                <w:lang w:eastAsia="en-US"/>
              </w:rPr>
            </w:pPr>
            <w:r>
              <w:rPr>
                <w:rFonts w:eastAsia="Calibri"/>
                <w:lang w:eastAsia="en-US"/>
              </w:rPr>
              <w:t>15.03</w:t>
            </w:r>
          </w:p>
        </w:tc>
        <w:tc>
          <w:tcPr>
            <w:tcW w:w="396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05119C" w:rsidRDefault="00E24552" w:rsidP="003D1A50">
            <w:pPr>
              <w:spacing w:after="160" w:line="259" w:lineRule="auto"/>
              <w:jc w:val="center"/>
              <w:rPr>
                <w:rFonts w:eastAsia="Calibri"/>
                <w:lang w:eastAsia="en-US"/>
              </w:rPr>
            </w:pPr>
          </w:p>
        </w:tc>
      </w:tr>
      <w:tr w:rsidR="003D1A50" w:rsidRPr="007028D2" w:rsidTr="00F3053C">
        <w:trPr>
          <w:trHeight w:val="487"/>
        </w:trPr>
        <w:tc>
          <w:tcPr>
            <w:tcW w:w="71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3D1A50" w:rsidRPr="0005119C" w:rsidRDefault="003D1A50" w:rsidP="003D1A50">
            <w:pPr>
              <w:spacing w:after="160" w:line="259" w:lineRule="auto"/>
              <w:jc w:val="center"/>
              <w:rPr>
                <w:rFonts w:eastAsia="Calibri"/>
                <w:lang w:eastAsia="en-US"/>
              </w:rPr>
            </w:pPr>
            <w:r>
              <w:rPr>
                <w:rFonts w:eastAsia="Calibri"/>
                <w:lang w:eastAsia="en-US"/>
              </w:rPr>
              <w:t>27.</w:t>
            </w:r>
          </w:p>
        </w:tc>
        <w:tc>
          <w:tcPr>
            <w:tcW w:w="368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3D1A50" w:rsidRDefault="003D1A50" w:rsidP="003D1A50">
            <w:r>
              <w:t xml:space="preserve">Зависимость сопротивления от геометрических размеров проводника. </w:t>
            </w:r>
            <w:r w:rsidRPr="00393AB3">
              <w:t>Последовательное и параллельное соединение проводников.</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3D1A50" w:rsidRPr="00D824FC" w:rsidRDefault="003D1A50" w:rsidP="003D1A50">
            <w:pPr>
              <w:rPr>
                <w:rFonts w:eastAsia="Calibri"/>
                <w:lang w:eastAsia="en-US"/>
              </w:rPr>
            </w:pPr>
            <w:r>
              <w:rPr>
                <w:rFonts w:eastAsia="Calibri"/>
                <w:lang w:eastAsia="en-US"/>
              </w:rPr>
              <w:t>1</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3D1A50" w:rsidRDefault="003D1A50" w:rsidP="003D1A50">
            <w:pPr>
              <w:jc w:val="center"/>
            </w:pPr>
            <w:r w:rsidRPr="00275DCC">
              <w:rPr>
                <w:rFonts w:eastAsia="Calibri"/>
                <w:lang w:eastAsia="en-US"/>
              </w:rPr>
              <w:t>Комбинированный урок</w:t>
            </w:r>
          </w:p>
        </w:tc>
        <w:tc>
          <w:tcPr>
            <w:tcW w:w="382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3D1A50" w:rsidRPr="0005119C" w:rsidRDefault="002B4D7C" w:rsidP="003D1A50">
            <w:pPr>
              <w:spacing w:after="160" w:line="259" w:lineRule="auto"/>
              <w:jc w:val="center"/>
              <w:rPr>
                <w:rFonts w:eastAsia="Calibri"/>
                <w:lang w:eastAsia="en-US"/>
              </w:rPr>
            </w:pPr>
            <w:r>
              <w:rPr>
                <w:rFonts w:eastAsia="Calibri"/>
                <w:lang w:eastAsia="en-US"/>
              </w:rPr>
              <w:t>22.03</w:t>
            </w:r>
          </w:p>
        </w:tc>
        <w:tc>
          <w:tcPr>
            <w:tcW w:w="396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3D1A50" w:rsidRPr="0005119C" w:rsidRDefault="003D1A50" w:rsidP="003D1A50">
            <w:pPr>
              <w:spacing w:after="160" w:line="259" w:lineRule="auto"/>
              <w:jc w:val="center"/>
              <w:rPr>
                <w:rFonts w:eastAsia="Calibri"/>
                <w:lang w:eastAsia="en-US"/>
              </w:rPr>
            </w:pPr>
          </w:p>
        </w:tc>
      </w:tr>
      <w:tr w:rsidR="003D1A50" w:rsidRPr="007028D2" w:rsidTr="00F3053C">
        <w:trPr>
          <w:trHeight w:val="487"/>
        </w:trPr>
        <w:tc>
          <w:tcPr>
            <w:tcW w:w="71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3D1A50" w:rsidRPr="0005119C" w:rsidRDefault="003D1A50" w:rsidP="003D1A50">
            <w:pPr>
              <w:spacing w:after="160" w:line="259" w:lineRule="auto"/>
              <w:jc w:val="center"/>
              <w:rPr>
                <w:rFonts w:eastAsia="Calibri"/>
                <w:lang w:eastAsia="en-US"/>
              </w:rPr>
            </w:pPr>
            <w:r>
              <w:rPr>
                <w:rFonts w:eastAsia="Calibri"/>
                <w:lang w:eastAsia="en-US"/>
              </w:rPr>
              <w:t>28.</w:t>
            </w:r>
          </w:p>
        </w:tc>
        <w:tc>
          <w:tcPr>
            <w:tcW w:w="368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3D1A50" w:rsidRPr="00F81CDE" w:rsidRDefault="003D1A50" w:rsidP="003D1A50">
            <w:r>
              <w:t>Работа и мощность электрического тока.</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3D1A50" w:rsidRPr="00D824FC" w:rsidRDefault="003D1A50" w:rsidP="003D1A50">
            <w:pPr>
              <w:rPr>
                <w:rFonts w:eastAsia="Calibri"/>
                <w:lang w:eastAsia="en-US"/>
              </w:rPr>
            </w:pPr>
            <w:r>
              <w:rPr>
                <w:rFonts w:eastAsia="Calibri"/>
                <w:lang w:eastAsia="en-US"/>
              </w:rPr>
              <w:t>1</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3D1A50" w:rsidRDefault="003D1A50" w:rsidP="003D1A50">
            <w:pPr>
              <w:jc w:val="center"/>
            </w:pPr>
            <w:r w:rsidRPr="00275DCC">
              <w:rPr>
                <w:rFonts w:eastAsia="Calibri"/>
                <w:lang w:eastAsia="en-US"/>
              </w:rPr>
              <w:t>Комбинированный урок</w:t>
            </w:r>
          </w:p>
        </w:tc>
        <w:tc>
          <w:tcPr>
            <w:tcW w:w="382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3D1A50" w:rsidRPr="0005119C" w:rsidRDefault="002B4D7C" w:rsidP="003D1A50">
            <w:pPr>
              <w:spacing w:after="160" w:line="259" w:lineRule="auto"/>
              <w:jc w:val="center"/>
              <w:rPr>
                <w:rFonts w:eastAsia="Calibri"/>
                <w:lang w:eastAsia="en-US"/>
              </w:rPr>
            </w:pPr>
            <w:r>
              <w:rPr>
                <w:rFonts w:eastAsia="Calibri"/>
                <w:lang w:eastAsia="en-US"/>
              </w:rPr>
              <w:t>5.04</w:t>
            </w:r>
          </w:p>
        </w:tc>
        <w:tc>
          <w:tcPr>
            <w:tcW w:w="396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3D1A50" w:rsidRPr="0005119C" w:rsidRDefault="003D1A50" w:rsidP="003D1A50">
            <w:pPr>
              <w:spacing w:after="160" w:line="259" w:lineRule="auto"/>
              <w:jc w:val="center"/>
              <w:rPr>
                <w:rFonts w:eastAsia="Calibri"/>
                <w:lang w:eastAsia="en-US"/>
              </w:rPr>
            </w:pPr>
          </w:p>
        </w:tc>
      </w:tr>
      <w:tr w:rsidR="003D1A50" w:rsidRPr="007028D2" w:rsidTr="00F3053C">
        <w:trPr>
          <w:trHeight w:val="487"/>
        </w:trPr>
        <w:tc>
          <w:tcPr>
            <w:tcW w:w="71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3D1A50" w:rsidRPr="0005119C" w:rsidRDefault="003D1A50" w:rsidP="003D1A50">
            <w:pPr>
              <w:spacing w:after="160" w:line="259" w:lineRule="auto"/>
              <w:jc w:val="center"/>
              <w:rPr>
                <w:rFonts w:eastAsia="Calibri"/>
                <w:lang w:eastAsia="en-US"/>
              </w:rPr>
            </w:pPr>
            <w:r>
              <w:rPr>
                <w:rFonts w:eastAsia="Calibri"/>
                <w:lang w:eastAsia="en-US"/>
              </w:rPr>
              <w:t>29.</w:t>
            </w:r>
          </w:p>
        </w:tc>
        <w:tc>
          <w:tcPr>
            <w:tcW w:w="368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3D1A50" w:rsidRPr="00F81CDE" w:rsidRDefault="003D1A50" w:rsidP="003D1A50">
            <w:r>
              <w:t>ЭДС. Закон Ома для полной цепи.</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3D1A50" w:rsidRPr="00D824FC" w:rsidRDefault="003D1A50" w:rsidP="003D1A50">
            <w:pPr>
              <w:rPr>
                <w:rFonts w:eastAsia="Calibri"/>
                <w:lang w:eastAsia="en-US"/>
              </w:rPr>
            </w:pPr>
            <w:r>
              <w:rPr>
                <w:rFonts w:eastAsia="Calibri"/>
                <w:lang w:eastAsia="en-US"/>
              </w:rPr>
              <w:t>1</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3D1A50" w:rsidRDefault="003D1A50" w:rsidP="003D1A50">
            <w:pPr>
              <w:jc w:val="center"/>
            </w:pPr>
            <w:r w:rsidRPr="00275DCC">
              <w:rPr>
                <w:rFonts w:eastAsia="Calibri"/>
                <w:lang w:eastAsia="en-US"/>
              </w:rPr>
              <w:t>Комбинированный урок</w:t>
            </w:r>
          </w:p>
        </w:tc>
        <w:tc>
          <w:tcPr>
            <w:tcW w:w="382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3D1A50" w:rsidRPr="0005119C" w:rsidRDefault="002B4D7C" w:rsidP="003D1A50">
            <w:pPr>
              <w:spacing w:after="160" w:line="259" w:lineRule="auto"/>
              <w:jc w:val="center"/>
              <w:rPr>
                <w:rFonts w:eastAsia="Calibri"/>
                <w:lang w:eastAsia="en-US"/>
              </w:rPr>
            </w:pPr>
            <w:r>
              <w:rPr>
                <w:rFonts w:eastAsia="Calibri"/>
                <w:lang w:eastAsia="en-US"/>
              </w:rPr>
              <w:t>12.04</w:t>
            </w:r>
          </w:p>
        </w:tc>
        <w:tc>
          <w:tcPr>
            <w:tcW w:w="396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3D1A50" w:rsidRPr="0005119C" w:rsidRDefault="003D1A50" w:rsidP="003D1A50">
            <w:pPr>
              <w:spacing w:after="160" w:line="259" w:lineRule="auto"/>
              <w:jc w:val="center"/>
              <w:rPr>
                <w:rFonts w:eastAsia="Calibri"/>
                <w:lang w:eastAsia="en-US"/>
              </w:rPr>
            </w:pPr>
          </w:p>
        </w:tc>
      </w:tr>
      <w:tr w:rsidR="003D1A50" w:rsidRPr="007028D2" w:rsidTr="00F3053C">
        <w:trPr>
          <w:trHeight w:val="487"/>
        </w:trPr>
        <w:tc>
          <w:tcPr>
            <w:tcW w:w="71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3D1A50" w:rsidRPr="0005119C" w:rsidRDefault="003D1A50" w:rsidP="003D1A50">
            <w:pPr>
              <w:spacing w:after="160" w:line="259" w:lineRule="auto"/>
              <w:jc w:val="center"/>
              <w:rPr>
                <w:rFonts w:eastAsia="Calibri"/>
                <w:lang w:eastAsia="en-US"/>
              </w:rPr>
            </w:pPr>
            <w:r>
              <w:rPr>
                <w:rFonts w:eastAsia="Calibri"/>
                <w:lang w:eastAsia="en-US"/>
              </w:rPr>
              <w:t>30.</w:t>
            </w:r>
          </w:p>
        </w:tc>
        <w:tc>
          <w:tcPr>
            <w:tcW w:w="368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3D1A50" w:rsidRPr="00F81CDE" w:rsidRDefault="003D1A50" w:rsidP="003D1A50">
            <w:r>
              <w:t>Контрольная работа №5 по теме «Законы постоянного тока»</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3D1A50" w:rsidRPr="00D824FC" w:rsidRDefault="003D1A50" w:rsidP="003D1A50">
            <w:pPr>
              <w:rPr>
                <w:rFonts w:eastAsia="Calibri"/>
                <w:lang w:eastAsia="en-US"/>
              </w:rPr>
            </w:pPr>
            <w:r>
              <w:rPr>
                <w:rFonts w:eastAsia="Calibri"/>
                <w:lang w:eastAsia="en-US"/>
              </w:rPr>
              <w:t>1</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3D1A50" w:rsidRPr="0005119C" w:rsidRDefault="003D1A50" w:rsidP="003D1A50">
            <w:pPr>
              <w:spacing w:after="160" w:line="259" w:lineRule="auto"/>
              <w:jc w:val="center"/>
              <w:rPr>
                <w:rFonts w:eastAsia="Calibri"/>
                <w:lang w:eastAsia="en-US"/>
              </w:rPr>
            </w:pPr>
            <w:r w:rsidRPr="000569D2">
              <w:rPr>
                <w:rFonts w:eastAsia="Calibri"/>
                <w:lang w:eastAsia="en-US"/>
              </w:rPr>
              <w:t>Урок контроля, учета и оценки знаний, умений и навыков</w:t>
            </w:r>
          </w:p>
        </w:tc>
        <w:tc>
          <w:tcPr>
            <w:tcW w:w="382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3D1A50" w:rsidRPr="0005119C" w:rsidRDefault="002B4D7C" w:rsidP="003D1A50">
            <w:pPr>
              <w:spacing w:after="160" w:line="259" w:lineRule="auto"/>
              <w:jc w:val="center"/>
              <w:rPr>
                <w:rFonts w:eastAsia="Calibri"/>
                <w:lang w:eastAsia="en-US"/>
              </w:rPr>
            </w:pPr>
            <w:r>
              <w:rPr>
                <w:rFonts w:eastAsia="Calibri"/>
                <w:lang w:eastAsia="en-US"/>
              </w:rPr>
              <w:t>19.04</w:t>
            </w:r>
          </w:p>
        </w:tc>
        <w:tc>
          <w:tcPr>
            <w:tcW w:w="396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3D1A50" w:rsidRPr="0005119C" w:rsidRDefault="003D1A50" w:rsidP="003D1A50">
            <w:pPr>
              <w:spacing w:after="160" w:line="259" w:lineRule="auto"/>
              <w:jc w:val="center"/>
              <w:rPr>
                <w:rFonts w:eastAsia="Calibri"/>
                <w:lang w:eastAsia="en-US"/>
              </w:rPr>
            </w:pPr>
          </w:p>
        </w:tc>
      </w:tr>
      <w:tr w:rsidR="003D1A50" w:rsidRPr="007028D2" w:rsidTr="00F3053C">
        <w:trPr>
          <w:trHeight w:val="487"/>
        </w:trPr>
        <w:tc>
          <w:tcPr>
            <w:tcW w:w="71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3D1A50" w:rsidRPr="0005119C" w:rsidRDefault="003D1A50" w:rsidP="003D1A50">
            <w:pPr>
              <w:spacing w:after="160" w:line="259" w:lineRule="auto"/>
              <w:jc w:val="center"/>
              <w:rPr>
                <w:rFonts w:eastAsia="Calibri"/>
                <w:lang w:eastAsia="en-US"/>
              </w:rPr>
            </w:pPr>
            <w:r>
              <w:rPr>
                <w:rFonts w:eastAsia="Calibri"/>
                <w:lang w:eastAsia="en-US"/>
              </w:rPr>
              <w:t>31.</w:t>
            </w:r>
          </w:p>
        </w:tc>
        <w:tc>
          <w:tcPr>
            <w:tcW w:w="368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3D1A50" w:rsidRPr="00F81CDE" w:rsidRDefault="003D1A50" w:rsidP="003D1A50">
            <w:r>
              <w:t>Электрическая проводимость различных веществ.</w:t>
            </w:r>
          </w:p>
          <w:p w:rsidR="003D1A50" w:rsidRPr="00F81CDE" w:rsidRDefault="003D1A50" w:rsidP="003D1A50">
            <w:r>
              <w:t>Зависимость сопротивления проводника от температуры. Сверхпроводимость.</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3D1A50" w:rsidRPr="00D824FC" w:rsidRDefault="003D1A50" w:rsidP="003D1A50">
            <w:pPr>
              <w:rPr>
                <w:rFonts w:eastAsia="Calibri"/>
                <w:lang w:eastAsia="en-US"/>
              </w:rPr>
            </w:pPr>
            <w:r>
              <w:rPr>
                <w:rFonts w:eastAsia="Calibri"/>
                <w:lang w:eastAsia="en-US"/>
              </w:rPr>
              <w:t>1</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3D1A50" w:rsidRDefault="003D1A50" w:rsidP="003D1A50">
            <w:pPr>
              <w:jc w:val="center"/>
            </w:pPr>
            <w:r w:rsidRPr="00275DCC">
              <w:rPr>
                <w:rFonts w:eastAsia="Calibri"/>
                <w:lang w:eastAsia="en-US"/>
              </w:rPr>
              <w:t>Комбинированный урок</w:t>
            </w:r>
          </w:p>
        </w:tc>
        <w:tc>
          <w:tcPr>
            <w:tcW w:w="382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3D1A50" w:rsidRPr="0005119C" w:rsidRDefault="002B4D7C" w:rsidP="003D1A50">
            <w:pPr>
              <w:spacing w:after="160" w:line="259" w:lineRule="auto"/>
              <w:jc w:val="center"/>
              <w:rPr>
                <w:rFonts w:eastAsia="Calibri"/>
                <w:lang w:eastAsia="en-US"/>
              </w:rPr>
            </w:pPr>
            <w:r>
              <w:rPr>
                <w:rFonts w:eastAsia="Calibri"/>
                <w:lang w:eastAsia="en-US"/>
              </w:rPr>
              <w:t>26.04</w:t>
            </w:r>
          </w:p>
        </w:tc>
        <w:tc>
          <w:tcPr>
            <w:tcW w:w="396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3D1A50" w:rsidRPr="0005119C" w:rsidRDefault="003D1A50" w:rsidP="003D1A50">
            <w:pPr>
              <w:spacing w:after="160" w:line="259" w:lineRule="auto"/>
              <w:jc w:val="center"/>
              <w:rPr>
                <w:rFonts w:eastAsia="Calibri"/>
                <w:lang w:eastAsia="en-US"/>
              </w:rPr>
            </w:pPr>
          </w:p>
        </w:tc>
      </w:tr>
      <w:tr w:rsidR="003D1A50" w:rsidRPr="007028D2" w:rsidTr="00F3053C">
        <w:trPr>
          <w:trHeight w:val="487"/>
        </w:trPr>
        <w:tc>
          <w:tcPr>
            <w:tcW w:w="71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3D1A50" w:rsidRPr="0005119C" w:rsidRDefault="003D1A50" w:rsidP="003D1A50">
            <w:pPr>
              <w:spacing w:after="160" w:line="259" w:lineRule="auto"/>
              <w:jc w:val="center"/>
              <w:rPr>
                <w:rFonts w:eastAsia="Calibri"/>
                <w:lang w:eastAsia="en-US"/>
              </w:rPr>
            </w:pPr>
            <w:r>
              <w:rPr>
                <w:rFonts w:eastAsia="Calibri"/>
                <w:lang w:eastAsia="en-US"/>
              </w:rPr>
              <w:t>32.</w:t>
            </w:r>
          </w:p>
        </w:tc>
        <w:tc>
          <w:tcPr>
            <w:tcW w:w="368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3D1A50" w:rsidRPr="00F81CDE" w:rsidRDefault="003D1A50" w:rsidP="003D1A50">
            <w:r>
              <w:t>Электрический ток в полупроводниках.</w:t>
            </w:r>
          </w:p>
          <w:p w:rsidR="003D1A50" w:rsidRPr="00F81CDE" w:rsidRDefault="003D1A50" w:rsidP="003D1A50">
            <w:r>
              <w:t>Электрический ток в вакууме. ЭЛТ</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3D1A50" w:rsidRPr="00D824FC" w:rsidRDefault="003D1A50" w:rsidP="003D1A50">
            <w:pPr>
              <w:rPr>
                <w:rFonts w:eastAsia="Calibri"/>
                <w:lang w:eastAsia="en-US"/>
              </w:rPr>
            </w:pPr>
            <w:r>
              <w:rPr>
                <w:rFonts w:eastAsia="Calibri"/>
                <w:lang w:eastAsia="en-US"/>
              </w:rPr>
              <w:t>1</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3D1A50" w:rsidRDefault="003D1A50" w:rsidP="003D1A50">
            <w:pPr>
              <w:jc w:val="center"/>
            </w:pPr>
            <w:r w:rsidRPr="00275DCC">
              <w:rPr>
                <w:rFonts w:eastAsia="Calibri"/>
                <w:lang w:eastAsia="en-US"/>
              </w:rPr>
              <w:t>Комбинированный урок</w:t>
            </w:r>
          </w:p>
        </w:tc>
        <w:tc>
          <w:tcPr>
            <w:tcW w:w="382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3D1A50" w:rsidRPr="0005119C" w:rsidRDefault="002B4D7C" w:rsidP="003D1A50">
            <w:pPr>
              <w:spacing w:after="160" w:line="259" w:lineRule="auto"/>
              <w:jc w:val="center"/>
              <w:rPr>
                <w:rFonts w:eastAsia="Calibri"/>
                <w:lang w:eastAsia="en-US"/>
              </w:rPr>
            </w:pPr>
            <w:r>
              <w:rPr>
                <w:rFonts w:eastAsia="Calibri"/>
                <w:lang w:eastAsia="en-US"/>
              </w:rPr>
              <w:t>3.05</w:t>
            </w:r>
          </w:p>
        </w:tc>
        <w:tc>
          <w:tcPr>
            <w:tcW w:w="396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3D1A50" w:rsidRPr="0005119C" w:rsidRDefault="003D1A50" w:rsidP="003D1A50">
            <w:pPr>
              <w:spacing w:after="160" w:line="259" w:lineRule="auto"/>
              <w:jc w:val="center"/>
              <w:rPr>
                <w:rFonts w:eastAsia="Calibri"/>
                <w:lang w:eastAsia="en-US"/>
              </w:rPr>
            </w:pPr>
          </w:p>
        </w:tc>
      </w:tr>
      <w:tr w:rsidR="003D1A50" w:rsidRPr="007028D2" w:rsidTr="00F3053C">
        <w:trPr>
          <w:trHeight w:val="487"/>
        </w:trPr>
        <w:tc>
          <w:tcPr>
            <w:tcW w:w="71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3D1A50" w:rsidRPr="0005119C" w:rsidRDefault="003D1A50" w:rsidP="003D1A50">
            <w:pPr>
              <w:spacing w:after="160" w:line="259" w:lineRule="auto"/>
              <w:jc w:val="center"/>
              <w:rPr>
                <w:rFonts w:eastAsia="Calibri"/>
                <w:lang w:eastAsia="en-US"/>
              </w:rPr>
            </w:pPr>
            <w:r>
              <w:rPr>
                <w:rFonts w:eastAsia="Calibri"/>
                <w:lang w:eastAsia="en-US"/>
              </w:rPr>
              <w:t>33.</w:t>
            </w:r>
          </w:p>
        </w:tc>
        <w:tc>
          <w:tcPr>
            <w:tcW w:w="368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3D1A50" w:rsidRPr="00F81CDE" w:rsidRDefault="003D1A50" w:rsidP="003D1A50">
            <w:r>
              <w:t xml:space="preserve">Электрический ток в газах. </w:t>
            </w:r>
          </w:p>
          <w:p w:rsidR="003D1A50" w:rsidRPr="00F81CDE" w:rsidRDefault="003D1A50" w:rsidP="003D1A50">
            <w:r>
              <w:t>Самостоятельный и несамостоятельный разряды.</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3D1A50" w:rsidRPr="00D824FC" w:rsidRDefault="003D1A50" w:rsidP="003D1A50">
            <w:pPr>
              <w:rPr>
                <w:rFonts w:eastAsia="Calibri"/>
                <w:lang w:eastAsia="en-US"/>
              </w:rPr>
            </w:pPr>
            <w:r>
              <w:rPr>
                <w:rFonts w:eastAsia="Calibri"/>
                <w:lang w:eastAsia="en-US"/>
              </w:rPr>
              <w:t>1</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3D1A50" w:rsidRDefault="003D1A50" w:rsidP="003D1A50">
            <w:pPr>
              <w:jc w:val="center"/>
            </w:pPr>
            <w:r w:rsidRPr="00275DCC">
              <w:rPr>
                <w:rFonts w:eastAsia="Calibri"/>
                <w:lang w:eastAsia="en-US"/>
              </w:rPr>
              <w:t>Комбинированный урок</w:t>
            </w:r>
          </w:p>
        </w:tc>
        <w:tc>
          <w:tcPr>
            <w:tcW w:w="382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3D1A50" w:rsidRPr="0005119C" w:rsidRDefault="002B4D7C" w:rsidP="003D1A50">
            <w:pPr>
              <w:spacing w:after="160" w:line="259" w:lineRule="auto"/>
              <w:jc w:val="center"/>
              <w:rPr>
                <w:rFonts w:eastAsia="Calibri"/>
                <w:lang w:eastAsia="en-US"/>
              </w:rPr>
            </w:pPr>
            <w:r>
              <w:rPr>
                <w:rFonts w:eastAsia="Calibri"/>
                <w:lang w:eastAsia="en-US"/>
              </w:rPr>
              <w:t>10.05</w:t>
            </w:r>
          </w:p>
        </w:tc>
        <w:tc>
          <w:tcPr>
            <w:tcW w:w="396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3D1A50" w:rsidRPr="0005119C" w:rsidRDefault="003D1A50" w:rsidP="003D1A50">
            <w:pPr>
              <w:spacing w:after="160" w:line="259" w:lineRule="auto"/>
              <w:jc w:val="center"/>
              <w:rPr>
                <w:rFonts w:eastAsia="Calibri"/>
                <w:lang w:eastAsia="en-US"/>
              </w:rPr>
            </w:pPr>
          </w:p>
        </w:tc>
      </w:tr>
      <w:tr w:rsidR="003D1A50" w:rsidRPr="007028D2" w:rsidTr="00F3053C">
        <w:trPr>
          <w:trHeight w:val="487"/>
        </w:trPr>
        <w:tc>
          <w:tcPr>
            <w:tcW w:w="71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3D1A50" w:rsidRPr="0005119C" w:rsidRDefault="003D1A50" w:rsidP="003D1A50">
            <w:pPr>
              <w:spacing w:after="160" w:line="259" w:lineRule="auto"/>
              <w:jc w:val="center"/>
              <w:rPr>
                <w:rFonts w:eastAsia="Calibri"/>
                <w:lang w:eastAsia="en-US"/>
              </w:rPr>
            </w:pPr>
            <w:r>
              <w:rPr>
                <w:rFonts w:eastAsia="Calibri"/>
                <w:lang w:eastAsia="en-US"/>
              </w:rPr>
              <w:t>34.</w:t>
            </w:r>
          </w:p>
        </w:tc>
        <w:tc>
          <w:tcPr>
            <w:tcW w:w="368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3D1A50" w:rsidRPr="00F81CDE" w:rsidRDefault="003D1A50" w:rsidP="003D1A50">
            <w:r>
              <w:t>Электрический ток в жидкостях.</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3D1A50" w:rsidRDefault="003D1A50" w:rsidP="003D1A50">
            <w:pPr>
              <w:rPr>
                <w:rFonts w:eastAsia="Calibri"/>
                <w:lang w:eastAsia="en-US"/>
              </w:rPr>
            </w:pPr>
            <w:r>
              <w:rPr>
                <w:rFonts w:eastAsia="Calibri"/>
                <w:lang w:eastAsia="en-US"/>
              </w:rPr>
              <w:t>1</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3D1A50" w:rsidRDefault="003D1A50" w:rsidP="003D1A50">
            <w:pPr>
              <w:jc w:val="center"/>
            </w:pPr>
            <w:r w:rsidRPr="00275DCC">
              <w:rPr>
                <w:rFonts w:eastAsia="Calibri"/>
                <w:lang w:eastAsia="en-US"/>
              </w:rPr>
              <w:t>Комбинированный урок</w:t>
            </w:r>
          </w:p>
        </w:tc>
        <w:tc>
          <w:tcPr>
            <w:tcW w:w="382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3D1A50" w:rsidRPr="0005119C" w:rsidRDefault="002B4D7C" w:rsidP="003D1A50">
            <w:pPr>
              <w:spacing w:after="160" w:line="259" w:lineRule="auto"/>
              <w:jc w:val="center"/>
              <w:rPr>
                <w:rFonts w:eastAsia="Calibri"/>
                <w:lang w:eastAsia="en-US"/>
              </w:rPr>
            </w:pPr>
            <w:r>
              <w:rPr>
                <w:rFonts w:eastAsia="Calibri"/>
                <w:lang w:eastAsia="en-US"/>
              </w:rPr>
              <w:t>17.05</w:t>
            </w:r>
          </w:p>
        </w:tc>
        <w:tc>
          <w:tcPr>
            <w:tcW w:w="396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3D1A50" w:rsidRPr="0005119C" w:rsidRDefault="003D1A50" w:rsidP="003D1A50">
            <w:pPr>
              <w:spacing w:after="160" w:line="259" w:lineRule="auto"/>
              <w:jc w:val="center"/>
              <w:rPr>
                <w:rFonts w:eastAsia="Calibri"/>
                <w:lang w:eastAsia="en-US"/>
              </w:rPr>
            </w:pPr>
          </w:p>
        </w:tc>
      </w:tr>
      <w:tr w:rsidR="003D1A50" w:rsidRPr="007028D2" w:rsidTr="00F3053C">
        <w:trPr>
          <w:trHeight w:val="487"/>
        </w:trPr>
        <w:tc>
          <w:tcPr>
            <w:tcW w:w="71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3D1A50" w:rsidRPr="0005119C" w:rsidRDefault="003D1A50" w:rsidP="003D1A50">
            <w:pPr>
              <w:spacing w:after="160" w:line="259" w:lineRule="auto"/>
              <w:jc w:val="center"/>
              <w:rPr>
                <w:rFonts w:eastAsia="Calibri"/>
                <w:lang w:eastAsia="en-US"/>
              </w:rPr>
            </w:pPr>
            <w:r>
              <w:rPr>
                <w:rFonts w:eastAsia="Calibri"/>
                <w:lang w:eastAsia="en-US"/>
              </w:rPr>
              <w:lastRenderedPageBreak/>
              <w:t>35</w:t>
            </w:r>
          </w:p>
        </w:tc>
        <w:tc>
          <w:tcPr>
            <w:tcW w:w="368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3D1A50" w:rsidRPr="00F81CDE" w:rsidRDefault="003D1A50" w:rsidP="003D1A50">
            <w:r>
              <w:t>Резервный урок</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3D1A50" w:rsidRDefault="003D1A50" w:rsidP="003D1A50">
            <w:pPr>
              <w:rPr>
                <w:rFonts w:eastAsia="Calibri"/>
                <w:lang w:eastAsia="en-US"/>
              </w:rPr>
            </w:pPr>
            <w:r>
              <w:rPr>
                <w:rFonts w:eastAsia="Calibri"/>
                <w:lang w:eastAsia="en-US"/>
              </w:rPr>
              <w:t>1</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3D1A50" w:rsidRDefault="003D1A50" w:rsidP="003D1A50">
            <w:pPr>
              <w:jc w:val="center"/>
            </w:pPr>
            <w:r w:rsidRPr="00275DCC">
              <w:rPr>
                <w:rFonts w:eastAsia="Calibri"/>
                <w:lang w:eastAsia="en-US"/>
              </w:rPr>
              <w:t>Комбинированный урок</w:t>
            </w:r>
          </w:p>
        </w:tc>
        <w:tc>
          <w:tcPr>
            <w:tcW w:w="382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3D1A50" w:rsidRPr="0005119C" w:rsidRDefault="002B4D7C" w:rsidP="003D1A50">
            <w:pPr>
              <w:spacing w:after="160" w:line="259" w:lineRule="auto"/>
              <w:jc w:val="center"/>
              <w:rPr>
                <w:rFonts w:eastAsia="Calibri"/>
                <w:lang w:eastAsia="en-US"/>
              </w:rPr>
            </w:pPr>
            <w:r>
              <w:rPr>
                <w:rFonts w:eastAsia="Calibri"/>
                <w:lang w:eastAsia="en-US"/>
              </w:rPr>
              <w:t>24.05</w:t>
            </w:r>
          </w:p>
        </w:tc>
        <w:tc>
          <w:tcPr>
            <w:tcW w:w="396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3D1A50" w:rsidRPr="0005119C" w:rsidRDefault="003D1A50" w:rsidP="003D1A50">
            <w:pPr>
              <w:spacing w:after="160" w:line="259" w:lineRule="auto"/>
              <w:jc w:val="center"/>
              <w:rPr>
                <w:rFonts w:eastAsia="Calibri"/>
                <w:lang w:eastAsia="en-US"/>
              </w:rPr>
            </w:pPr>
          </w:p>
        </w:tc>
      </w:tr>
    </w:tbl>
    <w:p w:rsidR="00E24552" w:rsidRPr="00514EFA" w:rsidRDefault="00E24552" w:rsidP="00E24552">
      <w:pPr>
        <w:tabs>
          <w:tab w:val="left" w:pos="5595"/>
        </w:tabs>
        <w:rPr>
          <w:sz w:val="28"/>
          <w:szCs w:val="28"/>
        </w:rPr>
      </w:pPr>
    </w:p>
    <w:p w:rsidR="00E24552" w:rsidRPr="001733A3" w:rsidRDefault="00E24552" w:rsidP="00E24552">
      <w:pPr>
        <w:spacing w:line="271" w:lineRule="auto"/>
        <w:ind w:left="357" w:firstLine="709"/>
        <w:jc w:val="center"/>
        <w:rPr>
          <w:b/>
        </w:rPr>
      </w:pPr>
    </w:p>
    <w:p w:rsidR="00E24552" w:rsidRPr="001733A3" w:rsidRDefault="00E24552" w:rsidP="00E24552">
      <w:pPr>
        <w:spacing w:line="271" w:lineRule="auto"/>
        <w:ind w:left="357" w:firstLine="709"/>
        <w:jc w:val="center"/>
        <w:rPr>
          <w:b/>
        </w:rPr>
      </w:pPr>
    </w:p>
    <w:p w:rsidR="00E24552" w:rsidRDefault="00E24552" w:rsidP="00E24552">
      <w:pPr>
        <w:rPr>
          <w:b/>
        </w:rPr>
      </w:pPr>
    </w:p>
    <w:p w:rsidR="00E24552" w:rsidRDefault="00E24552" w:rsidP="00E24552">
      <w:pPr>
        <w:jc w:val="center"/>
        <w:rPr>
          <w:b/>
        </w:rPr>
      </w:pPr>
      <w:r>
        <w:rPr>
          <w:b/>
        </w:rPr>
        <w:br w:type="page"/>
      </w:r>
      <w:r>
        <w:rPr>
          <w:b/>
        </w:rPr>
        <w:lastRenderedPageBreak/>
        <w:t xml:space="preserve">Основное содержание программы </w:t>
      </w:r>
    </w:p>
    <w:p w:rsidR="00E24552" w:rsidRDefault="00E24552" w:rsidP="00E24552">
      <w:pPr>
        <w:jc w:val="center"/>
        <w:rPr>
          <w:b/>
          <w:u w:val="single"/>
        </w:rPr>
      </w:pPr>
      <w:r>
        <w:rPr>
          <w:b/>
          <w:u w:val="single"/>
        </w:rPr>
        <w:t>11 класс</w:t>
      </w:r>
    </w:p>
    <w:p w:rsidR="00E24552" w:rsidRDefault="00E24552" w:rsidP="00E24552">
      <w:pPr>
        <w:jc w:val="center"/>
        <w:rPr>
          <w:b/>
          <w:sz w:val="28"/>
          <w:szCs w:val="28"/>
        </w:rPr>
      </w:pPr>
    </w:p>
    <w:p w:rsidR="00E24552" w:rsidRPr="00F0683E" w:rsidRDefault="00E24552" w:rsidP="00E24552">
      <w:pPr>
        <w:rPr>
          <w:b/>
        </w:rPr>
      </w:pPr>
      <w:r w:rsidRPr="00F0683E">
        <w:rPr>
          <w:b/>
        </w:rPr>
        <w:t>Электродинамика (продолжение)</w:t>
      </w:r>
    </w:p>
    <w:p w:rsidR="00E24552" w:rsidRPr="00F0683E" w:rsidRDefault="00E24552" w:rsidP="00E24552">
      <w:pPr>
        <w:ind w:firstLine="708"/>
      </w:pPr>
      <w:r w:rsidRPr="00F0683E">
        <w:t>Магнитное поле тока. Индукция магнитного поля. Сила Ампера. Сила Лоренца. Самоиндукция. Индуктивность. Энергия магнитного поля. Магнитные свойства вещества. Электродвигатель. Закон электромагнитной индукции. Правило Ленца. Индукционный генератор электрического тока.</w:t>
      </w:r>
      <w:r>
        <w:t xml:space="preserve"> </w:t>
      </w:r>
    </w:p>
    <w:p w:rsidR="00E24552" w:rsidRDefault="00E24552" w:rsidP="00E24552">
      <w:pPr>
        <w:ind w:firstLine="1276"/>
        <w:rPr>
          <w:b/>
        </w:rPr>
      </w:pPr>
    </w:p>
    <w:p w:rsidR="00E24552" w:rsidRDefault="00E24552" w:rsidP="00E24552">
      <w:pPr>
        <w:ind w:firstLine="708"/>
        <w:rPr>
          <w:b/>
        </w:rPr>
      </w:pPr>
      <w:r>
        <w:rPr>
          <w:b/>
        </w:rPr>
        <w:t>Демонстрации</w:t>
      </w:r>
    </w:p>
    <w:p w:rsidR="00E24552" w:rsidRPr="00F0683E" w:rsidRDefault="00E24552" w:rsidP="00E24552">
      <w:pPr>
        <w:widowControl/>
        <w:numPr>
          <w:ilvl w:val="0"/>
          <w:numId w:val="26"/>
        </w:numPr>
        <w:tabs>
          <w:tab w:val="clear" w:pos="2160"/>
          <w:tab w:val="num" w:pos="1800"/>
        </w:tabs>
        <w:autoSpaceDE/>
        <w:autoSpaceDN/>
        <w:adjustRightInd/>
        <w:ind w:left="1800"/>
      </w:pPr>
      <w:r w:rsidRPr="00F0683E">
        <w:t>Магнитное взаимодействие токов.</w:t>
      </w:r>
    </w:p>
    <w:p w:rsidR="00E24552" w:rsidRPr="00F0683E" w:rsidRDefault="00E24552" w:rsidP="00E24552">
      <w:pPr>
        <w:widowControl/>
        <w:numPr>
          <w:ilvl w:val="0"/>
          <w:numId w:val="26"/>
        </w:numPr>
        <w:tabs>
          <w:tab w:val="clear" w:pos="2160"/>
          <w:tab w:val="num" w:pos="1800"/>
        </w:tabs>
        <w:autoSpaceDE/>
        <w:autoSpaceDN/>
        <w:adjustRightInd/>
        <w:ind w:left="1800"/>
      </w:pPr>
      <w:r w:rsidRPr="00F0683E">
        <w:t>Отклонение электронного пучка магнитным полем.</w:t>
      </w:r>
    </w:p>
    <w:p w:rsidR="00E24552" w:rsidRPr="00F0683E" w:rsidRDefault="00E24552" w:rsidP="00E24552">
      <w:pPr>
        <w:widowControl/>
        <w:numPr>
          <w:ilvl w:val="0"/>
          <w:numId w:val="26"/>
        </w:numPr>
        <w:tabs>
          <w:tab w:val="clear" w:pos="2160"/>
          <w:tab w:val="num" w:pos="1800"/>
        </w:tabs>
        <w:autoSpaceDE/>
        <w:autoSpaceDN/>
        <w:adjustRightInd/>
        <w:ind w:left="1800"/>
      </w:pPr>
      <w:r w:rsidRPr="00F0683E">
        <w:t>Магнитная запись звука.</w:t>
      </w:r>
    </w:p>
    <w:p w:rsidR="00E24552" w:rsidRPr="00F0683E" w:rsidRDefault="00E24552" w:rsidP="00E24552">
      <w:pPr>
        <w:widowControl/>
        <w:numPr>
          <w:ilvl w:val="0"/>
          <w:numId w:val="26"/>
        </w:numPr>
        <w:tabs>
          <w:tab w:val="clear" w:pos="2160"/>
          <w:tab w:val="num" w:pos="1800"/>
        </w:tabs>
        <w:autoSpaceDE/>
        <w:autoSpaceDN/>
        <w:adjustRightInd/>
        <w:ind w:left="1800"/>
      </w:pPr>
      <w:r w:rsidRPr="00F0683E">
        <w:t>Зависимость ЭДС индукции от скорости изменения магнитного потока.</w:t>
      </w:r>
    </w:p>
    <w:p w:rsidR="00E24552" w:rsidRDefault="00E24552" w:rsidP="00E24552">
      <w:pPr>
        <w:ind w:firstLine="1276"/>
        <w:rPr>
          <w:b/>
        </w:rPr>
      </w:pPr>
    </w:p>
    <w:p w:rsidR="00E24552" w:rsidRDefault="00E24552" w:rsidP="00E24552">
      <w:pPr>
        <w:ind w:firstLine="708"/>
        <w:rPr>
          <w:b/>
        </w:rPr>
      </w:pPr>
      <w:r>
        <w:rPr>
          <w:b/>
        </w:rPr>
        <w:t>Лабораторные работы</w:t>
      </w:r>
    </w:p>
    <w:p w:rsidR="00E24552" w:rsidRPr="00F0683E" w:rsidRDefault="00E24552" w:rsidP="00E24552">
      <w:pPr>
        <w:numPr>
          <w:ilvl w:val="0"/>
          <w:numId w:val="27"/>
        </w:numPr>
        <w:tabs>
          <w:tab w:val="clear" w:pos="2160"/>
          <w:tab w:val="num" w:pos="1800"/>
        </w:tabs>
        <w:ind w:left="1800"/>
      </w:pPr>
      <w:r w:rsidRPr="00F0683E">
        <w:t>Наблюдение действия магнитного поля на ток</w:t>
      </w:r>
      <w:r>
        <w:t>.</w:t>
      </w:r>
      <w:r w:rsidRPr="00F0683E">
        <w:t xml:space="preserve"> </w:t>
      </w:r>
      <w:r>
        <w:t xml:space="preserve"> </w:t>
      </w:r>
    </w:p>
    <w:p w:rsidR="00E24552" w:rsidRPr="00F0683E" w:rsidRDefault="00E24552" w:rsidP="00E24552">
      <w:pPr>
        <w:numPr>
          <w:ilvl w:val="0"/>
          <w:numId w:val="27"/>
        </w:numPr>
        <w:tabs>
          <w:tab w:val="clear" w:pos="2160"/>
          <w:tab w:val="num" w:pos="1800"/>
        </w:tabs>
        <w:ind w:left="1800"/>
      </w:pPr>
      <w:r w:rsidRPr="00F0683E">
        <w:t>Изучение явления электромагнитной индукции</w:t>
      </w:r>
      <w:r>
        <w:t>.</w:t>
      </w:r>
    </w:p>
    <w:p w:rsidR="00E24552" w:rsidRPr="00F0683E" w:rsidRDefault="00E24552" w:rsidP="00E24552">
      <w:pPr>
        <w:ind w:firstLine="708"/>
        <w:rPr>
          <w:b/>
        </w:rPr>
      </w:pPr>
      <w:r w:rsidRPr="00F0683E">
        <w:rPr>
          <w:b/>
        </w:rPr>
        <w:t>Электромагнитные колебания и волны</w:t>
      </w:r>
    </w:p>
    <w:p w:rsidR="00E24552" w:rsidRPr="00F0683E" w:rsidRDefault="00E24552" w:rsidP="00E24552">
      <w:pPr>
        <w:ind w:firstLine="708"/>
        <w:jc w:val="both"/>
      </w:pPr>
      <w:r w:rsidRPr="00F0683E">
        <w:t>Колебательный контур. Свободные и вынужденные электромагнитные колебания. Гармонические электромагнитные колебания. Электрический резонанс. Производство, передача и потребление электрической энергии.</w:t>
      </w:r>
    </w:p>
    <w:p w:rsidR="00E24552" w:rsidRPr="00F0683E" w:rsidRDefault="00E24552" w:rsidP="00E24552">
      <w:pPr>
        <w:ind w:firstLine="708"/>
        <w:jc w:val="both"/>
      </w:pPr>
      <w:r w:rsidRPr="00F0683E">
        <w:t>Электромагнитное поле. Электромагнитные волны. Скорость электромагнитных волн.  Свойства электромагнитных волн.  Принципы радиосвязи и телевидения.</w:t>
      </w:r>
    </w:p>
    <w:p w:rsidR="00E24552" w:rsidRPr="00F0683E" w:rsidRDefault="00E24552" w:rsidP="00E24552">
      <w:pPr>
        <w:ind w:firstLine="708"/>
        <w:jc w:val="both"/>
      </w:pPr>
      <w:r w:rsidRPr="00F0683E">
        <w:t>Скорость света. Законы отражения и преломления света. Интерференция света. Дифракция света. Дифракционная решетка. Поляризация света. Дисперсия света. Линзы. Формула тонкой линзы. Оптические приборы.</w:t>
      </w:r>
    </w:p>
    <w:p w:rsidR="00E24552" w:rsidRPr="00F0683E" w:rsidRDefault="00E24552" w:rsidP="00E24552">
      <w:pPr>
        <w:ind w:firstLine="708"/>
        <w:jc w:val="both"/>
      </w:pPr>
      <w:r w:rsidRPr="00F0683E">
        <w:t>Постулаты специальной теории относительности. Полная энергия. Энергия покоя. Релятивистский импульс. Дефект масс и энергия связи.</w:t>
      </w:r>
    </w:p>
    <w:p w:rsidR="00E24552" w:rsidRDefault="00E24552" w:rsidP="00E24552">
      <w:pPr>
        <w:ind w:firstLine="1276"/>
      </w:pPr>
    </w:p>
    <w:p w:rsidR="00E24552" w:rsidRPr="00D64712" w:rsidRDefault="00E24552" w:rsidP="00E24552">
      <w:pPr>
        <w:ind w:firstLine="708"/>
        <w:rPr>
          <w:b/>
        </w:rPr>
      </w:pPr>
      <w:r w:rsidRPr="00D64712">
        <w:t xml:space="preserve"> </w:t>
      </w:r>
      <w:r>
        <w:rPr>
          <w:b/>
        </w:rPr>
        <w:t>Демонстрации</w:t>
      </w:r>
    </w:p>
    <w:p w:rsidR="00E24552" w:rsidRPr="00F0683E" w:rsidRDefault="00E24552" w:rsidP="00E24552">
      <w:pPr>
        <w:widowControl/>
        <w:numPr>
          <w:ilvl w:val="0"/>
          <w:numId w:val="28"/>
        </w:numPr>
        <w:tabs>
          <w:tab w:val="clear" w:pos="2160"/>
          <w:tab w:val="num" w:pos="1800"/>
        </w:tabs>
        <w:autoSpaceDE/>
        <w:autoSpaceDN/>
        <w:adjustRightInd/>
        <w:ind w:left="1800"/>
      </w:pPr>
      <w:r w:rsidRPr="00F0683E">
        <w:t>Свободные электромагнитные колебания.</w:t>
      </w:r>
    </w:p>
    <w:p w:rsidR="00E24552" w:rsidRPr="00F0683E" w:rsidRDefault="00E24552" w:rsidP="00E24552">
      <w:pPr>
        <w:widowControl/>
        <w:numPr>
          <w:ilvl w:val="0"/>
          <w:numId w:val="28"/>
        </w:numPr>
        <w:tabs>
          <w:tab w:val="clear" w:pos="2160"/>
          <w:tab w:val="num" w:pos="1800"/>
        </w:tabs>
        <w:autoSpaceDE/>
        <w:autoSpaceDN/>
        <w:adjustRightInd/>
        <w:ind w:left="1800"/>
      </w:pPr>
      <w:r w:rsidRPr="00F0683E">
        <w:t>Осциллограмма переменного тока.</w:t>
      </w:r>
    </w:p>
    <w:p w:rsidR="00E24552" w:rsidRPr="00F0683E" w:rsidRDefault="00E24552" w:rsidP="00E24552">
      <w:pPr>
        <w:widowControl/>
        <w:numPr>
          <w:ilvl w:val="0"/>
          <w:numId w:val="28"/>
        </w:numPr>
        <w:tabs>
          <w:tab w:val="clear" w:pos="2160"/>
          <w:tab w:val="num" w:pos="1800"/>
        </w:tabs>
        <w:autoSpaceDE/>
        <w:autoSpaceDN/>
        <w:adjustRightInd/>
        <w:ind w:left="1800"/>
      </w:pPr>
      <w:r w:rsidRPr="00F0683E">
        <w:t>Генератор переменного тока.</w:t>
      </w:r>
    </w:p>
    <w:p w:rsidR="00E24552" w:rsidRPr="00F0683E" w:rsidRDefault="00E24552" w:rsidP="00E24552">
      <w:pPr>
        <w:widowControl/>
        <w:numPr>
          <w:ilvl w:val="0"/>
          <w:numId w:val="28"/>
        </w:numPr>
        <w:tabs>
          <w:tab w:val="clear" w:pos="2160"/>
          <w:tab w:val="num" w:pos="1800"/>
        </w:tabs>
        <w:autoSpaceDE/>
        <w:autoSpaceDN/>
        <w:adjustRightInd/>
        <w:ind w:left="1800"/>
      </w:pPr>
      <w:r w:rsidRPr="00F0683E">
        <w:t>Излучение и прием электромагнитных волн.</w:t>
      </w:r>
    </w:p>
    <w:p w:rsidR="00E24552" w:rsidRPr="00F0683E" w:rsidRDefault="00E24552" w:rsidP="00E24552">
      <w:pPr>
        <w:widowControl/>
        <w:numPr>
          <w:ilvl w:val="0"/>
          <w:numId w:val="28"/>
        </w:numPr>
        <w:tabs>
          <w:tab w:val="clear" w:pos="2160"/>
          <w:tab w:val="num" w:pos="1800"/>
        </w:tabs>
        <w:autoSpaceDE/>
        <w:autoSpaceDN/>
        <w:adjustRightInd/>
        <w:ind w:left="1800"/>
      </w:pPr>
      <w:r w:rsidRPr="00F0683E">
        <w:t>Отражение  и преломление  электромагнитных волн.</w:t>
      </w:r>
    </w:p>
    <w:p w:rsidR="00E24552" w:rsidRPr="00F0683E" w:rsidRDefault="00E24552" w:rsidP="00E24552">
      <w:pPr>
        <w:widowControl/>
        <w:numPr>
          <w:ilvl w:val="0"/>
          <w:numId w:val="28"/>
        </w:numPr>
        <w:tabs>
          <w:tab w:val="clear" w:pos="2160"/>
          <w:tab w:val="num" w:pos="1800"/>
        </w:tabs>
        <w:autoSpaceDE/>
        <w:autoSpaceDN/>
        <w:adjustRightInd/>
        <w:ind w:left="1800"/>
      </w:pPr>
      <w:r w:rsidRPr="00F0683E">
        <w:t>Интерференция света.</w:t>
      </w:r>
    </w:p>
    <w:p w:rsidR="00E24552" w:rsidRPr="00F0683E" w:rsidRDefault="00E24552" w:rsidP="00E24552">
      <w:pPr>
        <w:widowControl/>
        <w:numPr>
          <w:ilvl w:val="0"/>
          <w:numId w:val="28"/>
        </w:numPr>
        <w:tabs>
          <w:tab w:val="clear" w:pos="2160"/>
          <w:tab w:val="num" w:pos="1800"/>
        </w:tabs>
        <w:autoSpaceDE/>
        <w:autoSpaceDN/>
        <w:adjustRightInd/>
        <w:ind w:left="1800"/>
      </w:pPr>
      <w:r w:rsidRPr="00F0683E">
        <w:t>Дифракция света.</w:t>
      </w:r>
    </w:p>
    <w:p w:rsidR="00E24552" w:rsidRPr="00F0683E" w:rsidRDefault="00E24552" w:rsidP="00E24552">
      <w:pPr>
        <w:widowControl/>
        <w:numPr>
          <w:ilvl w:val="0"/>
          <w:numId w:val="28"/>
        </w:numPr>
        <w:tabs>
          <w:tab w:val="clear" w:pos="2160"/>
          <w:tab w:val="num" w:pos="1800"/>
        </w:tabs>
        <w:autoSpaceDE/>
        <w:autoSpaceDN/>
        <w:adjustRightInd/>
        <w:ind w:left="1800"/>
      </w:pPr>
      <w:r w:rsidRPr="00F0683E">
        <w:t>Получение спектра с помощью призмы.</w:t>
      </w:r>
    </w:p>
    <w:p w:rsidR="00E24552" w:rsidRPr="00F0683E" w:rsidRDefault="00E24552" w:rsidP="00E24552">
      <w:pPr>
        <w:widowControl/>
        <w:numPr>
          <w:ilvl w:val="0"/>
          <w:numId w:val="28"/>
        </w:numPr>
        <w:tabs>
          <w:tab w:val="clear" w:pos="2160"/>
          <w:tab w:val="num" w:pos="1800"/>
        </w:tabs>
        <w:autoSpaceDE/>
        <w:autoSpaceDN/>
        <w:adjustRightInd/>
        <w:ind w:left="1800"/>
      </w:pPr>
      <w:r w:rsidRPr="00F0683E">
        <w:t>Получение спектра с помощью дифракционной решетки.</w:t>
      </w:r>
    </w:p>
    <w:p w:rsidR="00E24552" w:rsidRPr="00F0683E" w:rsidRDefault="00E24552" w:rsidP="00E24552">
      <w:pPr>
        <w:widowControl/>
        <w:numPr>
          <w:ilvl w:val="0"/>
          <w:numId w:val="28"/>
        </w:numPr>
        <w:tabs>
          <w:tab w:val="clear" w:pos="2160"/>
          <w:tab w:val="num" w:pos="1800"/>
        </w:tabs>
        <w:autoSpaceDE/>
        <w:autoSpaceDN/>
        <w:adjustRightInd/>
        <w:ind w:left="1800"/>
      </w:pPr>
      <w:r w:rsidRPr="00F0683E">
        <w:t>Поляризация света.</w:t>
      </w:r>
    </w:p>
    <w:p w:rsidR="00E24552" w:rsidRPr="00F0683E" w:rsidRDefault="00E24552" w:rsidP="00E24552">
      <w:pPr>
        <w:widowControl/>
        <w:numPr>
          <w:ilvl w:val="0"/>
          <w:numId w:val="28"/>
        </w:numPr>
        <w:tabs>
          <w:tab w:val="clear" w:pos="2160"/>
          <w:tab w:val="num" w:pos="1800"/>
        </w:tabs>
        <w:autoSpaceDE/>
        <w:autoSpaceDN/>
        <w:adjustRightInd/>
        <w:ind w:left="1800"/>
      </w:pPr>
      <w:r w:rsidRPr="00F0683E">
        <w:t>Прямолинейное распространение, отражение и преломление света.</w:t>
      </w:r>
    </w:p>
    <w:p w:rsidR="00E24552" w:rsidRPr="00F0683E" w:rsidRDefault="00E24552" w:rsidP="00E24552">
      <w:pPr>
        <w:widowControl/>
        <w:numPr>
          <w:ilvl w:val="0"/>
          <w:numId w:val="28"/>
        </w:numPr>
        <w:tabs>
          <w:tab w:val="clear" w:pos="2160"/>
          <w:tab w:val="num" w:pos="1800"/>
        </w:tabs>
        <w:autoSpaceDE/>
        <w:autoSpaceDN/>
        <w:adjustRightInd/>
        <w:ind w:left="1800"/>
      </w:pPr>
      <w:r w:rsidRPr="00F0683E">
        <w:t>Оптические приборы.</w:t>
      </w:r>
    </w:p>
    <w:p w:rsidR="00E24552" w:rsidRPr="00F0683E" w:rsidRDefault="00E24552" w:rsidP="00E24552">
      <w:pPr>
        <w:ind w:firstLine="1276"/>
      </w:pPr>
    </w:p>
    <w:p w:rsidR="00E24552" w:rsidRDefault="00E24552" w:rsidP="00E24552">
      <w:pPr>
        <w:ind w:firstLine="708"/>
        <w:rPr>
          <w:b/>
        </w:rPr>
      </w:pPr>
      <w:r>
        <w:rPr>
          <w:b/>
        </w:rPr>
        <w:t>Лабораторные работы</w:t>
      </w:r>
    </w:p>
    <w:p w:rsidR="00E24552" w:rsidRPr="00D64712" w:rsidRDefault="00E24552" w:rsidP="00E24552">
      <w:pPr>
        <w:ind w:firstLine="1276"/>
        <w:rPr>
          <w:b/>
        </w:rPr>
      </w:pPr>
    </w:p>
    <w:p w:rsidR="00E24552" w:rsidRDefault="00E24552" w:rsidP="00E24552">
      <w:pPr>
        <w:ind w:firstLine="1440"/>
      </w:pPr>
      <w:r w:rsidRPr="00F0683E">
        <w:lastRenderedPageBreak/>
        <w:t>Измерение показателя преломления стекла</w:t>
      </w:r>
      <w:r>
        <w:t>.</w:t>
      </w:r>
    </w:p>
    <w:p w:rsidR="00E24552" w:rsidRPr="00F0683E" w:rsidRDefault="00E24552" w:rsidP="00E24552">
      <w:pPr>
        <w:ind w:firstLine="1800"/>
      </w:pPr>
    </w:p>
    <w:p w:rsidR="00E24552" w:rsidRPr="00F0683E" w:rsidRDefault="00E24552" w:rsidP="00E24552">
      <w:pPr>
        <w:ind w:firstLine="709"/>
        <w:rPr>
          <w:b/>
        </w:rPr>
      </w:pPr>
      <w:r w:rsidRPr="00F0683E">
        <w:rPr>
          <w:b/>
        </w:rPr>
        <w:t>Квантовая физика</w:t>
      </w:r>
    </w:p>
    <w:p w:rsidR="00E24552" w:rsidRPr="00F0683E" w:rsidRDefault="00E24552" w:rsidP="00E24552">
      <w:pPr>
        <w:ind w:firstLine="540"/>
        <w:jc w:val="both"/>
      </w:pPr>
      <w:r w:rsidRPr="00F0683E">
        <w:t>Гипотеза Планка о квантах. Фотоэлектрический эффект. Законы фотоэффекта. Уравнение Эйнштейна для фотоэффекта. Фотон. Давление света. Корпускулярно-волновой дуализм.</w:t>
      </w:r>
    </w:p>
    <w:p w:rsidR="00E24552" w:rsidRPr="00F0683E" w:rsidRDefault="00E24552" w:rsidP="00E24552">
      <w:pPr>
        <w:ind w:firstLine="540"/>
        <w:jc w:val="both"/>
      </w:pPr>
      <w:r w:rsidRPr="00F0683E">
        <w:t>Модели строения атома. Опыты Резерфорда. Объяснение линейчатого спектра водорода на основе квантовых постулатов Бора.</w:t>
      </w:r>
    </w:p>
    <w:p w:rsidR="00E24552" w:rsidRPr="00F0683E" w:rsidRDefault="00E24552" w:rsidP="00E24552">
      <w:pPr>
        <w:ind w:firstLine="540"/>
        <w:jc w:val="both"/>
      </w:pPr>
      <w:r w:rsidRPr="00F0683E">
        <w:t>Состав и строение атомного ядра. Свойства ядерных сил. Энергия связи атомных ядер. Виды радиоактивных превращений атомных ядер. Закон радиоактивного распада. Свойства ионизирующих ядерных излучений. Доза излучения.</w:t>
      </w:r>
    </w:p>
    <w:p w:rsidR="00E24552" w:rsidRPr="00F0683E" w:rsidRDefault="00E24552" w:rsidP="00E24552">
      <w:pPr>
        <w:ind w:firstLine="540"/>
        <w:jc w:val="both"/>
      </w:pPr>
      <w:r w:rsidRPr="00F0683E">
        <w:t>Ядерные реакции. Цепная реакция деления ядер. Ядерная энергетика. Термоядерный синтез.</w:t>
      </w:r>
    </w:p>
    <w:p w:rsidR="00E24552" w:rsidRPr="00F0683E" w:rsidRDefault="00E24552" w:rsidP="00E24552">
      <w:pPr>
        <w:ind w:firstLine="540"/>
        <w:jc w:val="both"/>
      </w:pPr>
      <w:r w:rsidRPr="00F0683E">
        <w:t>Элементарные частицы. Фундаментальные взаимодействия.</w:t>
      </w:r>
    </w:p>
    <w:p w:rsidR="00E24552" w:rsidRDefault="00E24552" w:rsidP="00E24552">
      <w:pPr>
        <w:ind w:firstLine="1276"/>
        <w:rPr>
          <w:b/>
        </w:rPr>
      </w:pPr>
    </w:p>
    <w:p w:rsidR="00E24552" w:rsidRDefault="00E24552" w:rsidP="00E24552">
      <w:pPr>
        <w:ind w:firstLine="708"/>
        <w:rPr>
          <w:b/>
        </w:rPr>
      </w:pPr>
      <w:r>
        <w:rPr>
          <w:b/>
        </w:rPr>
        <w:t>Демонстрации</w:t>
      </w:r>
    </w:p>
    <w:p w:rsidR="00E24552" w:rsidRPr="00F0683E" w:rsidRDefault="00E24552" w:rsidP="00E24552">
      <w:pPr>
        <w:widowControl/>
        <w:numPr>
          <w:ilvl w:val="0"/>
          <w:numId w:val="29"/>
        </w:numPr>
        <w:tabs>
          <w:tab w:val="clear" w:pos="2160"/>
          <w:tab w:val="num" w:pos="1800"/>
        </w:tabs>
        <w:autoSpaceDE/>
        <w:autoSpaceDN/>
        <w:adjustRightInd/>
        <w:ind w:left="1800"/>
      </w:pPr>
      <w:r w:rsidRPr="00F0683E">
        <w:t>Фотоэффект.</w:t>
      </w:r>
    </w:p>
    <w:p w:rsidR="00E24552" w:rsidRPr="00F0683E" w:rsidRDefault="00E24552" w:rsidP="00E24552">
      <w:pPr>
        <w:widowControl/>
        <w:numPr>
          <w:ilvl w:val="0"/>
          <w:numId w:val="29"/>
        </w:numPr>
        <w:tabs>
          <w:tab w:val="clear" w:pos="2160"/>
          <w:tab w:val="num" w:pos="1800"/>
        </w:tabs>
        <w:autoSpaceDE/>
        <w:autoSpaceDN/>
        <w:adjustRightInd/>
        <w:ind w:left="1800"/>
      </w:pPr>
      <w:r w:rsidRPr="00F0683E">
        <w:t>Линейчатые спектры излучения.</w:t>
      </w:r>
    </w:p>
    <w:p w:rsidR="00E24552" w:rsidRPr="00F0683E" w:rsidRDefault="00E24552" w:rsidP="00E24552">
      <w:pPr>
        <w:widowControl/>
        <w:numPr>
          <w:ilvl w:val="0"/>
          <w:numId w:val="29"/>
        </w:numPr>
        <w:tabs>
          <w:tab w:val="clear" w:pos="2160"/>
          <w:tab w:val="num" w:pos="1800"/>
        </w:tabs>
        <w:autoSpaceDE/>
        <w:autoSpaceDN/>
        <w:adjustRightInd/>
        <w:ind w:left="1800"/>
      </w:pPr>
      <w:r w:rsidRPr="00F0683E">
        <w:t>Лазер.</w:t>
      </w:r>
    </w:p>
    <w:p w:rsidR="00E24552" w:rsidRDefault="00E24552" w:rsidP="00E24552">
      <w:pPr>
        <w:widowControl/>
        <w:numPr>
          <w:ilvl w:val="0"/>
          <w:numId w:val="29"/>
        </w:numPr>
        <w:tabs>
          <w:tab w:val="clear" w:pos="2160"/>
          <w:tab w:val="num" w:pos="1800"/>
        </w:tabs>
        <w:autoSpaceDE/>
        <w:autoSpaceDN/>
        <w:adjustRightInd/>
        <w:ind w:left="1800"/>
      </w:pPr>
      <w:r w:rsidRPr="00F0683E">
        <w:t>Счетчик ионизирующих излучений.</w:t>
      </w:r>
    </w:p>
    <w:p w:rsidR="00E24552" w:rsidRPr="00F0683E" w:rsidRDefault="00E24552" w:rsidP="00E24552">
      <w:pPr>
        <w:ind w:firstLine="1276"/>
      </w:pPr>
    </w:p>
    <w:p w:rsidR="00E24552" w:rsidRDefault="00E24552" w:rsidP="00E24552">
      <w:pPr>
        <w:ind w:firstLine="708"/>
        <w:rPr>
          <w:b/>
        </w:rPr>
      </w:pPr>
      <w:r>
        <w:rPr>
          <w:b/>
        </w:rPr>
        <w:t>Лабораторные работы</w:t>
      </w:r>
    </w:p>
    <w:p w:rsidR="00E24552" w:rsidRPr="00D64712" w:rsidRDefault="00E24552" w:rsidP="00E24552">
      <w:pPr>
        <w:ind w:firstLine="1276"/>
        <w:rPr>
          <w:b/>
        </w:rPr>
      </w:pPr>
    </w:p>
    <w:p w:rsidR="00E24552" w:rsidRDefault="00E24552" w:rsidP="00E24552">
      <w:pPr>
        <w:ind w:firstLine="1440"/>
      </w:pPr>
      <w:r w:rsidRPr="00F0683E">
        <w:t>Наблюдение сплошного и линейчатого спектров</w:t>
      </w:r>
      <w:r>
        <w:t>.</w:t>
      </w:r>
    </w:p>
    <w:p w:rsidR="00E24552" w:rsidRPr="00F0683E" w:rsidRDefault="00E24552" w:rsidP="00E24552">
      <w:pPr>
        <w:ind w:left="568" w:firstLine="1232"/>
      </w:pPr>
    </w:p>
    <w:p w:rsidR="00E24552" w:rsidRPr="00F0683E" w:rsidRDefault="00E24552" w:rsidP="00E24552">
      <w:pPr>
        <w:rPr>
          <w:b/>
        </w:rPr>
      </w:pPr>
      <w:r w:rsidRPr="00F0683E">
        <w:tab/>
      </w:r>
      <w:r w:rsidRPr="00F0683E">
        <w:rPr>
          <w:b/>
        </w:rPr>
        <w:t>Строение Вселенной</w:t>
      </w:r>
    </w:p>
    <w:p w:rsidR="00E24552" w:rsidRPr="00F0683E" w:rsidRDefault="00E24552" w:rsidP="00E24552">
      <w:pPr>
        <w:ind w:firstLine="540"/>
        <w:jc w:val="both"/>
      </w:pPr>
      <w:r w:rsidRPr="00F0683E">
        <w:t>Расстояние до Луны, Солнца и ближайших звезд. Космические исследования, их научное и экономическое значение. Природа Солнца и звезд, источники энергии. Физические характеристики звезд. Современные представления о происхождении и эволюции Солнца и звезд. Наша Галактика и место Солнечной системы в ней. Другие галактики. Представление о расширении Вселенной.</w:t>
      </w:r>
    </w:p>
    <w:p w:rsidR="00E24552" w:rsidRDefault="00E24552" w:rsidP="00E24552">
      <w:pPr>
        <w:ind w:firstLine="357"/>
        <w:rPr>
          <w:b/>
        </w:rPr>
      </w:pPr>
    </w:p>
    <w:p w:rsidR="00E24552" w:rsidRPr="00F0683E" w:rsidRDefault="00E24552" w:rsidP="00E24552">
      <w:pPr>
        <w:ind w:firstLine="708"/>
        <w:rPr>
          <w:b/>
        </w:rPr>
      </w:pPr>
      <w:r w:rsidRPr="00F0683E">
        <w:rPr>
          <w:b/>
        </w:rPr>
        <w:t>Экспериментальная физика</w:t>
      </w:r>
    </w:p>
    <w:p w:rsidR="00E24552" w:rsidRDefault="00E24552" w:rsidP="00E24552">
      <w:pPr>
        <w:spacing w:line="271" w:lineRule="auto"/>
        <w:ind w:firstLine="567"/>
        <w:rPr>
          <w:sz w:val="28"/>
          <w:szCs w:val="28"/>
        </w:rPr>
      </w:pPr>
      <w:r w:rsidRPr="00F0683E">
        <w:t>Опыты, иллюстрирующие изучаемые явления.</w:t>
      </w:r>
    </w:p>
    <w:p w:rsidR="00E24552" w:rsidRDefault="00E24552" w:rsidP="00E24552">
      <w:pPr>
        <w:spacing w:line="271" w:lineRule="auto"/>
        <w:ind w:left="357" w:firstLine="709"/>
        <w:jc w:val="right"/>
        <w:rPr>
          <w:sz w:val="28"/>
          <w:szCs w:val="28"/>
        </w:rPr>
      </w:pPr>
    </w:p>
    <w:p w:rsidR="00E24552" w:rsidRDefault="00E24552" w:rsidP="00E24552">
      <w:pPr>
        <w:spacing w:line="271" w:lineRule="auto"/>
        <w:ind w:left="357" w:firstLine="709"/>
        <w:jc w:val="right"/>
        <w:rPr>
          <w:sz w:val="28"/>
          <w:szCs w:val="28"/>
        </w:rPr>
      </w:pPr>
    </w:p>
    <w:p w:rsidR="00E24552" w:rsidRDefault="00E24552" w:rsidP="00E24552">
      <w:pPr>
        <w:spacing w:line="271" w:lineRule="auto"/>
        <w:ind w:left="357" w:firstLine="709"/>
        <w:jc w:val="right"/>
        <w:rPr>
          <w:sz w:val="28"/>
          <w:szCs w:val="28"/>
        </w:rPr>
      </w:pPr>
    </w:p>
    <w:p w:rsidR="00E24552" w:rsidRDefault="00E24552" w:rsidP="00E24552">
      <w:pPr>
        <w:spacing w:line="271" w:lineRule="auto"/>
        <w:ind w:left="357" w:firstLine="709"/>
        <w:jc w:val="right"/>
        <w:rPr>
          <w:sz w:val="28"/>
          <w:szCs w:val="28"/>
        </w:rPr>
      </w:pPr>
    </w:p>
    <w:p w:rsidR="00E24552" w:rsidRDefault="00E24552" w:rsidP="00E24552">
      <w:pPr>
        <w:spacing w:line="271" w:lineRule="auto"/>
        <w:ind w:left="357" w:firstLine="709"/>
        <w:jc w:val="right"/>
        <w:rPr>
          <w:sz w:val="28"/>
          <w:szCs w:val="28"/>
        </w:rPr>
      </w:pPr>
    </w:p>
    <w:p w:rsidR="00E24552" w:rsidRDefault="00E24552" w:rsidP="00E24552">
      <w:pPr>
        <w:spacing w:line="271" w:lineRule="auto"/>
        <w:ind w:left="357" w:firstLine="709"/>
        <w:jc w:val="right"/>
        <w:rPr>
          <w:sz w:val="28"/>
          <w:szCs w:val="28"/>
        </w:rPr>
      </w:pPr>
    </w:p>
    <w:p w:rsidR="00E24552" w:rsidRDefault="00E24552" w:rsidP="00E24552">
      <w:pPr>
        <w:spacing w:line="271" w:lineRule="auto"/>
        <w:ind w:left="357" w:firstLine="709"/>
        <w:jc w:val="right"/>
        <w:rPr>
          <w:sz w:val="28"/>
          <w:szCs w:val="28"/>
        </w:rPr>
      </w:pPr>
    </w:p>
    <w:p w:rsidR="00E24552" w:rsidRDefault="00E24552" w:rsidP="00E24552">
      <w:pPr>
        <w:spacing w:line="271" w:lineRule="auto"/>
        <w:ind w:left="357" w:firstLine="709"/>
        <w:jc w:val="right"/>
        <w:rPr>
          <w:sz w:val="28"/>
          <w:szCs w:val="28"/>
        </w:rPr>
      </w:pPr>
      <w:r>
        <w:rPr>
          <w:sz w:val="28"/>
          <w:szCs w:val="28"/>
        </w:rPr>
        <w:br w:type="page"/>
      </w:r>
      <w:r w:rsidRPr="00514EFA">
        <w:rPr>
          <w:sz w:val="28"/>
          <w:szCs w:val="28"/>
        </w:rPr>
        <w:lastRenderedPageBreak/>
        <w:t>Приложение 2</w:t>
      </w:r>
    </w:p>
    <w:p w:rsidR="00E24552" w:rsidRDefault="00E24552" w:rsidP="00E24552">
      <w:pPr>
        <w:spacing w:line="271" w:lineRule="auto"/>
        <w:ind w:left="357" w:firstLine="709"/>
        <w:jc w:val="center"/>
        <w:rPr>
          <w:b/>
          <w:sz w:val="28"/>
        </w:rPr>
      </w:pPr>
      <w:r w:rsidRPr="001733A3">
        <w:rPr>
          <w:b/>
          <w:sz w:val="28"/>
        </w:rPr>
        <w:t>Тематическое планирование</w:t>
      </w:r>
    </w:p>
    <w:p w:rsidR="00E24552" w:rsidRDefault="00E24552" w:rsidP="00E24552">
      <w:pPr>
        <w:spacing w:line="271" w:lineRule="auto"/>
        <w:ind w:left="357" w:firstLine="709"/>
        <w:jc w:val="center"/>
        <w:rPr>
          <w:b/>
          <w:sz w:val="28"/>
        </w:rPr>
      </w:pPr>
      <w:r>
        <w:rPr>
          <w:b/>
          <w:sz w:val="28"/>
        </w:rPr>
        <w:t>11 класс</w:t>
      </w:r>
    </w:p>
    <w:p w:rsidR="00E24552" w:rsidRDefault="00E24552" w:rsidP="00E24552">
      <w:pPr>
        <w:spacing w:line="271" w:lineRule="auto"/>
        <w:ind w:left="357" w:firstLine="709"/>
        <w:jc w:val="center"/>
        <w:rPr>
          <w:b/>
          <w:sz w:val="28"/>
        </w:rPr>
      </w:pPr>
    </w:p>
    <w:tbl>
      <w:tblPr>
        <w:tblW w:w="15877" w:type="dxa"/>
        <w:tblInd w:w="-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600"/>
      </w:tblPr>
      <w:tblGrid>
        <w:gridCol w:w="710"/>
        <w:gridCol w:w="2693"/>
        <w:gridCol w:w="1141"/>
        <w:gridCol w:w="2835"/>
        <w:gridCol w:w="2545"/>
        <w:gridCol w:w="141"/>
        <w:gridCol w:w="142"/>
        <w:gridCol w:w="5670"/>
      </w:tblGrid>
      <w:tr w:rsidR="00E24552" w:rsidRPr="00D824FC" w:rsidTr="00F3053C">
        <w:trPr>
          <w:trHeight w:val="20"/>
        </w:trPr>
        <w:tc>
          <w:tcPr>
            <w:tcW w:w="710" w:type="dxa"/>
            <w:shd w:val="clear" w:color="auto" w:fill="auto"/>
            <w:tcMar>
              <w:top w:w="72" w:type="dxa"/>
              <w:left w:w="136" w:type="dxa"/>
              <w:bottom w:w="72" w:type="dxa"/>
              <w:right w:w="136" w:type="dxa"/>
            </w:tcMar>
            <w:hideMark/>
          </w:tcPr>
          <w:p w:rsidR="00E24552" w:rsidRPr="00D824FC" w:rsidRDefault="00E24552" w:rsidP="003D1A50">
            <w:pPr>
              <w:jc w:val="center"/>
              <w:rPr>
                <w:rFonts w:eastAsia="Calibri"/>
                <w:lang w:eastAsia="en-US"/>
              </w:rPr>
            </w:pPr>
            <w:r w:rsidRPr="00D824FC">
              <w:rPr>
                <w:rFonts w:eastAsia="Calibri"/>
                <w:lang w:eastAsia="en-US"/>
              </w:rPr>
              <w:t xml:space="preserve">№ </w:t>
            </w:r>
            <w:proofErr w:type="spellStart"/>
            <w:proofErr w:type="gramStart"/>
            <w:r w:rsidRPr="00D824FC">
              <w:rPr>
                <w:rFonts w:eastAsia="Calibri"/>
                <w:lang w:eastAsia="en-US"/>
              </w:rPr>
              <w:t>п</w:t>
            </w:r>
            <w:proofErr w:type="spellEnd"/>
            <w:proofErr w:type="gramEnd"/>
            <w:r w:rsidRPr="00D824FC">
              <w:rPr>
                <w:rFonts w:eastAsia="Calibri"/>
                <w:lang w:eastAsia="en-US"/>
              </w:rPr>
              <w:t>/</w:t>
            </w:r>
            <w:proofErr w:type="spellStart"/>
            <w:r w:rsidRPr="00D824FC">
              <w:rPr>
                <w:rFonts w:eastAsia="Calibri"/>
                <w:lang w:eastAsia="en-US"/>
              </w:rPr>
              <w:t>п</w:t>
            </w:r>
            <w:proofErr w:type="spellEnd"/>
          </w:p>
        </w:tc>
        <w:tc>
          <w:tcPr>
            <w:tcW w:w="2693" w:type="dxa"/>
            <w:shd w:val="clear" w:color="auto" w:fill="auto"/>
            <w:tcMar>
              <w:top w:w="72" w:type="dxa"/>
              <w:left w:w="136" w:type="dxa"/>
              <w:bottom w:w="72" w:type="dxa"/>
              <w:right w:w="136" w:type="dxa"/>
            </w:tcMar>
            <w:hideMark/>
          </w:tcPr>
          <w:p w:rsidR="00E24552" w:rsidRPr="00D824FC" w:rsidRDefault="00E24552" w:rsidP="003D1A50">
            <w:pPr>
              <w:jc w:val="center"/>
              <w:rPr>
                <w:rFonts w:eastAsia="Calibri"/>
                <w:lang w:eastAsia="en-US"/>
              </w:rPr>
            </w:pPr>
            <w:r w:rsidRPr="00D824FC">
              <w:rPr>
                <w:rFonts w:eastAsia="Calibri"/>
                <w:lang w:eastAsia="en-US"/>
              </w:rPr>
              <w:t>Тема</w:t>
            </w:r>
          </w:p>
        </w:tc>
        <w:tc>
          <w:tcPr>
            <w:tcW w:w="1141" w:type="dxa"/>
            <w:shd w:val="clear" w:color="auto" w:fill="auto"/>
            <w:tcMar>
              <w:top w:w="72" w:type="dxa"/>
              <w:left w:w="136" w:type="dxa"/>
              <w:bottom w:w="72" w:type="dxa"/>
              <w:right w:w="136" w:type="dxa"/>
            </w:tcMar>
            <w:hideMark/>
          </w:tcPr>
          <w:p w:rsidR="00E24552" w:rsidRPr="00D824FC" w:rsidRDefault="00E24552" w:rsidP="003D1A50">
            <w:pPr>
              <w:jc w:val="center"/>
              <w:rPr>
                <w:rFonts w:eastAsia="Calibri"/>
                <w:lang w:eastAsia="en-US"/>
              </w:rPr>
            </w:pPr>
            <w:r w:rsidRPr="00D824FC">
              <w:rPr>
                <w:rFonts w:eastAsia="Calibri"/>
                <w:lang w:eastAsia="en-US"/>
              </w:rPr>
              <w:t>Количество часов</w:t>
            </w:r>
          </w:p>
        </w:tc>
        <w:tc>
          <w:tcPr>
            <w:tcW w:w="2835" w:type="dxa"/>
            <w:shd w:val="clear" w:color="auto" w:fill="auto"/>
            <w:tcMar>
              <w:top w:w="72" w:type="dxa"/>
              <w:left w:w="136" w:type="dxa"/>
              <w:bottom w:w="72" w:type="dxa"/>
              <w:right w:w="136" w:type="dxa"/>
            </w:tcMar>
            <w:hideMark/>
          </w:tcPr>
          <w:p w:rsidR="00E24552" w:rsidRPr="00D824FC" w:rsidRDefault="00E24552" w:rsidP="003D1A50">
            <w:pPr>
              <w:jc w:val="center"/>
              <w:rPr>
                <w:rFonts w:eastAsia="Calibri"/>
                <w:lang w:eastAsia="en-US"/>
              </w:rPr>
            </w:pPr>
            <w:r w:rsidRPr="00D824FC">
              <w:rPr>
                <w:rFonts w:eastAsia="Calibri"/>
                <w:lang w:eastAsia="en-US"/>
              </w:rPr>
              <w:t>Основное содержание</w:t>
            </w:r>
          </w:p>
        </w:tc>
        <w:tc>
          <w:tcPr>
            <w:tcW w:w="8498" w:type="dxa"/>
            <w:gridSpan w:val="4"/>
            <w:shd w:val="clear" w:color="auto" w:fill="auto"/>
            <w:tcMar>
              <w:top w:w="72" w:type="dxa"/>
              <w:left w:w="136" w:type="dxa"/>
              <w:bottom w:w="72" w:type="dxa"/>
              <w:right w:w="136" w:type="dxa"/>
            </w:tcMar>
            <w:hideMark/>
          </w:tcPr>
          <w:p w:rsidR="00E24552" w:rsidRPr="00D824FC" w:rsidRDefault="00E24552" w:rsidP="003D1A50">
            <w:pPr>
              <w:jc w:val="center"/>
              <w:rPr>
                <w:rFonts w:eastAsia="Calibri"/>
                <w:lang w:eastAsia="en-US"/>
              </w:rPr>
            </w:pPr>
            <w:r w:rsidRPr="00D824FC">
              <w:rPr>
                <w:rFonts w:eastAsia="Calibri"/>
                <w:lang w:eastAsia="en-US"/>
              </w:rPr>
              <w:t xml:space="preserve">Характеристика основных видов деятельности </w:t>
            </w:r>
            <w:r w:rsidRPr="00D824FC">
              <w:rPr>
                <w:rFonts w:eastAsia="Calibri"/>
                <w:bCs/>
                <w:lang w:eastAsia="en-US"/>
              </w:rPr>
              <w:t>обучающихся</w:t>
            </w:r>
          </w:p>
          <w:p w:rsidR="00E24552" w:rsidRPr="00D824FC" w:rsidRDefault="00E24552" w:rsidP="003D1A50">
            <w:pPr>
              <w:jc w:val="center"/>
              <w:rPr>
                <w:rFonts w:eastAsia="Calibri"/>
                <w:lang w:eastAsia="en-US"/>
              </w:rPr>
            </w:pPr>
            <w:r w:rsidRPr="00D824FC">
              <w:rPr>
                <w:rFonts w:eastAsia="Calibri"/>
                <w:lang w:eastAsia="en-US"/>
              </w:rPr>
              <w:t>(на уровне учебных действий)</w:t>
            </w:r>
          </w:p>
        </w:tc>
      </w:tr>
      <w:tr w:rsidR="00E24552" w:rsidRPr="00D824FC" w:rsidTr="00F3053C">
        <w:trPr>
          <w:trHeight w:val="20"/>
        </w:trPr>
        <w:tc>
          <w:tcPr>
            <w:tcW w:w="15877" w:type="dxa"/>
            <w:gridSpan w:val="8"/>
            <w:shd w:val="clear" w:color="auto" w:fill="auto"/>
            <w:tcMar>
              <w:top w:w="72" w:type="dxa"/>
              <w:left w:w="136" w:type="dxa"/>
              <w:bottom w:w="72" w:type="dxa"/>
              <w:right w:w="136" w:type="dxa"/>
            </w:tcMar>
          </w:tcPr>
          <w:p w:rsidR="00E24552" w:rsidRPr="001A5D7E" w:rsidRDefault="00E24552" w:rsidP="003D1A50">
            <w:pPr>
              <w:tabs>
                <w:tab w:val="left" w:pos="290"/>
              </w:tabs>
              <w:jc w:val="center"/>
              <w:rPr>
                <w:rFonts w:eastAsia="Calibri"/>
                <w:b/>
                <w:lang w:eastAsia="en-US"/>
              </w:rPr>
            </w:pPr>
            <w:r w:rsidRPr="001A5D7E">
              <w:rPr>
                <w:rFonts w:eastAsia="Calibri"/>
                <w:b/>
                <w:lang w:eastAsia="en-US"/>
              </w:rPr>
              <w:t xml:space="preserve">Раздел 1. Основы </w:t>
            </w:r>
            <w:r>
              <w:rPr>
                <w:rFonts w:eastAsia="Calibri"/>
                <w:b/>
                <w:lang w:eastAsia="en-US"/>
              </w:rPr>
              <w:t>электродинамики (продолжение) (6</w:t>
            </w:r>
            <w:r w:rsidRPr="001A5D7E">
              <w:rPr>
                <w:rFonts w:eastAsia="Calibri"/>
                <w:b/>
                <w:lang w:eastAsia="en-US"/>
              </w:rPr>
              <w:t xml:space="preserve"> часов)</w:t>
            </w:r>
          </w:p>
        </w:tc>
      </w:tr>
      <w:tr w:rsidR="00E24552" w:rsidRPr="00D824FC" w:rsidTr="00F3053C">
        <w:trPr>
          <w:trHeight w:val="5000"/>
        </w:trPr>
        <w:tc>
          <w:tcPr>
            <w:tcW w:w="710" w:type="dxa"/>
            <w:shd w:val="clear" w:color="auto" w:fill="auto"/>
            <w:tcMar>
              <w:top w:w="72" w:type="dxa"/>
              <w:left w:w="136" w:type="dxa"/>
              <w:bottom w:w="72" w:type="dxa"/>
              <w:right w:w="136" w:type="dxa"/>
            </w:tcMar>
          </w:tcPr>
          <w:p w:rsidR="00E24552" w:rsidRPr="00D824FC" w:rsidRDefault="00E24552" w:rsidP="003D1A50">
            <w:pPr>
              <w:rPr>
                <w:rFonts w:eastAsia="Calibri"/>
                <w:lang w:eastAsia="en-US"/>
              </w:rPr>
            </w:pPr>
            <w:r>
              <w:rPr>
                <w:rFonts w:eastAsia="Calibri"/>
                <w:lang w:eastAsia="en-US"/>
              </w:rPr>
              <w:t>1.</w:t>
            </w:r>
          </w:p>
        </w:tc>
        <w:tc>
          <w:tcPr>
            <w:tcW w:w="2693" w:type="dxa"/>
            <w:shd w:val="clear" w:color="auto" w:fill="auto"/>
            <w:tcMar>
              <w:top w:w="72" w:type="dxa"/>
              <w:left w:w="136" w:type="dxa"/>
              <w:bottom w:w="72" w:type="dxa"/>
              <w:right w:w="136" w:type="dxa"/>
            </w:tcMar>
          </w:tcPr>
          <w:p w:rsidR="00E24552" w:rsidRPr="00AD58A7" w:rsidRDefault="00E24552" w:rsidP="003D1A50">
            <w:pPr>
              <w:jc w:val="center"/>
            </w:pPr>
            <w:r w:rsidRPr="00AD58A7">
              <w:t>Магнитное поле, его свойства.</w:t>
            </w:r>
          </w:p>
          <w:p w:rsidR="00E24552" w:rsidRPr="00AD58A7" w:rsidRDefault="00E24552" w:rsidP="003D1A50">
            <w:pPr>
              <w:jc w:val="center"/>
            </w:pPr>
            <w:r w:rsidRPr="00AD58A7">
              <w:t>Магнитное поле постоянного электрического тока.</w:t>
            </w:r>
          </w:p>
          <w:p w:rsidR="00E24552" w:rsidRPr="00AD58A7" w:rsidRDefault="00E24552" w:rsidP="003D1A50">
            <w:pPr>
              <w:jc w:val="center"/>
            </w:pPr>
            <w:r w:rsidRPr="00AD58A7">
              <w:t>Действие магнитного поля на проводник с током.</w:t>
            </w:r>
          </w:p>
        </w:tc>
        <w:tc>
          <w:tcPr>
            <w:tcW w:w="1141" w:type="dxa"/>
            <w:shd w:val="clear" w:color="auto" w:fill="auto"/>
            <w:tcMar>
              <w:top w:w="72" w:type="dxa"/>
              <w:left w:w="136" w:type="dxa"/>
              <w:bottom w:w="72" w:type="dxa"/>
              <w:right w:w="136" w:type="dxa"/>
            </w:tcMar>
          </w:tcPr>
          <w:p w:rsidR="00E24552" w:rsidRPr="00D824FC" w:rsidRDefault="00E24552" w:rsidP="003D1A50">
            <w:pPr>
              <w:rPr>
                <w:rFonts w:eastAsia="Calibri"/>
                <w:lang w:eastAsia="en-US"/>
              </w:rPr>
            </w:pPr>
            <w:r>
              <w:rPr>
                <w:rFonts w:eastAsia="Calibri"/>
                <w:lang w:eastAsia="en-US"/>
              </w:rPr>
              <w:t>1</w:t>
            </w:r>
          </w:p>
        </w:tc>
        <w:tc>
          <w:tcPr>
            <w:tcW w:w="5380" w:type="dxa"/>
            <w:gridSpan w:val="2"/>
            <w:shd w:val="clear" w:color="auto" w:fill="auto"/>
            <w:tcMar>
              <w:top w:w="72" w:type="dxa"/>
              <w:left w:w="136" w:type="dxa"/>
              <w:bottom w:w="72" w:type="dxa"/>
              <w:right w:w="136" w:type="dxa"/>
            </w:tcMar>
          </w:tcPr>
          <w:p w:rsidR="00E24552" w:rsidRPr="00AD58A7" w:rsidRDefault="00E24552" w:rsidP="003D1A50">
            <w:pPr>
              <w:jc w:val="center"/>
            </w:pPr>
            <w:r w:rsidRPr="00AD58A7">
              <w:t>Сформировать представление о магнитном поле как виде материи. Опыт  Эрстеда. Взаимодействие магнита и тока.</w:t>
            </w:r>
          </w:p>
          <w:p w:rsidR="00E24552" w:rsidRPr="00AD58A7" w:rsidRDefault="00E24552" w:rsidP="003D1A50">
            <w:pPr>
              <w:jc w:val="center"/>
            </w:pPr>
            <w:r w:rsidRPr="00AD58A7">
              <w:t>Познакомить с графическим методом представления структуры магнитного поля. Однородное и неоднородное поле.</w:t>
            </w:r>
          </w:p>
          <w:p w:rsidR="00E24552" w:rsidRPr="00AD58A7" w:rsidRDefault="00E24552" w:rsidP="003D1A50">
            <w:pPr>
              <w:jc w:val="center"/>
            </w:pPr>
            <w:r w:rsidRPr="00AD58A7">
              <w:t>Вектор магнитной индукции. Единица магнитной индукции. Закон Ампера.</w:t>
            </w:r>
          </w:p>
        </w:tc>
        <w:tc>
          <w:tcPr>
            <w:tcW w:w="5953" w:type="dxa"/>
            <w:gridSpan w:val="3"/>
            <w:vMerge w:val="restart"/>
            <w:shd w:val="clear" w:color="auto" w:fill="auto"/>
            <w:tcMar>
              <w:top w:w="72" w:type="dxa"/>
              <w:left w:w="136" w:type="dxa"/>
              <w:bottom w:w="72" w:type="dxa"/>
              <w:right w:w="136" w:type="dxa"/>
            </w:tcMar>
          </w:tcPr>
          <w:p w:rsidR="00E24552" w:rsidRPr="009E2435" w:rsidRDefault="00E24552" w:rsidP="003D1A50">
            <w:pPr>
              <w:jc w:val="both"/>
              <w:rPr>
                <w:rFonts w:eastAsia="Calibri"/>
                <w:lang w:eastAsia="en-US"/>
              </w:rPr>
            </w:pPr>
            <w:r w:rsidRPr="009E2435">
              <w:rPr>
                <w:rFonts w:eastAsia="Calibri"/>
                <w:lang w:eastAsia="en-US"/>
              </w:rPr>
              <w:t>Вычислять силы, действующие на проводник с током в магнитном поле.</w:t>
            </w:r>
          </w:p>
          <w:p w:rsidR="00E24552" w:rsidRPr="00D824FC" w:rsidRDefault="00E24552" w:rsidP="003D1A50">
            <w:pPr>
              <w:jc w:val="both"/>
              <w:rPr>
                <w:rFonts w:eastAsia="Calibri"/>
                <w:lang w:eastAsia="en-US"/>
              </w:rPr>
            </w:pPr>
            <w:r w:rsidRPr="009E2435">
              <w:rPr>
                <w:rFonts w:eastAsia="Calibri"/>
                <w:lang w:eastAsia="en-US"/>
              </w:rPr>
              <w:t>Объяснять принцип действия электродвигателя.</w:t>
            </w:r>
          </w:p>
        </w:tc>
      </w:tr>
      <w:tr w:rsidR="00E24552" w:rsidRPr="00D824FC" w:rsidTr="00F3053C">
        <w:trPr>
          <w:trHeight w:val="20"/>
        </w:trPr>
        <w:tc>
          <w:tcPr>
            <w:tcW w:w="710" w:type="dxa"/>
            <w:shd w:val="clear" w:color="auto" w:fill="auto"/>
            <w:tcMar>
              <w:top w:w="72" w:type="dxa"/>
              <w:left w:w="136" w:type="dxa"/>
              <w:bottom w:w="72" w:type="dxa"/>
              <w:right w:w="136" w:type="dxa"/>
            </w:tcMar>
          </w:tcPr>
          <w:p w:rsidR="00E24552" w:rsidRPr="00D824FC" w:rsidRDefault="00E24552" w:rsidP="003D1A50">
            <w:pPr>
              <w:rPr>
                <w:rFonts w:eastAsia="Calibri"/>
                <w:lang w:eastAsia="en-US"/>
              </w:rPr>
            </w:pPr>
            <w:r>
              <w:rPr>
                <w:rFonts w:eastAsia="Calibri"/>
                <w:lang w:eastAsia="en-US"/>
              </w:rPr>
              <w:t>2.</w:t>
            </w:r>
          </w:p>
        </w:tc>
        <w:tc>
          <w:tcPr>
            <w:tcW w:w="2693" w:type="dxa"/>
            <w:shd w:val="clear" w:color="auto" w:fill="auto"/>
            <w:tcMar>
              <w:top w:w="72" w:type="dxa"/>
              <w:left w:w="136" w:type="dxa"/>
              <w:bottom w:w="72" w:type="dxa"/>
              <w:right w:w="136" w:type="dxa"/>
            </w:tcMar>
          </w:tcPr>
          <w:p w:rsidR="00E24552" w:rsidRPr="009E2435" w:rsidRDefault="00E24552" w:rsidP="003D1A50">
            <w:pPr>
              <w:jc w:val="center"/>
            </w:pPr>
            <w:r w:rsidRPr="009E2435">
              <w:t>Наблюдение д</w:t>
            </w:r>
            <w:r>
              <w:t>ействия магнитного поля на ток.</w:t>
            </w:r>
          </w:p>
        </w:tc>
        <w:tc>
          <w:tcPr>
            <w:tcW w:w="1141" w:type="dxa"/>
            <w:shd w:val="clear" w:color="auto" w:fill="auto"/>
            <w:tcMar>
              <w:top w:w="72" w:type="dxa"/>
              <w:left w:w="136" w:type="dxa"/>
              <w:bottom w:w="72" w:type="dxa"/>
              <w:right w:w="136" w:type="dxa"/>
            </w:tcMar>
          </w:tcPr>
          <w:p w:rsidR="00E24552" w:rsidRPr="00D824FC" w:rsidRDefault="00E24552" w:rsidP="003D1A50">
            <w:pPr>
              <w:rPr>
                <w:rFonts w:eastAsia="Calibri"/>
                <w:lang w:eastAsia="en-US"/>
              </w:rPr>
            </w:pPr>
            <w:r>
              <w:rPr>
                <w:rFonts w:eastAsia="Calibri"/>
                <w:lang w:eastAsia="en-US"/>
              </w:rPr>
              <w:t>1</w:t>
            </w:r>
          </w:p>
        </w:tc>
        <w:tc>
          <w:tcPr>
            <w:tcW w:w="5380" w:type="dxa"/>
            <w:gridSpan w:val="2"/>
            <w:shd w:val="clear" w:color="auto" w:fill="auto"/>
            <w:tcMar>
              <w:top w:w="72" w:type="dxa"/>
              <w:left w:w="136" w:type="dxa"/>
              <w:bottom w:w="72" w:type="dxa"/>
              <w:right w:w="136" w:type="dxa"/>
            </w:tcMar>
          </w:tcPr>
          <w:p w:rsidR="00E24552" w:rsidRPr="00AD58A7" w:rsidRDefault="00E24552" w:rsidP="003D1A50">
            <w:pPr>
              <w:jc w:val="center"/>
            </w:pPr>
            <w:r w:rsidRPr="00AD58A7">
              <w:t>Правило левой руки для определения направления силы Ампера.</w:t>
            </w:r>
            <w:r>
              <w:t xml:space="preserve"> Практическая работа.</w:t>
            </w:r>
          </w:p>
        </w:tc>
        <w:tc>
          <w:tcPr>
            <w:tcW w:w="5953" w:type="dxa"/>
            <w:gridSpan w:val="3"/>
            <w:vMerge/>
            <w:shd w:val="clear" w:color="auto" w:fill="auto"/>
            <w:tcMar>
              <w:top w:w="72" w:type="dxa"/>
              <w:left w:w="136" w:type="dxa"/>
              <w:bottom w:w="72" w:type="dxa"/>
              <w:right w:w="136" w:type="dxa"/>
            </w:tcMar>
          </w:tcPr>
          <w:p w:rsidR="00E24552" w:rsidRPr="00D824FC" w:rsidRDefault="00E24552" w:rsidP="003D1A50">
            <w:pPr>
              <w:jc w:val="both"/>
              <w:rPr>
                <w:rFonts w:eastAsia="Calibri"/>
                <w:lang w:eastAsia="en-US"/>
              </w:rPr>
            </w:pPr>
          </w:p>
        </w:tc>
      </w:tr>
      <w:tr w:rsidR="00E24552" w:rsidRPr="00D824FC" w:rsidTr="00F3053C">
        <w:trPr>
          <w:trHeight w:val="20"/>
        </w:trPr>
        <w:tc>
          <w:tcPr>
            <w:tcW w:w="710" w:type="dxa"/>
            <w:shd w:val="clear" w:color="auto" w:fill="auto"/>
            <w:tcMar>
              <w:top w:w="72" w:type="dxa"/>
              <w:left w:w="136" w:type="dxa"/>
              <w:bottom w:w="72" w:type="dxa"/>
              <w:right w:w="136" w:type="dxa"/>
            </w:tcMar>
          </w:tcPr>
          <w:p w:rsidR="00E24552" w:rsidRPr="00D824FC" w:rsidRDefault="00E24552" w:rsidP="003D1A50">
            <w:pPr>
              <w:rPr>
                <w:rFonts w:eastAsia="Calibri"/>
                <w:lang w:eastAsia="en-US"/>
              </w:rPr>
            </w:pPr>
            <w:r>
              <w:rPr>
                <w:rFonts w:eastAsia="Calibri"/>
                <w:lang w:eastAsia="en-US"/>
              </w:rPr>
              <w:t>3.</w:t>
            </w:r>
          </w:p>
        </w:tc>
        <w:tc>
          <w:tcPr>
            <w:tcW w:w="2693" w:type="dxa"/>
            <w:shd w:val="clear" w:color="auto" w:fill="auto"/>
            <w:tcMar>
              <w:top w:w="72" w:type="dxa"/>
              <w:left w:w="136" w:type="dxa"/>
              <w:bottom w:w="72" w:type="dxa"/>
              <w:right w:w="136" w:type="dxa"/>
            </w:tcMar>
          </w:tcPr>
          <w:p w:rsidR="00E24552" w:rsidRPr="00AD58A7" w:rsidRDefault="00E24552" w:rsidP="003D1A50">
            <w:pPr>
              <w:jc w:val="center"/>
            </w:pPr>
            <w:r w:rsidRPr="00AD58A7">
              <w:t>Действие магнитного поля на движущийся электрический заряд.</w:t>
            </w:r>
          </w:p>
        </w:tc>
        <w:tc>
          <w:tcPr>
            <w:tcW w:w="1141" w:type="dxa"/>
            <w:shd w:val="clear" w:color="auto" w:fill="auto"/>
            <w:tcMar>
              <w:top w:w="72" w:type="dxa"/>
              <w:left w:w="136" w:type="dxa"/>
              <w:bottom w:w="72" w:type="dxa"/>
              <w:right w:w="136" w:type="dxa"/>
            </w:tcMar>
          </w:tcPr>
          <w:p w:rsidR="00E24552" w:rsidRPr="00D824FC" w:rsidRDefault="00E24552" w:rsidP="003D1A50">
            <w:pPr>
              <w:rPr>
                <w:rFonts w:eastAsia="Calibri"/>
                <w:lang w:eastAsia="en-US"/>
              </w:rPr>
            </w:pPr>
            <w:r>
              <w:rPr>
                <w:rFonts w:eastAsia="Calibri"/>
                <w:lang w:eastAsia="en-US"/>
              </w:rPr>
              <w:t>1</w:t>
            </w:r>
          </w:p>
        </w:tc>
        <w:tc>
          <w:tcPr>
            <w:tcW w:w="5380" w:type="dxa"/>
            <w:gridSpan w:val="2"/>
            <w:shd w:val="clear" w:color="auto" w:fill="auto"/>
            <w:tcMar>
              <w:top w:w="72" w:type="dxa"/>
              <w:left w:w="136" w:type="dxa"/>
              <w:bottom w:w="72" w:type="dxa"/>
              <w:right w:w="136" w:type="dxa"/>
            </w:tcMar>
          </w:tcPr>
          <w:p w:rsidR="00E24552" w:rsidRPr="00AD58A7" w:rsidRDefault="00E24552" w:rsidP="003D1A50">
            <w:pPr>
              <w:jc w:val="center"/>
            </w:pPr>
            <w:r w:rsidRPr="00AD58A7">
              <w:t>Сила Лоренца, ее модуль и направление. Плоские траектории движения частиц в однородном магнитном поле. Использование силы Лоренца в масс-спектрографах, МГД - генераторах.</w:t>
            </w:r>
          </w:p>
        </w:tc>
        <w:tc>
          <w:tcPr>
            <w:tcW w:w="5953" w:type="dxa"/>
            <w:gridSpan w:val="3"/>
            <w:shd w:val="clear" w:color="auto" w:fill="auto"/>
            <w:tcMar>
              <w:top w:w="72" w:type="dxa"/>
              <w:left w:w="136" w:type="dxa"/>
              <w:bottom w:w="72" w:type="dxa"/>
              <w:right w:w="136" w:type="dxa"/>
            </w:tcMar>
          </w:tcPr>
          <w:p w:rsidR="00E24552" w:rsidRPr="009E2435" w:rsidRDefault="00E24552" w:rsidP="003D1A50">
            <w:pPr>
              <w:jc w:val="both"/>
              <w:rPr>
                <w:rFonts w:eastAsia="Calibri"/>
                <w:lang w:eastAsia="en-US"/>
              </w:rPr>
            </w:pPr>
            <w:r w:rsidRPr="009E2435">
              <w:rPr>
                <w:rFonts w:eastAsia="Calibri"/>
                <w:lang w:eastAsia="en-US"/>
              </w:rPr>
              <w:t>Вычислять силы, действующие на электрический заряд, движущийся в магнитном поле.</w:t>
            </w:r>
          </w:p>
          <w:p w:rsidR="00E24552" w:rsidRPr="00D824FC" w:rsidRDefault="00E24552" w:rsidP="003D1A50">
            <w:pPr>
              <w:jc w:val="both"/>
              <w:rPr>
                <w:rFonts w:eastAsia="Calibri"/>
                <w:lang w:eastAsia="en-US"/>
              </w:rPr>
            </w:pPr>
          </w:p>
        </w:tc>
      </w:tr>
      <w:tr w:rsidR="00E24552" w:rsidRPr="00D824FC" w:rsidTr="00F3053C">
        <w:trPr>
          <w:trHeight w:val="4172"/>
        </w:trPr>
        <w:tc>
          <w:tcPr>
            <w:tcW w:w="710" w:type="dxa"/>
            <w:shd w:val="clear" w:color="auto" w:fill="auto"/>
            <w:tcMar>
              <w:top w:w="72" w:type="dxa"/>
              <w:left w:w="136" w:type="dxa"/>
              <w:bottom w:w="72" w:type="dxa"/>
              <w:right w:w="136" w:type="dxa"/>
            </w:tcMar>
          </w:tcPr>
          <w:p w:rsidR="00E24552" w:rsidRPr="00D824FC" w:rsidRDefault="00E24552" w:rsidP="003D1A50">
            <w:pPr>
              <w:rPr>
                <w:rFonts w:eastAsia="Calibri"/>
                <w:lang w:eastAsia="en-US"/>
              </w:rPr>
            </w:pPr>
            <w:r>
              <w:rPr>
                <w:rFonts w:eastAsia="Calibri"/>
                <w:lang w:eastAsia="en-US"/>
              </w:rPr>
              <w:lastRenderedPageBreak/>
              <w:t>4.</w:t>
            </w:r>
          </w:p>
        </w:tc>
        <w:tc>
          <w:tcPr>
            <w:tcW w:w="2693" w:type="dxa"/>
            <w:shd w:val="clear" w:color="auto" w:fill="auto"/>
            <w:tcMar>
              <w:top w:w="72" w:type="dxa"/>
              <w:left w:w="136" w:type="dxa"/>
              <w:bottom w:w="72" w:type="dxa"/>
              <w:right w:w="136" w:type="dxa"/>
            </w:tcMar>
          </w:tcPr>
          <w:p w:rsidR="00E24552" w:rsidRPr="00D650C4" w:rsidRDefault="00E24552" w:rsidP="003D1A50">
            <w:pPr>
              <w:jc w:val="center"/>
            </w:pPr>
            <w:r w:rsidRPr="00D650C4">
              <w:t>Явление электромагнитной индукции.</w:t>
            </w:r>
          </w:p>
          <w:p w:rsidR="00E24552" w:rsidRPr="00D650C4" w:rsidRDefault="00E24552" w:rsidP="003D1A50">
            <w:pPr>
              <w:jc w:val="center"/>
            </w:pPr>
            <w:r w:rsidRPr="00D650C4">
              <w:t>Магнитный поток.</w:t>
            </w:r>
          </w:p>
          <w:p w:rsidR="00E24552" w:rsidRPr="00D650C4" w:rsidRDefault="00E24552" w:rsidP="003D1A50">
            <w:pPr>
              <w:jc w:val="center"/>
            </w:pPr>
            <w:r w:rsidRPr="00D650C4">
              <w:t>Направление индукционного тока. Правило Ленца.</w:t>
            </w:r>
          </w:p>
        </w:tc>
        <w:tc>
          <w:tcPr>
            <w:tcW w:w="1141" w:type="dxa"/>
            <w:shd w:val="clear" w:color="auto" w:fill="auto"/>
            <w:tcMar>
              <w:top w:w="72" w:type="dxa"/>
              <w:left w:w="136" w:type="dxa"/>
              <w:bottom w:w="72" w:type="dxa"/>
              <w:right w:w="136" w:type="dxa"/>
            </w:tcMar>
          </w:tcPr>
          <w:p w:rsidR="00E24552" w:rsidRPr="00D824FC" w:rsidRDefault="00E24552" w:rsidP="003D1A50">
            <w:pPr>
              <w:rPr>
                <w:rFonts w:eastAsia="Calibri"/>
                <w:lang w:eastAsia="en-US"/>
              </w:rPr>
            </w:pPr>
            <w:r>
              <w:rPr>
                <w:rFonts w:eastAsia="Calibri"/>
                <w:lang w:eastAsia="en-US"/>
              </w:rPr>
              <w:t>1</w:t>
            </w:r>
          </w:p>
        </w:tc>
        <w:tc>
          <w:tcPr>
            <w:tcW w:w="5380" w:type="dxa"/>
            <w:gridSpan w:val="2"/>
            <w:shd w:val="clear" w:color="auto" w:fill="auto"/>
            <w:tcMar>
              <w:top w:w="72" w:type="dxa"/>
              <w:left w:w="136" w:type="dxa"/>
              <w:bottom w:w="72" w:type="dxa"/>
              <w:right w:w="136" w:type="dxa"/>
            </w:tcMar>
          </w:tcPr>
          <w:p w:rsidR="00E24552" w:rsidRPr="00D650C4" w:rsidRDefault="00E24552" w:rsidP="003D1A50">
            <w:pPr>
              <w:jc w:val="center"/>
            </w:pPr>
            <w:r w:rsidRPr="00D650C4">
              <w:t>История открытия электромагнитной индукции.</w:t>
            </w:r>
          </w:p>
          <w:p w:rsidR="00E24552" w:rsidRPr="00D650C4" w:rsidRDefault="00E24552" w:rsidP="003D1A50">
            <w:pPr>
              <w:jc w:val="center"/>
            </w:pPr>
            <w:r w:rsidRPr="00D650C4">
              <w:t>Количественная мера изменения магнитного поля, связь с числом линий индукции, единица магнитного потока.</w:t>
            </w:r>
          </w:p>
          <w:p w:rsidR="00E24552" w:rsidRDefault="00E24552" w:rsidP="003D1A50">
            <w:pPr>
              <w:jc w:val="center"/>
            </w:pPr>
            <w:r w:rsidRPr="00D650C4">
              <w:t xml:space="preserve">Явление электромагнитной индукции в сплошных проводниках. </w:t>
            </w:r>
          </w:p>
          <w:p w:rsidR="00E24552" w:rsidRPr="00D650C4" w:rsidRDefault="00E24552" w:rsidP="003D1A50">
            <w:pPr>
              <w:jc w:val="center"/>
            </w:pPr>
            <w:r w:rsidRPr="00D650C4">
              <w:t>Прибор Ленца.</w:t>
            </w:r>
          </w:p>
        </w:tc>
        <w:tc>
          <w:tcPr>
            <w:tcW w:w="5953" w:type="dxa"/>
            <w:gridSpan w:val="3"/>
            <w:vMerge w:val="restart"/>
            <w:shd w:val="clear" w:color="auto" w:fill="auto"/>
            <w:tcMar>
              <w:top w:w="72" w:type="dxa"/>
              <w:left w:w="136" w:type="dxa"/>
              <w:bottom w:w="72" w:type="dxa"/>
              <w:right w:w="136" w:type="dxa"/>
            </w:tcMar>
          </w:tcPr>
          <w:p w:rsidR="00E24552" w:rsidRPr="00D824FC" w:rsidRDefault="00E24552" w:rsidP="003D1A50">
            <w:pPr>
              <w:jc w:val="both"/>
              <w:rPr>
                <w:rFonts w:eastAsia="Calibri"/>
                <w:lang w:eastAsia="en-US"/>
              </w:rPr>
            </w:pPr>
            <w:r>
              <w:rPr>
                <w:rFonts w:eastAsia="Calibri"/>
                <w:lang w:eastAsia="en-US"/>
              </w:rPr>
              <w:t>Вычислять значения ЭДС электромагнитной индукции и самоиндукции с различными параметрами контура, показывать на практике связь электрического и магнитного полей.</w:t>
            </w:r>
          </w:p>
        </w:tc>
      </w:tr>
      <w:tr w:rsidR="00E24552" w:rsidRPr="00D824FC" w:rsidTr="00F3053C">
        <w:trPr>
          <w:trHeight w:val="3036"/>
        </w:trPr>
        <w:tc>
          <w:tcPr>
            <w:tcW w:w="710" w:type="dxa"/>
            <w:shd w:val="clear" w:color="auto" w:fill="auto"/>
            <w:tcMar>
              <w:top w:w="72" w:type="dxa"/>
              <w:left w:w="136" w:type="dxa"/>
              <w:bottom w:w="72" w:type="dxa"/>
              <w:right w:w="136" w:type="dxa"/>
            </w:tcMar>
          </w:tcPr>
          <w:p w:rsidR="00E24552" w:rsidRPr="00D824FC" w:rsidRDefault="00E24552" w:rsidP="003D1A50">
            <w:pPr>
              <w:rPr>
                <w:rFonts w:eastAsia="Calibri"/>
                <w:lang w:eastAsia="en-US"/>
              </w:rPr>
            </w:pPr>
            <w:r>
              <w:rPr>
                <w:rFonts w:eastAsia="Calibri"/>
                <w:lang w:eastAsia="en-US"/>
              </w:rPr>
              <w:t>5.</w:t>
            </w:r>
          </w:p>
        </w:tc>
        <w:tc>
          <w:tcPr>
            <w:tcW w:w="2693" w:type="dxa"/>
            <w:shd w:val="clear" w:color="auto" w:fill="auto"/>
            <w:tcMar>
              <w:top w:w="72" w:type="dxa"/>
              <w:left w:w="136" w:type="dxa"/>
              <w:bottom w:w="72" w:type="dxa"/>
              <w:right w:w="136" w:type="dxa"/>
            </w:tcMar>
          </w:tcPr>
          <w:p w:rsidR="00E24552" w:rsidRPr="009E2435" w:rsidRDefault="00E24552" w:rsidP="003D1A50">
            <w:pPr>
              <w:jc w:val="center"/>
            </w:pPr>
            <w:r w:rsidRPr="009E2435">
              <w:t>Изучение явления электромагнитной индукции.</w:t>
            </w:r>
          </w:p>
          <w:p w:rsidR="00E24552" w:rsidRPr="009E2435" w:rsidRDefault="00E24552" w:rsidP="003D1A50">
            <w:pPr>
              <w:jc w:val="center"/>
            </w:pPr>
            <w:r w:rsidRPr="00D650C4">
              <w:t>Электромагнитное поле.</w:t>
            </w:r>
          </w:p>
        </w:tc>
        <w:tc>
          <w:tcPr>
            <w:tcW w:w="1141" w:type="dxa"/>
            <w:shd w:val="clear" w:color="auto" w:fill="auto"/>
            <w:tcMar>
              <w:top w:w="72" w:type="dxa"/>
              <w:left w:w="136" w:type="dxa"/>
              <w:bottom w:w="72" w:type="dxa"/>
              <w:right w:w="136" w:type="dxa"/>
            </w:tcMar>
          </w:tcPr>
          <w:p w:rsidR="00E24552" w:rsidRPr="00D824FC" w:rsidRDefault="00E24552" w:rsidP="003D1A50">
            <w:pPr>
              <w:rPr>
                <w:rFonts w:eastAsia="Calibri"/>
                <w:lang w:eastAsia="en-US"/>
              </w:rPr>
            </w:pPr>
            <w:r>
              <w:rPr>
                <w:rFonts w:eastAsia="Calibri"/>
                <w:lang w:eastAsia="en-US"/>
              </w:rPr>
              <w:t>1</w:t>
            </w:r>
          </w:p>
        </w:tc>
        <w:tc>
          <w:tcPr>
            <w:tcW w:w="5380" w:type="dxa"/>
            <w:gridSpan w:val="2"/>
            <w:shd w:val="clear" w:color="auto" w:fill="auto"/>
            <w:tcMar>
              <w:top w:w="72" w:type="dxa"/>
              <w:left w:w="136" w:type="dxa"/>
              <w:bottom w:w="72" w:type="dxa"/>
              <w:right w:w="136" w:type="dxa"/>
            </w:tcMar>
          </w:tcPr>
          <w:p w:rsidR="00E24552" w:rsidRPr="00D824FC" w:rsidRDefault="00E24552" w:rsidP="003D1A50">
            <w:pPr>
              <w:pStyle w:val="FR2"/>
              <w:spacing w:before="0" w:line="240" w:lineRule="auto"/>
              <w:ind w:left="0" w:right="154"/>
              <w:jc w:val="both"/>
              <w:outlineLvl w:val="0"/>
              <w:rPr>
                <w:rFonts w:ascii="Times New Roman" w:hAnsi="Times New Roman"/>
                <w:b w:val="0"/>
                <w:i w:val="0"/>
                <w:szCs w:val="24"/>
              </w:rPr>
            </w:pPr>
            <w:r>
              <w:rPr>
                <w:rFonts w:ascii="Times New Roman" w:hAnsi="Times New Roman"/>
                <w:b w:val="0"/>
                <w:i w:val="0"/>
                <w:szCs w:val="24"/>
              </w:rPr>
              <w:t xml:space="preserve">Практическая работа. </w:t>
            </w:r>
            <w:r w:rsidRPr="009E2435">
              <w:rPr>
                <w:rFonts w:ascii="Times New Roman" w:hAnsi="Times New Roman"/>
                <w:b w:val="0"/>
                <w:i w:val="0"/>
                <w:szCs w:val="24"/>
              </w:rPr>
              <w:t>Условия возникновения индукционного тока. Определение направления с помощью правила Ленца.</w:t>
            </w:r>
          </w:p>
          <w:p w:rsidR="00E24552" w:rsidRPr="00D824FC" w:rsidRDefault="00E24552" w:rsidP="003D1A50">
            <w:pPr>
              <w:pStyle w:val="FR2"/>
              <w:spacing w:before="0" w:line="240" w:lineRule="auto"/>
              <w:ind w:left="0" w:right="154"/>
              <w:jc w:val="both"/>
              <w:outlineLvl w:val="0"/>
              <w:rPr>
                <w:rFonts w:ascii="Times New Roman" w:hAnsi="Times New Roman"/>
                <w:b w:val="0"/>
                <w:i w:val="0"/>
                <w:szCs w:val="24"/>
              </w:rPr>
            </w:pPr>
            <w:r w:rsidRPr="009E2435">
              <w:rPr>
                <w:rFonts w:ascii="Times New Roman" w:hAnsi="Times New Roman"/>
                <w:b w:val="0"/>
                <w:i w:val="0"/>
                <w:szCs w:val="24"/>
              </w:rPr>
              <w:t xml:space="preserve">Взаимосвязь </w:t>
            </w:r>
            <w:proofErr w:type="spellStart"/>
            <w:r w:rsidRPr="009E2435">
              <w:rPr>
                <w:rFonts w:ascii="Times New Roman" w:hAnsi="Times New Roman"/>
                <w:b w:val="0"/>
                <w:i w:val="0"/>
                <w:szCs w:val="24"/>
              </w:rPr>
              <w:t>электри-ческого</w:t>
            </w:r>
            <w:proofErr w:type="spellEnd"/>
            <w:r w:rsidRPr="009E2435">
              <w:rPr>
                <w:rFonts w:ascii="Times New Roman" w:hAnsi="Times New Roman"/>
                <w:b w:val="0"/>
                <w:i w:val="0"/>
                <w:szCs w:val="24"/>
              </w:rPr>
              <w:t xml:space="preserve"> и </w:t>
            </w:r>
            <w:proofErr w:type="gramStart"/>
            <w:r w:rsidRPr="009E2435">
              <w:rPr>
                <w:rFonts w:ascii="Times New Roman" w:hAnsi="Times New Roman"/>
                <w:b w:val="0"/>
                <w:i w:val="0"/>
                <w:szCs w:val="24"/>
              </w:rPr>
              <w:t>магнитного</w:t>
            </w:r>
            <w:proofErr w:type="gramEnd"/>
            <w:r w:rsidRPr="009E2435">
              <w:rPr>
                <w:rFonts w:ascii="Times New Roman" w:hAnsi="Times New Roman"/>
                <w:b w:val="0"/>
                <w:i w:val="0"/>
                <w:szCs w:val="24"/>
              </w:rPr>
              <w:t xml:space="preserve"> полей. </w:t>
            </w:r>
          </w:p>
        </w:tc>
        <w:tc>
          <w:tcPr>
            <w:tcW w:w="5953" w:type="dxa"/>
            <w:gridSpan w:val="3"/>
            <w:vMerge/>
            <w:shd w:val="clear" w:color="auto" w:fill="auto"/>
            <w:tcMar>
              <w:top w:w="72" w:type="dxa"/>
              <w:left w:w="136" w:type="dxa"/>
              <w:bottom w:w="72" w:type="dxa"/>
              <w:right w:w="136" w:type="dxa"/>
            </w:tcMar>
          </w:tcPr>
          <w:p w:rsidR="00E24552" w:rsidRPr="00D824FC" w:rsidRDefault="00E24552" w:rsidP="003D1A50">
            <w:pPr>
              <w:jc w:val="both"/>
              <w:rPr>
                <w:rFonts w:eastAsia="Calibri"/>
                <w:lang w:eastAsia="en-US"/>
              </w:rPr>
            </w:pPr>
          </w:p>
        </w:tc>
      </w:tr>
      <w:tr w:rsidR="00E24552" w:rsidRPr="00D824FC" w:rsidTr="00F3053C">
        <w:trPr>
          <w:trHeight w:val="20"/>
        </w:trPr>
        <w:tc>
          <w:tcPr>
            <w:tcW w:w="710" w:type="dxa"/>
            <w:shd w:val="clear" w:color="auto" w:fill="auto"/>
            <w:tcMar>
              <w:top w:w="72" w:type="dxa"/>
              <w:left w:w="136" w:type="dxa"/>
              <w:bottom w:w="72" w:type="dxa"/>
              <w:right w:w="136" w:type="dxa"/>
            </w:tcMar>
          </w:tcPr>
          <w:p w:rsidR="00E24552" w:rsidRPr="00D824FC" w:rsidRDefault="00E24552" w:rsidP="003D1A50">
            <w:pPr>
              <w:rPr>
                <w:rFonts w:eastAsia="Calibri"/>
                <w:lang w:eastAsia="en-US"/>
              </w:rPr>
            </w:pPr>
            <w:r>
              <w:rPr>
                <w:rFonts w:eastAsia="Calibri"/>
                <w:lang w:eastAsia="en-US"/>
              </w:rPr>
              <w:t>6.</w:t>
            </w:r>
          </w:p>
        </w:tc>
        <w:tc>
          <w:tcPr>
            <w:tcW w:w="2693" w:type="dxa"/>
            <w:shd w:val="clear" w:color="auto" w:fill="auto"/>
            <w:tcMar>
              <w:top w:w="72" w:type="dxa"/>
              <w:left w:w="136" w:type="dxa"/>
              <w:bottom w:w="72" w:type="dxa"/>
              <w:right w:w="136" w:type="dxa"/>
            </w:tcMar>
          </w:tcPr>
          <w:p w:rsidR="00E24552" w:rsidRPr="009E2435" w:rsidRDefault="00E24552" w:rsidP="003D1A50">
            <w:pPr>
              <w:jc w:val="center"/>
            </w:pPr>
            <w:r w:rsidRPr="009E2435">
              <w:t>Контрольная работа №1. «Магнитное поле. Электромагнитная индукция».</w:t>
            </w:r>
          </w:p>
        </w:tc>
        <w:tc>
          <w:tcPr>
            <w:tcW w:w="1141" w:type="dxa"/>
            <w:shd w:val="clear" w:color="auto" w:fill="auto"/>
            <w:tcMar>
              <w:top w:w="72" w:type="dxa"/>
              <w:left w:w="136" w:type="dxa"/>
              <w:bottom w:w="72" w:type="dxa"/>
              <w:right w:w="136" w:type="dxa"/>
            </w:tcMar>
          </w:tcPr>
          <w:p w:rsidR="00E24552" w:rsidRPr="00D824FC" w:rsidRDefault="00E24552" w:rsidP="003D1A50">
            <w:pPr>
              <w:rPr>
                <w:rFonts w:eastAsia="Calibri"/>
                <w:lang w:eastAsia="en-US"/>
              </w:rPr>
            </w:pPr>
            <w:r>
              <w:rPr>
                <w:rFonts w:eastAsia="Calibri"/>
                <w:lang w:eastAsia="en-US"/>
              </w:rPr>
              <w:t>1</w:t>
            </w:r>
          </w:p>
        </w:tc>
        <w:tc>
          <w:tcPr>
            <w:tcW w:w="5380" w:type="dxa"/>
            <w:gridSpan w:val="2"/>
            <w:shd w:val="clear" w:color="auto" w:fill="auto"/>
            <w:tcMar>
              <w:top w:w="72" w:type="dxa"/>
              <w:left w:w="136" w:type="dxa"/>
              <w:bottom w:w="72" w:type="dxa"/>
              <w:right w:w="136" w:type="dxa"/>
            </w:tcMar>
          </w:tcPr>
          <w:p w:rsidR="00E24552" w:rsidRPr="00D824FC" w:rsidRDefault="00E24552" w:rsidP="003D1A50">
            <w:pPr>
              <w:jc w:val="both"/>
              <w:rPr>
                <w:b/>
                <w:i/>
              </w:rPr>
            </w:pPr>
          </w:p>
        </w:tc>
        <w:tc>
          <w:tcPr>
            <w:tcW w:w="5953" w:type="dxa"/>
            <w:gridSpan w:val="3"/>
            <w:shd w:val="clear" w:color="auto" w:fill="auto"/>
            <w:tcMar>
              <w:top w:w="72" w:type="dxa"/>
              <w:left w:w="136" w:type="dxa"/>
              <w:bottom w:w="72" w:type="dxa"/>
              <w:right w:w="136" w:type="dxa"/>
            </w:tcMar>
          </w:tcPr>
          <w:p w:rsidR="00E24552" w:rsidRPr="00D824FC" w:rsidRDefault="00E24552" w:rsidP="003D1A50">
            <w:pPr>
              <w:jc w:val="both"/>
            </w:pPr>
          </w:p>
        </w:tc>
      </w:tr>
      <w:tr w:rsidR="00E24552" w:rsidRPr="00D824FC" w:rsidTr="00F3053C">
        <w:trPr>
          <w:trHeight w:val="20"/>
        </w:trPr>
        <w:tc>
          <w:tcPr>
            <w:tcW w:w="15877" w:type="dxa"/>
            <w:gridSpan w:val="8"/>
            <w:shd w:val="clear" w:color="auto" w:fill="auto"/>
            <w:tcMar>
              <w:top w:w="72" w:type="dxa"/>
              <w:left w:w="136" w:type="dxa"/>
              <w:bottom w:w="72" w:type="dxa"/>
              <w:right w:w="136" w:type="dxa"/>
            </w:tcMar>
          </w:tcPr>
          <w:p w:rsidR="00E24552" w:rsidRPr="00D824FC" w:rsidRDefault="00E24552" w:rsidP="003D1A50">
            <w:pPr>
              <w:jc w:val="center"/>
              <w:rPr>
                <w:b/>
              </w:rPr>
            </w:pPr>
            <w:r>
              <w:rPr>
                <w:b/>
              </w:rPr>
              <w:t>Раздел 2. Колебания и волны (9 часов)</w:t>
            </w:r>
          </w:p>
        </w:tc>
      </w:tr>
      <w:tr w:rsidR="00E24552" w:rsidRPr="00D824FC" w:rsidTr="00F3053C">
        <w:trPr>
          <w:trHeight w:val="6104"/>
        </w:trPr>
        <w:tc>
          <w:tcPr>
            <w:tcW w:w="710" w:type="dxa"/>
            <w:shd w:val="clear" w:color="auto" w:fill="auto"/>
            <w:tcMar>
              <w:top w:w="72" w:type="dxa"/>
              <w:left w:w="136" w:type="dxa"/>
              <w:bottom w:w="72" w:type="dxa"/>
              <w:right w:w="136" w:type="dxa"/>
            </w:tcMar>
          </w:tcPr>
          <w:p w:rsidR="00E24552" w:rsidRPr="00D824FC" w:rsidRDefault="00E24552" w:rsidP="003D1A50">
            <w:pPr>
              <w:rPr>
                <w:rFonts w:eastAsia="Calibri"/>
                <w:lang w:eastAsia="en-US"/>
              </w:rPr>
            </w:pPr>
            <w:r>
              <w:rPr>
                <w:rFonts w:eastAsia="Calibri"/>
                <w:lang w:eastAsia="en-US"/>
              </w:rPr>
              <w:lastRenderedPageBreak/>
              <w:t>7.</w:t>
            </w:r>
          </w:p>
        </w:tc>
        <w:tc>
          <w:tcPr>
            <w:tcW w:w="2693" w:type="dxa"/>
            <w:shd w:val="clear" w:color="auto" w:fill="auto"/>
            <w:tcMar>
              <w:top w:w="72" w:type="dxa"/>
              <w:left w:w="136" w:type="dxa"/>
              <w:bottom w:w="72" w:type="dxa"/>
              <w:right w:w="136" w:type="dxa"/>
            </w:tcMar>
          </w:tcPr>
          <w:p w:rsidR="00E24552" w:rsidRPr="00343435" w:rsidRDefault="00E24552" w:rsidP="003D1A50">
            <w:pPr>
              <w:pStyle w:val="af7"/>
              <w:snapToGrid w:val="0"/>
              <w:jc w:val="center"/>
              <w:rPr>
                <w:sz w:val="24"/>
                <w:szCs w:val="24"/>
              </w:rPr>
            </w:pPr>
            <w:r w:rsidRPr="00343435">
              <w:rPr>
                <w:sz w:val="24"/>
                <w:szCs w:val="24"/>
              </w:rPr>
              <w:t>Свободные и вынужденные колебания. Условия возникновения колебаний.</w:t>
            </w:r>
          </w:p>
          <w:p w:rsidR="00E24552" w:rsidRPr="00343435" w:rsidRDefault="00E24552" w:rsidP="003D1A50">
            <w:pPr>
              <w:pStyle w:val="af7"/>
              <w:snapToGrid w:val="0"/>
              <w:jc w:val="center"/>
              <w:rPr>
                <w:sz w:val="24"/>
                <w:szCs w:val="24"/>
              </w:rPr>
            </w:pPr>
            <w:r w:rsidRPr="00343435">
              <w:rPr>
                <w:sz w:val="24"/>
                <w:szCs w:val="24"/>
              </w:rPr>
              <w:t>Динамика колебательного движения.</w:t>
            </w:r>
          </w:p>
          <w:p w:rsidR="00E24552" w:rsidRPr="00343435" w:rsidRDefault="00E24552" w:rsidP="003D1A50">
            <w:pPr>
              <w:pStyle w:val="af7"/>
              <w:snapToGrid w:val="0"/>
              <w:jc w:val="center"/>
              <w:rPr>
                <w:sz w:val="24"/>
                <w:szCs w:val="24"/>
              </w:rPr>
            </w:pPr>
            <w:r w:rsidRPr="00343435">
              <w:rPr>
                <w:sz w:val="24"/>
                <w:szCs w:val="24"/>
              </w:rPr>
              <w:t>Гармонические колебания.</w:t>
            </w:r>
          </w:p>
        </w:tc>
        <w:tc>
          <w:tcPr>
            <w:tcW w:w="1141" w:type="dxa"/>
            <w:shd w:val="clear" w:color="auto" w:fill="auto"/>
            <w:tcMar>
              <w:top w:w="72" w:type="dxa"/>
              <w:left w:w="136" w:type="dxa"/>
              <w:bottom w:w="72" w:type="dxa"/>
              <w:right w:w="136" w:type="dxa"/>
            </w:tcMar>
          </w:tcPr>
          <w:p w:rsidR="00E24552" w:rsidRPr="00D824FC" w:rsidRDefault="00E24552" w:rsidP="003D1A50">
            <w:pPr>
              <w:rPr>
                <w:rFonts w:eastAsia="Calibri"/>
                <w:lang w:eastAsia="en-US"/>
              </w:rPr>
            </w:pPr>
            <w:r>
              <w:rPr>
                <w:rFonts w:eastAsia="Calibri"/>
                <w:lang w:eastAsia="en-US"/>
              </w:rPr>
              <w:t>1</w:t>
            </w:r>
          </w:p>
        </w:tc>
        <w:tc>
          <w:tcPr>
            <w:tcW w:w="5663" w:type="dxa"/>
            <w:gridSpan w:val="4"/>
            <w:shd w:val="clear" w:color="auto" w:fill="auto"/>
            <w:tcMar>
              <w:top w:w="72" w:type="dxa"/>
              <w:left w:w="136" w:type="dxa"/>
              <w:bottom w:w="72" w:type="dxa"/>
              <w:right w:w="136" w:type="dxa"/>
            </w:tcMar>
          </w:tcPr>
          <w:p w:rsidR="00E24552" w:rsidRPr="00343435" w:rsidRDefault="00E24552" w:rsidP="003D1A50">
            <w:pPr>
              <w:pStyle w:val="af7"/>
              <w:snapToGrid w:val="0"/>
              <w:jc w:val="center"/>
              <w:rPr>
                <w:sz w:val="24"/>
                <w:szCs w:val="24"/>
              </w:rPr>
            </w:pPr>
            <w:r w:rsidRPr="00343435">
              <w:rPr>
                <w:sz w:val="24"/>
                <w:szCs w:val="24"/>
              </w:rPr>
              <w:t>Колебания, условия их возникновения. Колебательные системы: пружинный и математический маятники. Характеристики колебаний.</w:t>
            </w:r>
          </w:p>
          <w:p w:rsidR="00E24552" w:rsidRPr="00343435" w:rsidRDefault="00E24552" w:rsidP="003D1A50">
            <w:pPr>
              <w:pStyle w:val="af7"/>
              <w:snapToGrid w:val="0"/>
              <w:jc w:val="center"/>
              <w:rPr>
                <w:sz w:val="24"/>
                <w:szCs w:val="24"/>
              </w:rPr>
            </w:pPr>
            <w:r w:rsidRPr="00343435">
              <w:rPr>
                <w:sz w:val="24"/>
                <w:szCs w:val="24"/>
              </w:rPr>
              <w:t>Запись уравнения свободных колебаний  пружинного и математического маятников.</w:t>
            </w:r>
          </w:p>
          <w:p w:rsidR="00E24552" w:rsidRPr="00343435" w:rsidRDefault="00E24552" w:rsidP="003D1A50">
            <w:pPr>
              <w:pStyle w:val="af7"/>
              <w:snapToGrid w:val="0"/>
              <w:jc w:val="center"/>
              <w:rPr>
                <w:sz w:val="24"/>
                <w:szCs w:val="24"/>
              </w:rPr>
            </w:pPr>
            <w:r w:rsidRPr="00343435">
              <w:rPr>
                <w:sz w:val="24"/>
                <w:szCs w:val="24"/>
              </w:rPr>
              <w:t>Период колебаний математического и пружинного маятников.</w:t>
            </w:r>
          </w:p>
        </w:tc>
        <w:tc>
          <w:tcPr>
            <w:tcW w:w="5670" w:type="dxa"/>
            <w:vMerge w:val="restart"/>
            <w:shd w:val="clear" w:color="auto" w:fill="auto"/>
            <w:tcMar>
              <w:top w:w="72" w:type="dxa"/>
              <w:left w:w="136" w:type="dxa"/>
              <w:bottom w:w="72" w:type="dxa"/>
              <w:right w:w="136" w:type="dxa"/>
            </w:tcMar>
          </w:tcPr>
          <w:p w:rsidR="00E24552" w:rsidRPr="00D824FC" w:rsidRDefault="00E24552" w:rsidP="003D1A50">
            <w:pPr>
              <w:shd w:val="clear" w:color="auto" w:fill="FFFFFF"/>
              <w:ind w:left="10" w:right="43"/>
              <w:jc w:val="both"/>
              <w:rPr>
                <w:spacing w:val="-11"/>
              </w:rPr>
            </w:pPr>
            <w:r w:rsidRPr="00343435">
              <w:t>Исследовать зависимость периода колебаний математического маятника от его длины, массы и амплитуды колебаний.</w:t>
            </w:r>
            <w:r>
              <w:t xml:space="preserve"> </w:t>
            </w:r>
            <w:r w:rsidRPr="00343435">
              <w:t>Вычислять</w:t>
            </w:r>
            <w:r>
              <w:t xml:space="preserve"> </w:t>
            </w:r>
            <w:r w:rsidRPr="00343435">
              <w:t xml:space="preserve">период колебаний </w:t>
            </w:r>
            <w:r>
              <w:t>ма</w:t>
            </w:r>
            <w:r w:rsidRPr="00343435">
              <w:t>тематического маятника по известному значению его длины.</w:t>
            </w:r>
            <w:r>
              <w:t xml:space="preserve"> </w:t>
            </w:r>
            <w:r w:rsidRPr="00343435">
              <w:t>Вычислять</w:t>
            </w:r>
            <w:r>
              <w:t xml:space="preserve"> </w:t>
            </w:r>
            <w:r w:rsidRPr="00343435">
              <w:t>период колебаний груза на пружине по известным значениям его массы и жесткости пружины.</w:t>
            </w:r>
            <w:r>
              <w:t xml:space="preserve"> </w:t>
            </w:r>
            <w:r w:rsidRPr="00343435">
              <w:t>Вырабатывать навыки воспринимать, анализировать, перерабатывать информацию в соответствии с поставленными задачами.</w:t>
            </w:r>
          </w:p>
        </w:tc>
      </w:tr>
      <w:tr w:rsidR="00E24552" w:rsidRPr="00D824FC" w:rsidTr="00F3053C">
        <w:trPr>
          <w:trHeight w:val="20"/>
        </w:trPr>
        <w:tc>
          <w:tcPr>
            <w:tcW w:w="710" w:type="dxa"/>
            <w:shd w:val="clear" w:color="auto" w:fill="auto"/>
            <w:tcMar>
              <w:top w:w="72" w:type="dxa"/>
              <w:left w:w="136" w:type="dxa"/>
              <w:bottom w:w="72" w:type="dxa"/>
              <w:right w:w="136" w:type="dxa"/>
            </w:tcMar>
          </w:tcPr>
          <w:p w:rsidR="00E24552" w:rsidRPr="00D824FC" w:rsidRDefault="00E24552" w:rsidP="003D1A50">
            <w:pPr>
              <w:rPr>
                <w:rFonts w:eastAsia="Calibri"/>
                <w:lang w:eastAsia="en-US"/>
              </w:rPr>
            </w:pPr>
            <w:r>
              <w:rPr>
                <w:rFonts w:eastAsia="Calibri"/>
                <w:lang w:eastAsia="en-US"/>
              </w:rPr>
              <w:t>8.</w:t>
            </w:r>
          </w:p>
        </w:tc>
        <w:tc>
          <w:tcPr>
            <w:tcW w:w="2693" w:type="dxa"/>
            <w:shd w:val="clear" w:color="auto" w:fill="auto"/>
            <w:tcMar>
              <w:top w:w="72" w:type="dxa"/>
              <w:left w:w="136" w:type="dxa"/>
              <w:bottom w:w="72" w:type="dxa"/>
              <w:right w:w="136" w:type="dxa"/>
            </w:tcMar>
          </w:tcPr>
          <w:p w:rsidR="00E24552" w:rsidRPr="00D02CB5" w:rsidRDefault="00E24552" w:rsidP="003D1A50">
            <w:pPr>
              <w:pStyle w:val="af7"/>
              <w:snapToGrid w:val="0"/>
              <w:jc w:val="center"/>
              <w:rPr>
                <w:bCs/>
                <w:sz w:val="24"/>
                <w:szCs w:val="24"/>
              </w:rPr>
            </w:pPr>
            <w:r w:rsidRPr="00D02CB5">
              <w:rPr>
                <w:bCs/>
                <w:sz w:val="24"/>
                <w:szCs w:val="24"/>
              </w:rPr>
              <w:t>Определение ускорения свободн</w:t>
            </w:r>
            <w:r>
              <w:rPr>
                <w:bCs/>
                <w:sz w:val="24"/>
                <w:szCs w:val="24"/>
              </w:rPr>
              <w:t>ого падения при помощи маятника</w:t>
            </w:r>
            <w:r w:rsidRPr="00D02CB5">
              <w:rPr>
                <w:bCs/>
                <w:sz w:val="24"/>
                <w:szCs w:val="24"/>
              </w:rPr>
              <w:t>.</w:t>
            </w:r>
          </w:p>
        </w:tc>
        <w:tc>
          <w:tcPr>
            <w:tcW w:w="1141" w:type="dxa"/>
            <w:shd w:val="clear" w:color="auto" w:fill="auto"/>
            <w:tcMar>
              <w:top w:w="72" w:type="dxa"/>
              <w:left w:w="136" w:type="dxa"/>
              <w:bottom w:w="72" w:type="dxa"/>
              <w:right w:w="136" w:type="dxa"/>
            </w:tcMar>
          </w:tcPr>
          <w:p w:rsidR="00E24552" w:rsidRPr="00D824FC" w:rsidRDefault="00E24552" w:rsidP="003D1A50">
            <w:pPr>
              <w:rPr>
                <w:rFonts w:eastAsia="Calibri"/>
                <w:lang w:eastAsia="en-US"/>
              </w:rPr>
            </w:pPr>
            <w:r>
              <w:rPr>
                <w:rFonts w:eastAsia="Calibri"/>
                <w:lang w:eastAsia="en-US"/>
              </w:rPr>
              <w:t>1</w:t>
            </w:r>
          </w:p>
        </w:tc>
        <w:tc>
          <w:tcPr>
            <w:tcW w:w="5663" w:type="dxa"/>
            <w:gridSpan w:val="4"/>
            <w:shd w:val="clear" w:color="auto" w:fill="auto"/>
            <w:tcMar>
              <w:top w:w="72" w:type="dxa"/>
              <w:left w:w="136" w:type="dxa"/>
              <w:bottom w:w="72" w:type="dxa"/>
              <w:right w:w="136" w:type="dxa"/>
            </w:tcMar>
          </w:tcPr>
          <w:p w:rsidR="00E24552" w:rsidRPr="00343435" w:rsidRDefault="00E24552" w:rsidP="003D1A50">
            <w:pPr>
              <w:pStyle w:val="af7"/>
              <w:snapToGrid w:val="0"/>
              <w:jc w:val="center"/>
              <w:rPr>
                <w:sz w:val="24"/>
                <w:szCs w:val="24"/>
              </w:rPr>
            </w:pPr>
            <w:r w:rsidRPr="00343435">
              <w:rPr>
                <w:sz w:val="24"/>
                <w:szCs w:val="24"/>
              </w:rPr>
              <w:t>Вычислить значение ускорения свободного падения с помощью маятника (шарик на нити), сравнить его с табличным значением. Определить погрешности.</w:t>
            </w:r>
            <w:r>
              <w:rPr>
                <w:sz w:val="24"/>
                <w:szCs w:val="24"/>
              </w:rPr>
              <w:t xml:space="preserve"> Практическая работа.</w:t>
            </w:r>
          </w:p>
        </w:tc>
        <w:tc>
          <w:tcPr>
            <w:tcW w:w="5670" w:type="dxa"/>
            <w:vMerge/>
            <w:shd w:val="clear" w:color="auto" w:fill="auto"/>
            <w:tcMar>
              <w:top w:w="72" w:type="dxa"/>
              <w:left w:w="136" w:type="dxa"/>
              <w:bottom w:w="72" w:type="dxa"/>
              <w:right w:w="136" w:type="dxa"/>
            </w:tcMar>
          </w:tcPr>
          <w:p w:rsidR="00E24552" w:rsidRPr="00D824FC" w:rsidRDefault="00E24552" w:rsidP="003D1A50">
            <w:pPr>
              <w:shd w:val="clear" w:color="auto" w:fill="FFFFFF"/>
              <w:ind w:left="10" w:right="43"/>
              <w:jc w:val="both"/>
              <w:rPr>
                <w:spacing w:val="-11"/>
              </w:rPr>
            </w:pPr>
          </w:p>
        </w:tc>
      </w:tr>
      <w:tr w:rsidR="00E24552" w:rsidRPr="00D824FC" w:rsidTr="00F3053C">
        <w:trPr>
          <w:trHeight w:val="6104"/>
        </w:trPr>
        <w:tc>
          <w:tcPr>
            <w:tcW w:w="710" w:type="dxa"/>
            <w:shd w:val="clear" w:color="auto" w:fill="auto"/>
            <w:tcMar>
              <w:top w:w="72" w:type="dxa"/>
              <w:left w:w="136" w:type="dxa"/>
              <w:bottom w:w="72" w:type="dxa"/>
              <w:right w:w="136" w:type="dxa"/>
            </w:tcMar>
          </w:tcPr>
          <w:p w:rsidR="00E24552" w:rsidRPr="00D824FC" w:rsidRDefault="00E24552" w:rsidP="003D1A50">
            <w:pPr>
              <w:rPr>
                <w:rFonts w:eastAsia="Calibri"/>
                <w:lang w:eastAsia="en-US"/>
              </w:rPr>
            </w:pPr>
            <w:r>
              <w:rPr>
                <w:rFonts w:eastAsia="Calibri"/>
                <w:lang w:eastAsia="en-US"/>
              </w:rPr>
              <w:lastRenderedPageBreak/>
              <w:t>9.</w:t>
            </w:r>
          </w:p>
        </w:tc>
        <w:tc>
          <w:tcPr>
            <w:tcW w:w="2693" w:type="dxa"/>
            <w:shd w:val="clear" w:color="auto" w:fill="auto"/>
            <w:tcMar>
              <w:top w:w="72" w:type="dxa"/>
              <w:left w:w="136" w:type="dxa"/>
              <w:bottom w:w="72" w:type="dxa"/>
              <w:right w:w="136" w:type="dxa"/>
            </w:tcMar>
          </w:tcPr>
          <w:p w:rsidR="00E24552" w:rsidRPr="0061628D" w:rsidRDefault="00E24552" w:rsidP="003D1A50">
            <w:pPr>
              <w:pStyle w:val="af7"/>
              <w:snapToGrid w:val="0"/>
              <w:jc w:val="center"/>
              <w:rPr>
                <w:sz w:val="24"/>
                <w:szCs w:val="24"/>
              </w:rPr>
            </w:pPr>
            <w:r w:rsidRPr="0061628D">
              <w:rPr>
                <w:sz w:val="24"/>
                <w:szCs w:val="24"/>
              </w:rPr>
              <w:t>Свободные и вынужденные электромагнитные колебания.</w:t>
            </w:r>
          </w:p>
          <w:p w:rsidR="00E24552" w:rsidRPr="0061628D" w:rsidRDefault="00E24552" w:rsidP="003D1A50">
            <w:pPr>
              <w:pStyle w:val="af7"/>
              <w:snapToGrid w:val="0"/>
              <w:jc w:val="center"/>
              <w:rPr>
                <w:sz w:val="24"/>
                <w:szCs w:val="24"/>
              </w:rPr>
            </w:pPr>
            <w:r w:rsidRPr="0061628D">
              <w:rPr>
                <w:sz w:val="24"/>
                <w:szCs w:val="24"/>
              </w:rPr>
              <w:t>Колебательный контур. Превращение энергии при электромагнитных колебаниях.</w:t>
            </w:r>
          </w:p>
          <w:p w:rsidR="00E24552" w:rsidRPr="0061628D" w:rsidRDefault="00E24552" w:rsidP="003D1A50">
            <w:pPr>
              <w:pStyle w:val="af7"/>
              <w:snapToGrid w:val="0"/>
              <w:jc w:val="center"/>
              <w:rPr>
                <w:sz w:val="24"/>
                <w:szCs w:val="24"/>
              </w:rPr>
            </w:pPr>
            <w:r w:rsidRPr="0061628D">
              <w:rPr>
                <w:sz w:val="24"/>
                <w:szCs w:val="24"/>
              </w:rPr>
              <w:t>Аналогия между механическими и электромагнитными колебаниями.</w:t>
            </w:r>
          </w:p>
        </w:tc>
        <w:tc>
          <w:tcPr>
            <w:tcW w:w="1141" w:type="dxa"/>
            <w:shd w:val="clear" w:color="auto" w:fill="auto"/>
            <w:tcMar>
              <w:top w:w="72" w:type="dxa"/>
              <w:left w:w="136" w:type="dxa"/>
              <w:bottom w:w="72" w:type="dxa"/>
              <w:right w:w="136" w:type="dxa"/>
            </w:tcMar>
          </w:tcPr>
          <w:p w:rsidR="00E24552" w:rsidRPr="00D824FC" w:rsidRDefault="00E24552" w:rsidP="003D1A50">
            <w:pPr>
              <w:rPr>
                <w:rFonts w:eastAsia="Calibri"/>
                <w:lang w:eastAsia="en-US"/>
              </w:rPr>
            </w:pPr>
            <w:r>
              <w:rPr>
                <w:rFonts w:eastAsia="Calibri"/>
                <w:lang w:eastAsia="en-US"/>
              </w:rPr>
              <w:t>1</w:t>
            </w:r>
          </w:p>
        </w:tc>
        <w:tc>
          <w:tcPr>
            <w:tcW w:w="5663" w:type="dxa"/>
            <w:gridSpan w:val="4"/>
            <w:shd w:val="clear" w:color="auto" w:fill="auto"/>
            <w:tcMar>
              <w:top w:w="72" w:type="dxa"/>
              <w:left w:w="136" w:type="dxa"/>
              <w:bottom w:w="72" w:type="dxa"/>
              <w:right w:w="136" w:type="dxa"/>
            </w:tcMar>
          </w:tcPr>
          <w:p w:rsidR="00E24552" w:rsidRPr="0061628D" w:rsidRDefault="00E24552" w:rsidP="003D1A50">
            <w:pPr>
              <w:pStyle w:val="af7"/>
              <w:snapToGrid w:val="0"/>
              <w:jc w:val="center"/>
              <w:rPr>
                <w:sz w:val="24"/>
                <w:szCs w:val="24"/>
              </w:rPr>
            </w:pPr>
            <w:r w:rsidRPr="0061628D">
              <w:rPr>
                <w:sz w:val="24"/>
                <w:szCs w:val="24"/>
              </w:rPr>
              <w:t>Понятие о свободных электромагнитных колебаниях. Возникновение колебаний в контуре.</w:t>
            </w:r>
          </w:p>
          <w:p w:rsidR="00E24552" w:rsidRPr="0061628D" w:rsidRDefault="00E24552" w:rsidP="003D1A50">
            <w:pPr>
              <w:pStyle w:val="af7"/>
              <w:snapToGrid w:val="0"/>
              <w:jc w:val="center"/>
              <w:rPr>
                <w:sz w:val="24"/>
                <w:szCs w:val="24"/>
              </w:rPr>
            </w:pPr>
            <w:r w:rsidRPr="0061628D">
              <w:rPr>
                <w:sz w:val="24"/>
                <w:szCs w:val="24"/>
              </w:rPr>
              <w:t xml:space="preserve">Идеальный и реальный контуры. </w:t>
            </w:r>
            <w:proofErr w:type="gramStart"/>
            <w:r w:rsidRPr="0061628D">
              <w:rPr>
                <w:sz w:val="24"/>
                <w:szCs w:val="24"/>
              </w:rPr>
              <w:t>Взаимные превращения энергии электрического и магнитного полей в колебательном контуре.</w:t>
            </w:r>
            <w:proofErr w:type="gramEnd"/>
          </w:p>
          <w:p w:rsidR="00E24552" w:rsidRPr="0061628D" w:rsidRDefault="00E24552" w:rsidP="003D1A50">
            <w:pPr>
              <w:pStyle w:val="af7"/>
              <w:snapToGrid w:val="0"/>
              <w:jc w:val="center"/>
              <w:rPr>
                <w:sz w:val="24"/>
                <w:szCs w:val="24"/>
              </w:rPr>
            </w:pPr>
            <w:r w:rsidRPr="0061628D">
              <w:rPr>
                <w:sz w:val="24"/>
                <w:szCs w:val="24"/>
              </w:rPr>
              <w:t>Динамика процессов,                    происходящих в колебательном контуре и при колебаниях груза на пружине (математического маятника).</w:t>
            </w:r>
            <w:r>
              <w:rPr>
                <w:sz w:val="24"/>
                <w:szCs w:val="24"/>
              </w:rPr>
              <w:t xml:space="preserve"> </w:t>
            </w:r>
            <w:r w:rsidRPr="0061628D">
              <w:rPr>
                <w:sz w:val="24"/>
                <w:szCs w:val="24"/>
              </w:rPr>
              <w:t>Изменение физических велич</w:t>
            </w:r>
            <w:r>
              <w:rPr>
                <w:sz w:val="24"/>
                <w:szCs w:val="24"/>
              </w:rPr>
              <w:t xml:space="preserve">ин и их взаимные соответствия. </w:t>
            </w:r>
          </w:p>
        </w:tc>
        <w:tc>
          <w:tcPr>
            <w:tcW w:w="5670" w:type="dxa"/>
            <w:vMerge w:val="restart"/>
            <w:shd w:val="clear" w:color="auto" w:fill="auto"/>
            <w:tcMar>
              <w:top w:w="72" w:type="dxa"/>
              <w:left w:w="136" w:type="dxa"/>
              <w:bottom w:w="72" w:type="dxa"/>
              <w:right w:w="136" w:type="dxa"/>
            </w:tcMar>
          </w:tcPr>
          <w:p w:rsidR="00E24552" w:rsidRPr="0061628D" w:rsidRDefault="00E24552" w:rsidP="003D1A50">
            <w:pPr>
              <w:jc w:val="center"/>
            </w:pPr>
            <w:r w:rsidRPr="0061628D">
              <w:t>Наблюдать осциллограммы гармонических колебаний силы тока в цепи.</w:t>
            </w:r>
          </w:p>
          <w:p w:rsidR="00E24552" w:rsidRPr="00D824FC" w:rsidRDefault="00E24552" w:rsidP="003D1A50">
            <w:pPr>
              <w:shd w:val="clear" w:color="auto" w:fill="FFFFFF"/>
              <w:ind w:left="10" w:right="43"/>
              <w:jc w:val="both"/>
              <w:rPr>
                <w:spacing w:val="-11"/>
              </w:rPr>
            </w:pPr>
            <w:r w:rsidRPr="0061628D">
              <w:t>Формировать ценностное отношение к изучаемым на уроках физики объектам и осваиваемым видам деятельности</w:t>
            </w:r>
            <w:r>
              <w:t>.</w:t>
            </w:r>
          </w:p>
        </w:tc>
      </w:tr>
      <w:tr w:rsidR="00E24552" w:rsidRPr="00D824FC" w:rsidTr="00F3053C">
        <w:trPr>
          <w:trHeight w:val="20"/>
        </w:trPr>
        <w:tc>
          <w:tcPr>
            <w:tcW w:w="710" w:type="dxa"/>
            <w:shd w:val="clear" w:color="auto" w:fill="auto"/>
            <w:tcMar>
              <w:top w:w="72" w:type="dxa"/>
              <w:left w:w="136" w:type="dxa"/>
              <w:bottom w:w="72" w:type="dxa"/>
              <w:right w:w="136" w:type="dxa"/>
            </w:tcMar>
          </w:tcPr>
          <w:p w:rsidR="00E24552" w:rsidRPr="00D824FC" w:rsidRDefault="00E24552" w:rsidP="003D1A50">
            <w:pPr>
              <w:rPr>
                <w:rFonts w:eastAsia="Calibri"/>
                <w:lang w:eastAsia="en-US"/>
              </w:rPr>
            </w:pPr>
            <w:r>
              <w:rPr>
                <w:rFonts w:eastAsia="Calibri"/>
                <w:lang w:eastAsia="en-US"/>
              </w:rPr>
              <w:t>10.</w:t>
            </w:r>
          </w:p>
        </w:tc>
        <w:tc>
          <w:tcPr>
            <w:tcW w:w="2693" w:type="dxa"/>
            <w:shd w:val="clear" w:color="auto" w:fill="auto"/>
            <w:tcMar>
              <w:top w:w="72" w:type="dxa"/>
              <w:left w:w="136" w:type="dxa"/>
              <w:bottom w:w="72" w:type="dxa"/>
              <w:right w:w="136" w:type="dxa"/>
            </w:tcMar>
          </w:tcPr>
          <w:p w:rsidR="00E24552" w:rsidRPr="0061628D" w:rsidRDefault="00E24552" w:rsidP="003D1A50">
            <w:pPr>
              <w:pStyle w:val="af7"/>
              <w:snapToGrid w:val="0"/>
              <w:jc w:val="center"/>
              <w:rPr>
                <w:sz w:val="24"/>
                <w:szCs w:val="24"/>
              </w:rPr>
            </w:pPr>
            <w:r w:rsidRPr="0061628D">
              <w:rPr>
                <w:sz w:val="24"/>
                <w:szCs w:val="24"/>
              </w:rPr>
              <w:t>Переменный электрический ток.</w:t>
            </w:r>
          </w:p>
        </w:tc>
        <w:tc>
          <w:tcPr>
            <w:tcW w:w="1141" w:type="dxa"/>
            <w:shd w:val="clear" w:color="auto" w:fill="auto"/>
            <w:tcMar>
              <w:top w:w="72" w:type="dxa"/>
              <w:left w:w="136" w:type="dxa"/>
              <w:bottom w:w="72" w:type="dxa"/>
              <w:right w:w="136" w:type="dxa"/>
            </w:tcMar>
          </w:tcPr>
          <w:p w:rsidR="00E24552" w:rsidRPr="00D824FC" w:rsidRDefault="00E24552" w:rsidP="003D1A50">
            <w:pPr>
              <w:rPr>
                <w:rFonts w:eastAsia="Calibri"/>
                <w:lang w:eastAsia="en-US"/>
              </w:rPr>
            </w:pPr>
            <w:r>
              <w:rPr>
                <w:rFonts w:eastAsia="Calibri"/>
                <w:lang w:eastAsia="en-US"/>
              </w:rPr>
              <w:t>1</w:t>
            </w:r>
          </w:p>
        </w:tc>
        <w:tc>
          <w:tcPr>
            <w:tcW w:w="5663" w:type="dxa"/>
            <w:gridSpan w:val="4"/>
            <w:shd w:val="clear" w:color="auto" w:fill="auto"/>
            <w:tcMar>
              <w:top w:w="72" w:type="dxa"/>
              <w:left w:w="136" w:type="dxa"/>
              <w:bottom w:w="72" w:type="dxa"/>
              <w:right w:w="136" w:type="dxa"/>
            </w:tcMar>
          </w:tcPr>
          <w:p w:rsidR="00E24552" w:rsidRPr="0061628D" w:rsidRDefault="00E24552" w:rsidP="003D1A50">
            <w:pPr>
              <w:pStyle w:val="af7"/>
              <w:snapToGrid w:val="0"/>
              <w:jc w:val="center"/>
              <w:rPr>
                <w:sz w:val="24"/>
                <w:szCs w:val="24"/>
              </w:rPr>
            </w:pPr>
            <w:r w:rsidRPr="0061628D">
              <w:rPr>
                <w:sz w:val="24"/>
                <w:szCs w:val="24"/>
              </w:rPr>
              <w:t>ПЭТ</w:t>
            </w:r>
            <w:r>
              <w:rPr>
                <w:sz w:val="24"/>
                <w:szCs w:val="24"/>
              </w:rPr>
              <w:t xml:space="preserve"> –</w:t>
            </w:r>
            <w:r w:rsidRPr="0061628D">
              <w:rPr>
                <w:sz w:val="24"/>
                <w:szCs w:val="24"/>
              </w:rPr>
              <w:t xml:space="preserve"> вынужденные колебания в электрической цепи. Гармонические колебания напряжения и силы тока, их мгновенные, амплитудные и действующие значения.</w:t>
            </w:r>
          </w:p>
        </w:tc>
        <w:tc>
          <w:tcPr>
            <w:tcW w:w="5670" w:type="dxa"/>
            <w:vMerge/>
            <w:shd w:val="clear" w:color="auto" w:fill="auto"/>
            <w:tcMar>
              <w:top w:w="72" w:type="dxa"/>
              <w:left w:w="136" w:type="dxa"/>
              <w:bottom w:w="72" w:type="dxa"/>
              <w:right w:w="136" w:type="dxa"/>
            </w:tcMar>
          </w:tcPr>
          <w:p w:rsidR="00E24552" w:rsidRPr="00D824FC" w:rsidRDefault="00E24552" w:rsidP="003D1A50">
            <w:pPr>
              <w:shd w:val="clear" w:color="auto" w:fill="FFFFFF"/>
              <w:ind w:left="10" w:right="43"/>
              <w:jc w:val="both"/>
              <w:rPr>
                <w:spacing w:val="-11"/>
              </w:rPr>
            </w:pPr>
          </w:p>
        </w:tc>
      </w:tr>
      <w:tr w:rsidR="00E24552" w:rsidRPr="00D824FC" w:rsidTr="00F3053C">
        <w:trPr>
          <w:trHeight w:val="20"/>
        </w:trPr>
        <w:tc>
          <w:tcPr>
            <w:tcW w:w="710" w:type="dxa"/>
            <w:shd w:val="clear" w:color="auto" w:fill="auto"/>
            <w:tcMar>
              <w:top w:w="72" w:type="dxa"/>
              <w:left w:w="136" w:type="dxa"/>
              <w:bottom w:w="72" w:type="dxa"/>
              <w:right w:w="136" w:type="dxa"/>
            </w:tcMar>
          </w:tcPr>
          <w:p w:rsidR="00E24552" w:rsidRPr="00D824FC" w:rsidRDefault="00E24552" w:rsidP="003D1A50">
            <w:pPr>
              <w:rPr>
                <w:rFonts w:eastAsia="Calibri"/>
                <w:lang w:eastAsia="en-US"/>
              </w:rPr>
            </w:pPr>
            <w:r>
              <w:rPr>
                <w:rFonts w:eastAsia="Calibri"/>
                <w:lang w:eastAsia="en-US"/>
              </w:rPr>
              <w:t>11.</w:t>
            </w:r>
          </w:p>
        </w:tc>
        <w:tc>
          <w:tcPr>
            <w:tcW w:w="2693" w:type="dxa"/>
            <w:shd w:val="clear" w:color="auto" w:fill="auto"/>
            <w:tcMar>
              <w:top w:w="72" w:type="dxa"/>
              <w:left w:w="136" w:type="dxa"/>
              <w:bottom w:w="72" w:type="dxa"/>
              <w:right w:w="136" w:type="dxa"/>
            </w:tcMar>
          </w:tcPr>
          <w:p w:rsidR="00E24552" w:rsidRPr="00A10F4A" w:rsidRDefault="00E24552" w:rsidP="003D1A50">
            <w:pPr>
              <w:pStyle w:val="af7"/>
              <w:snapToGrid w:val="0"/>
              <w:jc w:val="center"/>
              <w:rPr>
                <w:bCs/>
                <w:sz w:val="24"/>
                <w:szCs w:val="24"/>
              </w:rPr>
            </w:pPr>
            <w:r w:rsidRPr="00A10F4A">
              <w:rPr>
                <w:bCs/>
                <w:sz w:val="24"/>
                <w:szCs w:val="24"/>
              </w:rPr>
              <w:t>Контрольная работа №2. «Механические и электромагнитные колебания».</w:t>
            </w:r>
          </w:p>
        </w:tc>
        <w:tc>
          <w:tcPr>
            <w:tcW w:w="1141" w:type="dxa"/>
            <w:shd w:val="clear" w:color="auto" w:fill="auto"/>
            <w:tcMar>
              <w:top w:w="72" w:type="dxa"/>
              <w:left w:w="136" w:type="dxa"/>
              <w:bottom w:w="72" w:type="dxa"/>
              <w:right w:w="136" w:type="dxa"/>
            </w:tcMar>
          </w:tcPr>
          <w:p w:rsidR="00E24552" w:rsidRPr="00D824FC" w:rsidRDefault="00E24552" w:rsidP="003D1A50">
            <w:pPr>
              <w:rPr>
                <w:rFonts w:eastAsia="Calibri"/>
                <w:lang w:eastAsia="en-US"/>
              </w:rPr>
            </w:pPr>
            <w:r>
              <w:rPr>
                <w:rFonts w:eastAsia="Calibri"/>
                <w:lang w:eastAsia="en-US"/>
              </w:rPr>
              <w:t>1</w:t>
            </w:r>
          </w:p>
        </w:tc>
        <w:tc>
          <w:tcPr>
            <w:tcW w:w="5663" w:type="dxa"/>
            <w:gridSpan w:val="4"/>
            <w:shd w:val="clear" w:color="auto" w:fill="auto"/>
            <w:tcMar>
              <w:top w:w="72" w:type="dxa"/>
              <w:left w:w="136" w:type="dxa"/>
              <w:bottom w:w="72" w:type="dxa"/>
              <w:right w:w="136" w:type="dxa"/>
            </w:tcMar>
          </w:tcPr>
          <w:p w:rsidR="00E24552" w:rsidRPr="0061628D" w:rsidRDefault="00E24552" w:rsidP="003D1A50">
            <w:pPr>
              <w:pStyle w:val="af7"/>
              <w:snapToGrid w:val="0"/>
              <w:jc w:val="center"/>
              <w:rPr>
                <w:sz w:val="24"/>
                <w:szCs w:val="24"/>
              </w:rPr>
            </w:pPr>
          </w:p>
        </w:tc>
        <w:tc>
          <w:tcPr>
            <w:tcW w:w="5670" w:type="dxa"/>
            <w:shd w:val="clear" w:color="auto" w:fill="auto"/>
            <w:tcMar>
              <w:top w:w="72" w:type="dxa"/>
              <w:left w:w="136" w:type="dxa"/>
              <w:bottom w:w="72" w:type="dxa"/>
              <w:right w:w="136" w:type="dxa"/>
            </w:tcMar>
          </w:tcPr>
          <w:p w:rsidR="00E24552" w:rsidRPr="00D824FC" w:rsidRDefault="00E24552" w:rsidP="003D1A50">
            <w:pPr>
              <w:shd w:val="clear" w:color="auto" w:fill="FFFFFF"/>
              <w:ind w:left="10" w:right="43"/>
              <w:jc w:val="both"/>
              <w:rPr>
                <w:spacing w:val="-11"/>
              </w:rPr>
            </w:pPr>
          </w:p>
        </w:tc>
      </w:tr>
      <w:tr w:rsidR="00E24552" w:rsidRPr="00D824FC" w:rsidTr="00F3053C">
        <w:trPr>
          <w:trHeight w:val="20"/>
        </w:trPr>
        <w:tc>
          <w:tcPr>
            <w:tcW w:w="710" w:type="dxa"/>
            <w:shd w:val="clear" w:color="auto" w:fill="auto"/>
            <w:tcMar>
              <w:top w:w="72" w:type="dxa"/>
              <w:left w:w="136" w:type="dxa"/>
              <w:bottom w:w="72" w:type="dxa"/>
              <w:right w:w="136" w:type="dxa"/>
            </w:tcMar>
          </w:tcPr>
          <w:p w:rsidR="00E24552" w:rsidRPr="00D824FC" w:rsidRDefault="00E24552" w:rsidP="003D1A50">
            <w:pPr>
              <w:rPr>
                <w:rFonts w:eastAsia="Calibri"/>
                <w:lang w:eastAsia="en-US"/>
              </w:rPr>
            </w:pPr>
            <w:r>
              <w:rPr>
                <w:rFonts w:eastAsia="Calibri"/>
                <w:lang w:eastAsia="en-US"/>
              </w:rPr>
              <w:t>12.</w:t>
            </w:r>
          </w:p>
        </w:tc>
        <w:tc>
          <w:tcPr>
            <w:tcW w:w="2693" w:type="dxa"/>
            <w:shd w:val="clear" w:color="auto" w:fill="auto"/>
            <w:tcMar>
              <w:top w:w="72" w:type="dxa"/>
              <w:left w:w="136" w:type="dxa"/>
              <w:bottom w:w="72" w:type="dxa"/>
              <w:right w:w="136" w:type="dxa"/>
            </w:tcMar>
          </w:tcPr>
          <w:p w:rsidR="00E24552" w:rsidRPr="0061628D" w:rsidRDefault="00E24552" w:rsidP="003D1A50">
            <w:pPr>
              <w:pStyle w:val="af7"/>
              <w:snapToGrid w:val="0"/>
              <w:jc w:val="center"/>
              <w:rPr>
                <w:sz w:val="24"/>
                <w:szCs w:val="24"/>
              </w:rPr>
            </w:pPr>
            <w:r w:rsidRPr="0061628D">
              <w:rPr>
                <w:sz w:val="24"/>
                <w:szCs w:val="24"/>
              </w:rPr>
              <w:t xml:space="preserve">Генерирование </w:t>
            </w:r>
            <w:r w:rsidRPr="0061628D">
              <w:rPr>
                <w:sz w:val="24"/>
                <w:szCs w:val="24"/>
              </w:rPr>
              <w:lastRenderedPageBreak/>
              <w:t>электрической энергии. Трансформаторы.</w:t>
            </w:r>
          </w:p>
        </w:tc>
        <w:tc>
          <w:tcPr>
            <w:tcW w:w="1141" w:type="dxa"/>
            <w:shd w:val="clear" w:color="auto" w:fill="auto"/>
            <w:tcMar>
              <w:top w:w="72" w:type="dxa"/>
              <w:left w:w="136" w:type="dxa"/>
              <w:bottom w:w="72" w:type="dxa"/>
              <w:right w:w="136" w:type="dxa"/>
            </w:tcMar>
          </w:tcPr>
          <w:p w:rsidR="00E24552" w:rsidRPr="00D824FC" w:rsidRDefault="00E24552" w:rsidP="003D1A50">
            <w:pPr>
              <w:rPr>
                <w:rFonts w:eastAsia="Calibri"/>
                <w:lang w:eastAsia="en-US"/>
              </w:rPr>
            </w:pPr>
            <w:r>
              <w:rPr>
                <w:rFonts w:eastAsia="Calibri"/>
                <w:lang w:eastAsia="en-US"/>
              </w:rPr>
              <w:lastRenderedPageBreak/>
              <w:t>1</w:t>
            </w:r>
          </w:p>
        </w:tc>
        <w:tc>
          <w:tcPr>
            <w:tcW w:w="5663" w:type="dxa"/>
            <w:gridSpan w:val="4"/>
            <w:shd w:val="clear" w:color="auto" w:fill="auto"/>
            <w:tcMar>
              <w:top w:w="72" w:type="dxa"/>
              <w:left w:w="136" w:type="dxa"/>
              <w:bottom w:w="72" w:type="dxa"/>
              <w:right w:w="136" w:type="dxa"/>
            </w:tcMar>
          </w:tcPr>
          <w:p w:rsidR="00E24552" w:rsidRDefault="00E24552" w:rsidP="003D1A50">
            <w:pPr>
              <w:pStyle w:val="af7"/>
              <w:snapToGrid w:val="0"/>
              <w:jc w:val="center"/>
              <w:rPr>
                <w:sz w:val="24"/>
                <w:szCs w:val="24"/>
              </w:rPr>
            </w:pPr>
            <w:r w:rsidRPr="0061628D">
              <w:rPr>
                <w:sz w:val="24"/>
                <w:szCs w:val="24"/>
              </w:rPr>
              <w:t xml:space="preserve">ЭДС в рамке, вращающейся в однородном </w:t>
            </w:r>
            <w:r w:rsidRPr="0061628D">
              <w:rPr>
                <w:sz w:val="24"/>
                <w:szCs w:val="24"/>
              </w:rPr>
              <w:lastRenderedPageBreak/>
              <w:t xml:space="preserve">магнитном поле. Устройство и действие генератора ПЭТ. Устройство и принцип действия трансформатора. Коэффициент трансформации. </w:t>
            </w:r>
          </w:p>
          <w:p w:rsidR="00E24552" w:rsidRPr="0061628D" w:rsidRDefault="00E24552" w:rsidP="003D1A50">
            <w:pPr>
              <w:pStyle w:val="af7"/>
              <w:snapToGrid w:val="0"/>
              <w:jc w:val="center"/>
              <w:rPr>
                <w:sz w:val="24"/>
                <w:szCs w:val="24"/>
              </w:rPr>
            </w:pPr>
            <w:r w:rsidRPr="0061628D">
              <w:rPr>
                <w:sz w:val="24"/>
                <w:szCs w:val="24"/>
              </w:rPr>
              <w:t>Режимы работы. КПД трансформатора.</w:t>
            </w:r>
          </w:p>
        </w:tc>
        <w:tc>
          <w:tcPr>
            <w:tcW w:w="5670" w:type="dxa"/>
            <w:shd w:val="clear" w:color="auto" w:fill="auto"/>
            <w:tcMar>
              <w:top w:w="72" w:type="dxa"/>
              <w:left w:w="136" w:type="dxa"/>
              <w:bottom w:w="72" w:type="dxa"/>
              <w:right w:w="136" w:type="dxa"/>
            </w:tcMar>
          </w:tcPr>
          <w:p w:rsidR="00E24552" w:rsidRPr="00D824FC" w:rsidRDefault="00E24552" w:rsidP="003D1A50">
            <w:pPr>
              <w:shd w:val="clear" w:color="auto" w:fill="FFFFFF"/>
              <w:ind w:left="10" w:right="43"/>
              <w:jc w:val="both"/>
              <w:rPr>
                <w:spacing w:val="-11"/>
              </w:rPr>
            </w:pPr>
            <w:r w:rsidRPr="0061628D">
              <w:lastRenderedPageBreak/>
              <w:t xml:space="preserve">Формировать ценностное отношение к изучаемым на уроках </w:t>
            </w:r>
            <w:r w:rsidRPr="0061628D">
              <w:lastRenderedPageBreak/>
              <w:t>физики объектам и осваиваемым видам деятельности</w:t>
            </w:r>
            <w:r>
              <w:t>.</w:t>
            </w:r>
          </w:p>
        </w:tc>
      </w:tr>
      <w:tr w:rsidR="00E24552" w:rsidRPr="00D824FC" w:rsidTr="00F3053C">
        <w:trPr>
          <w:trHeight w:val="20"/>
        </w:trPr>
        <w:tc>
          <w:tcPr>
            <w:tcW w:w="710" w:type="dxa"/>
            <w:shd w:val="clear" w:color="auto" w:fill="auto"/>
            <w:tcMar>
              <w:top w:w="72" w:type="dxa"/>
              <w:left w:w="136" w:type="dxa"/>
              <w:bottom w:w="72" w:type="dxa"/>
              <w:right w:w="136" w:type="dxa"/>
            </w:tcMar>
          </w:tcPr>
          <w:p w:rsidR="00E24552" w:rsidRPr="00D824FC" w:rsidRDefault="00E24552" w:rsidP="003D1A50">
            <w:pPr>
              <w:rPr>
                <w:rFonts w:eastAsia="Calibri"/>
                <w:lang w:eastAsia="en-US"/>
              </w:rPr>
            </w:pPr>
            <w:r>
              <w:rPr>
                <w:rFonts w:eastAsia="Calibri"/>
                <w:lang w:eastAsia="en-US"/>
              </w:rPr>
              <w:lastRenderedPageBreak/>
              <w:t>13.</w:t>
            </w:r>
          </w:p>
        </w:tc>
        <w:tc>
          <w:tcPr>
            <w:tcW w:w="2693" w:type="dxa"/>
            <w:shd w:val="clear" w:color="auto" w:fill="auto"/>
            <w:tcMar>
              <w:top w:w="72" w:type="dxa"/>
              <w:left w:w="136" w:type="dxa"/>
              <w:bottom w:w="72" w:type="dxa"/>
              <w:right w:w="136" w:type="dxa"/>
            </w:tcMar>
          </w:tcPr>
          <w:p w:rsidR="00E24552" w:rsidRPr="0061628D" w:rsidRDefault="00E24552" w:rsidP="003D1A50">
            <w:pPr>
              <w:pStyle w:val="af7"/>
              <w:snapToGrid w:val="0"/>
              <w:jc w:val="center"/>
              <w:rPr>
                <w:sz w:val="24"/>
                <w:szCs w:val="24"/>
              </w:rPr>
            </w:pPr>
            <w:r w:rsidRPr="0061628D">
              <w:rPr>
                <w:sz w:val="24"/>
                <w:szCs w:val="24"/>
              </w:rPr>
              <w:t>Механические волны. Распространение механических волн.</w:t>
            </w:r>
          </w:p>
        </w:tc>
        <w:tc>
          <w:tcPr>
            <w:tcW w:w="1141" w:type="dxa"/>
            <w:shd w:val="clear" w:color="auto" w:fill="auto"/>
            <w:tcMar>
              <w:top w:w="72" w:type="dxa"/>
              <w:left w:w="136" w:type="dxa"/>
              <w:bottom w:w="72" w:type="dxa"/>
              <w:right w:w="136" w:type="dxa"/>
            </w:tcMar>
          </w:tcPr>
          <w:p w:rsidR="00E24552" w:rsidRPr="00D824FC" w:rsidRDefault="00E24552" w:rsidP="003D1A50">
            <w:pPr>
              <w:rPr>
                <w:rFonts w:eastAsia="Calibri"/>
                <w:lang w:eastAsia="en-US"/>
              </w:rPr>
            </w:pPr>
            <w:r>
              <w:rPr>
                <w:rFonts w:eastAsia="Calibri"/>
                <w:lang w:eastAsia="en-US"/>
              </w:rPr>
              <w:t>1</w:t>
            </w:r>
          </w:p>
        </w:tc>
        <w:tc>
          <w:tcPr>
            <w:tcW w:w="5663" w:type="dxa"/>
            <w:gridSpan w:val="4"/>
            <w:shd w:val="clear" w:color="auto" w:fill="auto"/>
            <w:tcMar>
              <w:top w:w="72" w:type="dxa"/>
              <w:left w:w="136" w:type="dxa"/>
              <w:bottom w:w="72" w:type="dxa"/>
              <w:right w:w="136" w:type="dxa"/>
            </w:tcMar>
          </w:tcPr>
          <w:p w:rsidR="00E24552" w:rsidRPr="0061628D" w:rsidRDefault="00E24552" w:rsidP="003D1A50">
            <w:pPr>
              <w:pStyle w:val="af7"/>
              <w:snapToGrid w:val="0"/>
              <w:jc w:val="center"/>
              <w:rPr>
                <w:sz w:val="24"/>
                <w:szCs w:val="24"/>
              </w:rPr>
            </w:pPr>
            <w:r w:rsidRPr="0061628D">
              <w:rPr>
                <w:sz w:val="24"/>
                <w:szCs w:val="24"/>
              </w:rPr>
              <w:t>Механические волны — процесс распространения колебаний в упругой среде. Виды волн. Механизм образования поперечных и продольных волн. Характеристики волн: амплитуда, период, частота.</w:t>
            </w:r>
          </w:p>
        </w:tc>
        <w:tc>
          <w:tcPr>
            <w:tcW w:w="5670" w:type="dxa"/>
            <w:vMerge w:val="restart"/>
            <w:shd w:val="clear" w:color="auto" w:fill="auto"/>
            <w:tcMar>
              <w:top w:w="72" w:type="dxa"/>
              <w:left w:w="136" w:type="dxa"/>
              <w:bottom w:w="72" w:type="dxa"/>
              <w:right w:w="136" w:type="dxa"/>
            </w:tcMar>
          </w:tcPr>
          <w:p w:rsidR="00E24552" w:rsidRPr="004A1292" w:rsidRDefault="00E24552" w:rsidP="003D1A50">
            <w:pPr>
              <w:shd w:val="clear" w:color="auto" w:fill="FFFFFF"/>
              <w:ind w:left="10" w:right="43"/>
              <w:jc w:val="both"/>
              <w:rPr>
                <w:spacing w:val="-11"/>
              </w:rPr>
            </w:pPr>
            <w:r w:rsidRPr="004A1292">
              <w:rPr>
                <w:spacing w:val="-11"/>
              </w:rPr>
              <w:t>Наблюдать явление интерференции электромагнитных волн.</w:t>
            </w:r>
          </w:p>
          <w:p w:rsidR="00E24552" w:rsidRPr="00D824FC" w:rsidRDefault="00E24552" w:rsidP="003D1A50">
            <w:pPr>
              <w:shd w:val="clear" w:color="auto" w:fill="FFFFFF"/>
              <w:ind w:left="10" w:right="43"/>
              <w:jc w:val="both"/>
              <w:rPr>
                <w:spacing w:val="-11"/>
              </w:rPr>
            </w:pPr>
            <w:r w:rsidRPr="004A1292">
              <w:rPr>
                <w:spacing w:val="-11"/>
              </w:rPr>
              <w:t>Исследовать свойства электромагнитных волн с помощью мобильного телефона.</w:t>
            </w:r>
          </w:p>
        </w:tc>
      </w:tr>
      <w:tr w:rsidR="00E24552" w:rsidRPr="00D824FC" w:rsidTr="00F3053C">
        <w:trPr>
          <w:trHeight w:val="20"/>
        </w:trPr>
        <w:tc>
          <w:tcPr>
            <w:tcW w:w="710" w:type="dxa"/>
            <w:shd w:val="clear" w:color="auto" w:fill="auto"/>
            <w:tcMar>
              <w:top w:w="72" w:type="dxa"/>
              <w:left w:w="136" w:type="dxa"/>
              <w:bottom w:w="72" w:type="dxa"/>
              <w:right w:w="136" w:type="dxa"/>
            </w:tcMar>
          </w:tcPr>
          <w:p w:rsidR="00E24552" w:rsidRPr="00D824FC" w:rsidRDefault="00E24552" w:rsidP="003D1A50">
            <w:pPr>
              <w:rPr>
                <w:rFonts w:eastAsia="Calibri"/>
                <w:lang w:eastAsia="en-US"/>
              </w:rPr>
            </w:pPr>
            <w:r>
              <w:rPr>
                <w:rFonts w:eastAsia="Calibri"/>
                <w:lang w:eastAsia="en-US"/>
              </w:rPr>
              <w:t>14.</w:t>
            </w:r>
          </w:p>
        </w:tc>
        <w:tc>
          <w:tcPr>
            <w:tcW w:w="2693" w:type="dxa"/>
            <w:shd w:val="clear" w:color="auto" w:fill="auto"/>
            <w:tcMar>
              <w:top w:w="72" w:type="dxa"/>
              <w:left w:w="136" w:type="dxa"/>
              <w:bottom w:w="72" w:type="dxa"/>
              <w:right w:w="136" w:type="dxa"/>
            </w:tcMar>
          </w:tcPr>
          <w:p w:rsidR="00E24552" w:rsidRPr="0086106D" w:rsidRDefault="00E24552" w:rsidP="003D1A50">
            <w:pPr>
              <w:pStyle w:val="af7"/>
              <w:snapToGrid w:val="0"/>
              <w:jc w:val="center"/>
              <w:rPr>
                <w:sz w:val="24"/>
                <w:szCs w:val="24"/>
              </w:rPr>
            </w:pPr>
            <w:r w:rsidRPr="0086106D">
              <w:rPr>
                <w:sz w:val="24"/>
                <w:szCs w:val="24"/>
              </w:rPr>
              <w:t>Электромагнитная волна. Свойства электромагнитных волн.</w:t>
            </w:r>
          </w:p>
        </w:tc>
        <w:tc>
          <w:tcPr>
            <w:tcW w:w="1141" w:type="dxa"/>
            <w:shd w:val="clear" w:color="auto" w:fill="auto"/>
            <w:tcMar>
              <w:top w:w="72" w:type="dxa"/>
              <w:left w:w="136" w:type="dxa"/>
              <w:bottom w:w="72" w:type="dxa"/>
              <w:right w:w="136" w:type="dxa"/>
            </w:tcMar>
          </w:tcPr>
          <w:p w:rsidR="00E24552" w:rsidRPr="00D824FC" w:rsidRDefault="00E24552" w:rsidP="003D1A50">
            <w:pPr>
              <w:rPr>
                <w:rFonts w:eastAsia="Calibri"/>
                <w:lang w:eastAsia="en-US"/>
              </w:rPr>
            </w:pPr>
            <w:r>
              <w:rPr>
                <w:rFonts w:eastAsia="Calibri"/>
                <w:lang w:eastAsia="en-US"/>
              </w:rPr>
              <w:t>1</w:t>
            </w:r>
          </w:p>
        </w:tc>
        <w:tc>
          <w:tcPr>
            <w:tcW w:w="5663" w:type="dxa"/>
            <w:gridSpan w:val="4"/>
            <w:shd w:val="clear" w:color="auto" w:fill="auto"/>
            <w:tcMar>
              <w:top w:w="72" w:type="dxa"/>
              <w:left w:w="136" w:type="dxa"/>
              <w:bottom w:w="72" w:type="dxa"/>
              <w:right w:w="136" w:type="dxa"/>
            </w:tcMar>
          </w:tcPr>
          <w:p w:rsidR="00E24552" w:rsidRPr="0086106D" w:rsidRDefault="00E24552" w:rsidP="003D1A50">
            <w:pPr>
              <w:pStyle w:val="af7"/>
              <w:snapToGrid w:val="0"/>
              <w:jc w:val="center"/>
              <w:rPr>
                <w:sz w:val="24"/>
                <w:szCs w:val="24"/>
              </w:rPr>
            </w:pPr>
            <w:r w:rsidRPr="0086106D">
              <w:rPr>
                <w:sz w:val="24"/>
                <w:szCs w:val="24"/>
              </w:rPr>
              <w:t xml:space="preserve">Опыты Герца. Понятие об электромагнитной волне. Конечность скорости распространения.  </w:t>
            </w:r>
            <w:proofErr w:type="spellStart"/>
            <w:r w:rsidRPr="0086106D">
              <w:rPr>
                <w:sz w:val="24"/>
                <w:szCs w:val="24"/>
              </w:rPr>
              <w:t>Поперечность</w:t>
            </w:r>
            <w:proofErr w:type="spellEnd"/>
            <w:r w:rsidRPr="0086106D">
              <w:rPr>
                <w:sz w:val="24"/>
                <w:szCs w:val="24"/>
              </w:rPr>
              <w:t>. Особенности распространения на границе раздела двух сред.</w:t>
            </w:r>
          </w:p>
        </w:tc>
        <w:tc>
          <w:tcPr>
            <w:tcW w:w="5670" w:type="dxa"/>
            <w:vMerge/>
            <w:shd w:val="clear" w:color="auto" w:fill="auto"/>
            <w:tcMar>
              <w:top w:w="72" w:type="dxa"/>
              <w:left w:w="136" w:type="dxa"/>
              <w:bottom w:w="72" w:type="dxa"/>
              <w:right w:w="136" w:type="dxa"/>
            </w:tcMar>
          </w:tcPr>
          <w:p w:rsidR="00E24552" w:rsidRPr="00D824FC" w:rsidRDefault="00E24552" w:rsidP="003D1A50">
            <w:pPr>
              <w:shd w:val="clear" w:color="auto" w:fill="FFFFFF"/>
              <w:ind w:left="10" w:right="43"/>
              <w:jc w:val="both"/>
              <w:rPr>
                <w:spacing w:val="-11"/>
              </w:rPr>
            </w:pPr>
          </w:p>
        </w:tc>
      </w:tr>
      <w:tr w:rsidR="00E24552" w:rsidRPr="00D824FC" w:rsidTr="00F3053C">
        <w:trPr>
          <w:trHeight w:val="20"/>
        </w:trPr>
        <w:tc>
          <w:tcPr>
            <w:tcW w:w="710" w:type="dxa"/>
            <w:shd w:val="clear" w:color="auto" w:fill="auto"/>
            <w:tcMar>
              <w:top w:w="72" w:type="dxa"/>
              <w:left w:w="136" w:type="dxa"/>
              <w:bottom w:w="72" w:type="dxa"/>
              <w:right w:w="136" w:type="dxa"/>
            </w:tcMar>
          </w:tcPr>
          <w:p w:rsidR="00E24552" w:rsidRPr="00D824FC" w:rsidRDefault="00E24552" w:rsidP="003D1A50">
            <w:pPr>
              <w:rPr>
                <w:rFonts w:eastAsia="Calibri"/>
                <w:lang w:eastAsia="en-US"/>
              </w:rPr>
            </w:pPr>
            <w:r>
              <w:rPr>
                <w:rFonts w:eastAsia="Calibri"/>
                <w:lang w:eastAsia="en-US"/>
              </w:rPr>
              <w:t>15.</w:t>
            </w:r>
          </w:p>
        </w:tc>
        <w:tc>
          <w:tcPr>
            <w:tcW w:w="2693" w:type="dxa"/>
            <w:shd w:val="clear" w:color="auto" w:fill="auto"/>
            <w:tcMar>
              <w:top w:w="72" w:type="dxa"/>
              <w:left w:w="136" w:type="dxa"/>
              <w:bottom w:w="72" w:type="dxa"/>
              <w:right w:w="136" w:type="dxa"/>
            </w:tcMar>
          </w:tcPr>
          <w:p w:rsidR="00E24552" w:rsidRPr="004A1292" w:rsidRDefault="00E24552" w:rsidP="003D1A50">
            <w:pPr>
              <w:pStyle w:val="af7"/>
              <w:snapToGrid w:val="0"/>
              <w:jc w:val="center"/>
              <w:rPr>
                <w:bCs/>
                <w:sz w:val="24"/>
                <w:szCs w:val="24"/>
              </w:rPr>
            </w:pPr>
            <w:r w:rsidRPr="004A1292">
              <w:rPr>
                <w:bCs/>
                <w:sz w:val="24"/>
                <w:szCs w:val="24"/>
              </w:rPr>
              <w:t>Контрольная работа №3. «Механические и электромагнитные волны».</w:t>
            </w:r>
          </w:p>
        </w:tc>
        <w:tc>
          <w:tcPr>
            <w:tcW w:w="1141" w:type="dxa"/>
            <w:shd w:val="clear" w:color="auto" w:fill="auto"/>
            <w:tcMar>
              <w:top w:w="72" w:type="dxa"/>
              <w:left w:w="136" w:type="dxa"/>
              <w:bottom w:w="72" w:type="dxa"/>
              <w:right w:w="136" w:type="dxa"/>
            </w:tcMar>
          </w:tcPr>
          <w:p w:rsidR="00E24552" w:rsidRPr="00D824FC" w:rsidRDefault="00E24552" w:rsidP="003D1A50">
            <w:pPr>
              <w:rPr>
                <w:rFonts w:eastAsia="Calibri"/>
                <w:lang w:eastAsia="en-US"/>
              </w:rPr>
            </w:pPr>
            <w:r>
              <w:rPr>
                <w:rFonts w:eastAsia="Calibri"/>
                <w:lang w:eastAsia="en-US"/>
              </w:rPr>
              <w:t>1</w:t>
            </w:r>
          </w:p>
        </w:tc>
        <w:tc>
          <w:tcPr>
            <w:tcW w:w="5663" w:type="dxa"/>
            <w:gridSpan w:val="4"/>
            <w:shd w:val="clear" w:color="auto" w:fill="auto"/>
            <w:tcMar>
              <w:top w:w="72" w:type="dxa"/>
              <w:left w:w="136" w:type="dxa"/>
              <w:bottom w:w="72" w:type="dxa"/>
              <w:right w:w="136" w:type="dxa"/>
            </w:tcMar>
          </w:tcPr>
          <w:p w:rsidR="00E24552" w:rsidRPr="00F23084" w:rsidRDefault="00E24552" w:rsidP="003D1A50">
            <w:pPr>
              <w:jc w:val="both"/>
            </w:pPr>
          </w:p>
        </w:tc>
        <w:tc>
          <w:tcPr>
            <w:tcW w:w="5670" w:type="dxa"/>
            <w:shd w:val="clear" w:color="auto" w:fill="auto"/>
            <w:tcMar>
              <w:top w:w="72" w:type="dxa"/>
              <w:left w:w="136" w:type="dxa"/>
              <w:bottom w:w="72" w:type="dxa"/>
              <w:right w:w="136" w:type="dxa"/>
            </w:tcMar>
          </w:tcPr>
          <w:p w:rsidR="00E24552" w:rsidRPr="00D824FC" w:rsidRDefault="00E24552" w:rsidP="003D1A50">
            <w:pPr>
              <w:jc w:val="both"/>
              <w:rPr>
                <w:rFonts w:eastAsia="Calibri"/>
                <w:lang w:eastAsia="en-US"/>
              </w:rPr>
            </w:pPr>
          </w:p>
        </w:tc>
      </w:tr>
      <w:tr w:rsidR="00E24552" w:rsidRPr="00D824FC" w:rsidTr="00F3053C">
        <w:trPr>
          <w:trHeight w:val="20"/>
        </w:trPr>
        <w:tc>
          <w:tcPr>
            <w:tcW w:w="15877" w:type="dxa"/>
            <w:gridSpan w:val="8"/>
            <w:shd w:val="clear" w:color="auto" w:fill="auto"/>
            <w:tcMar>
              <w:top w:w="72" w:type="dxa"/>
              <w:left w:w="136" w:type="dxa"/>
              <w:bottom w:w="72" w:type="dxa"/>
              <w:right w:w="136" w:type="dxa"/>
            </w:tcMar>
          </w:tcPr>
          <w:p w:rsidR="00E24552" w:rsidRPr="00F23084" w:rsidRDefault="00E24552" w:rsidP="003D1A50">
            <w:pPr>
              <w:jc w:val="center"/>
              <w:rPr>
                <w:b/>
              </w:rPr>
            </w:pPr>
            <w:r>
              <w:rPr>
                <w:b/>
              </w:rPr>
              <w:t>Раздел 3. Оптика (9 часов)</w:t>
            </w:r>
          </w:p>
        </w:tc>
      </w:tr>
      <w:tr w:rsidR="00E24552" w:rsidRPr="00D824FC" w:rsidTr="00F3053C">
        <w:trPr>
          <w:trHeight w:val="9139"/>
        </w:trPr>
        <w:tc>
          <w:tcPr>
            <w:tcW w:w="710" w:type="dxa"/>
            <w:shd w:val="clear" w:color="auto" w:fill="auto"/>
            <w:tcMar>
              <w:top w:w="72" w:type="dxa"/>
              <w:left w:w="136" w:type="dxa"/>
              <w:bottom w:w="72" w:type="dxa"/>
              <w:right w:w="136" w:type="dxa"/>
            </w:tcMar>
          </w:tcPr>
          <w:p w:rsidR="00E24552" w:rsidRPr="00D824FC" w:rsidRDefault="00E24552" w:rsidP="003D1A50">
            <w:pPr>
              <w:rPr>
                <w:rFonts w:eastAsia="Calibri"/>
                <w:lang w:eastAsia="en-US"/>
              </w:rPr>
            </w:pPr>
            <w:r>
              <w:rPr>
                <w:rFonts w:eastAsia="Calibri"/>
                <w:lang w:eastAsia="en-US"/>
              </w:rPr>
              <w:lastRenderedPageBreak/>
              <w:t>16.</w:t>
            </w:r>
          </w:p>
        </w:tc>
        <w:tc>
          <w:tcPr>
            <w:tcW w:w="2693" w:type="dxa"/>
            <w:shd w:val="clear" w:color="auto" w:fill="auto"/>
            <w:tcMar>
              <w:top w:w="72" w:type="dxa"/>
              <w:left w:w="136" w:type="dxa"/>
              <w:bottom w:w="72" w:type="dxa"/>
              <w:right w:w="136" w:type="dxa"/>
            </w:tcMar>
          </w:tcPr>
          <w:p w:rsidR="00E24552" w:rsidRPr="0086106D" w:rsidRDefault="00E24552" w:rsidP="003D1A50">
            <w:pPr>
              <w:pStyle w:val="af7"/>
              <w:snapToGrid w:val="0"/>
              <w:jc w:val="center"/>
              <w:rPr>
                <w:sz w:val="24"/>
                <w:szCs w:val="24"/>
              </w:rPr>
            </w:pPr>
            <w:r w:rsidRPr="0086106D">
              <w:rPr>
                <w:sz w:val="24"/>
                <w:szCs w:val="24"/>
              </w:rPr>
              <w:t>Скорость света.</w:t>
            </w:r>
          </w:p>
          <w:p w:rsidR="00E24552" w:rsidRPr="0086106D" w:rsidRDefault="00E24552" w:rsidP="003D1A50">
            <w:pPr>
              <w:pStyle w:val="af7"/>
              <w:snapToGrid w:val="0"/>
              <w:jc w:val="center"/>
              <w:rPr>
                <w:sz w:val="24"/>
                <w:szCs w:val="24"/>
              </w:rPr>
            </w:pPr>
            <w:r w:rsidRPr="0086106D">
              <w:rPr>
                <w:sz w:val="24"/>
                <w:szCs w:val="24"/>
              </w:rPr>
              <w:t>Закон отражения света. Закон преломления света. Решение задач.</w:t>
            </w:r>
          </w:p>
        </w:tc>
        <w:tc>
          <w:tcPr>
            <w:tcW w:w="1141" w:type="dxa"/>
            <w:shd w:val="clear" w:color="auto" w:fill="auto"/>
            <w:tcMar>
              <w:top w:w="72" w:type="dxa"/>
              <w:left w:w="136" w:type="dxa"/>
              <w:bottom w:w="72" w:type="dxa"/>
              <w:right w:w="136" w:type="dxa"/>
            </w:tcMar>
          </w:tcPr>
          <w:p w:rsidR="00E24552" w:rsidRPr="00D824FC" w:rsidRDefault="00E24552" w:rsidP="003D1A50">
            <w:pPr>
              <w:rPr>
                <w:rFonts w:eastAsia="Calibri"/>
                <w:lang w:eastAsia="en-US"/>
              </w:rPr>
            </w:pPr>
            <w:r>
              <w:rPr>
                <w:rFonts w:eastAsia="Calibri"/>
                <w:lang w:eastAsia="en-US"/>
              </w:rPr>
              <w:t>1</w:t>
            </w:r>
          </w:p>
        </w:tc>
        <w:tc>
          <w:tcPr>
            <w:tcW w:w="5521" w:type="dxa"/>
            <w:gridSpan w:val="3"/>
            <w:shd w:val="clear" w:color="auto" w:fill="auto"/>
            <w:tcMar>
              <w:top w:w="72" w:type="dxa"/>
              <w:left w:w="136" w:type="dxa"/>
              <w:bottom w:w="72" w:type="dxa"/>
              <w:right w:w="136" w:type="dxa"/>
            </w:tcMar>
          </w:tcPr>
          <w:p w:rsidR="00E24552" w:rsidRPr="0086106D" w:rsidRDefault="00E24552" w:rsidP="003D1A50">
            <w:pPr>
              <w:pStyle w:val="af7"/>
              <w:snapToGrid w:val="0"/>
              <w:jc w:val="center"/>
              <w:rPr>
                <w:sz w:val="24"/>
                <w:szCs w:val="24"/>
              </w:rPr>
            </w:pPr>
            <w:r w:rsidRPr="0086106D">
              <w:rPr>
                <w:sz w:val="24"/>
                <w:szCs w:val="24"/>
              </w:rPr>
              <w:t>Электромагнитная природа света. Корпускулярная и волновая теории. Методы определения скорости света. Численное значение скорости света. Применение знаний для решения физических задач.</w:t>
            </w:r>
            <w:r>
              <w:rPr>
                <w:sz w:val="24"/>
                <w:szCs w:val="24"/>
              </w:rPr>
              <w:t xml:space="preserve"> </w:t>
            </w:r>
            <w:r w:rsidRPr="0086106D">
              <w:rPr>
                <w:sz w:val="24"/>
                <w:szCs w:val="24"/>
              </w:rPr>
              <w:t xml:space="preserve">Отражение света на границе раздела двух сред. Вторичные волны. Принцип Гюйгенса и использование его для объяснения отражения световых волн. </w:t>
            </w:r>
            <w:r>
              <w:rPr>
                <w:sz w:val="24"/>
                <w:szCs w:val="24"/>
              </w:rPr>
              <w:t>П</w:t>
            </w:r>
            <w:r w:rsidRPr="0086106D">
              <w:rPr>
                <w:sz w:val="24"/>
                <w:szCs w:val="24"/>
              </w:rPr>
              <w:t>рименение знаний для решения физических задач.</w:t>
            </w:r>
            <w:r>
              <w:rPr>
                <w:sz w:val="24"/>
                <w:szCs w:val="24"/>
              </w:rPr>
              <w:t xml:space="preserve"> </w:t>
            </w:r>
            <w:r w:rsidRPr="0086106D">
              <w:rPr>
                <w:sz w:val="24"/>
                <w:szCs w:val="24"/>
              </w:rPr>
              <w:t xml:space="preserve">Преломление света. Использование принципа Гюйгенса для объяснения этого явления. Показатель преломления, его связь </w:t>
            </w:r>
            <w:r>
              <w:rPr>
                <w:sz w:val="24"/>
                <w:szCs w:val="24"/>
              </w:rPr>
              <w:t>с физи</w:t>
            </w:r>
            <w:r w:rsidRPr="0086106D">
              <w:rPr>
                <w:sz w:val="24"/>
                <w:szCs w:val="24"/>
              </w:rPr>
              <w:t>ческими характеристиками вещества. Применение знаний для решения физических задач.</w:t>
            </w:r>
          </w:p>
        </w:tc>
        <w:tc>
          <w:tcPr>
            <w:tcW w:w="5812" w:type="dxa"/>
            <w:gridSpan w:val="2"/>
            <w:shd w:val="clear" w:color="auto" w:fill="auto"/>
            <w:tcMar>
              <w:top w:w="72" w:type="dxa"/>
              <w:left w:w="136" w:type="dxa"/>
              <w:bottom w:w="72" w:type="dxa"/>
              <w:right w:w="136" w:type="dxa"/>
            </w:tcMar>
          </w:tcPr>
          <w:p w:rsidR="00E24552" w:rsidRPr="00D824FC" w:rsidRDefault="00E24552" w:rsidP="003D1A50">
            <w:pPr>
              <w:jc w:val="both"/>
              <w:rPr>
                <w:rFonts w:eastAsia="Calibri"/>
                <w:lang w:eastAsia="en-US"/>
              </w:rPr>
            </w:pPr>
            <w:r w:rsidRPr="005E376B">
              <w:rPr>
                <w:rFonts w:eastAsia="Calibri"/>
                <w:lang w:eastAsia="en-US"/>
              </w:rPr>
              <w:t>Применять на практике законы отражения и преломления света при решении задач.</w:t>
            </w:r>
          </w:p>
        </w:tc>
      </w:tr>
      <w:tr w:rsidR="00E24552" w:rsidRPr="00D824FC" w:rsidTr="00F3053C">
        <w:trPr>
          <w:trHeight w:val="5000"/>
        </w:trPr>
        <w:tc>
          <w:tcPr>
            <w:tcW w:w="710" w:type="dxa"/>
            <w:shd w:val="clear" w:color="auto" w:fill="auto"/>
            <w:tcMar>
              <w:top w:w="72" w:type="dxa"/>
              <w:left w:w="136" w:type="dxa"/>
              <w:bottom w:w="72" w:type="dxa"/>
              <w:right w:w="136" w:type="dxa"/>
            </w:tcMar>
          </w:tcPr>
          <w:p w:rsidR="00E24552" w:rsidRPr="00D824FC" w:rsidRDefault="00E24552" w:rsidP="003D1A50">
            <w:pPr>
              <w:rPr>
                <w:rFonts w:eastAsia="Calibri"/>
                <w:lang w:eastAsia="en-US"/>
              </w:rPr>
            </w:pPr>
            <w:r>
              <w:rPr>
                <w:rFonts w:eastAsia="Calibri"/>
                <w:lang w:eastAsia="en-US"/>
              </w:rPr>
              <w:lastRenderedPageBreak/>
              <w:t>17.</w:t>
            </w:r>
          </w:p>
        </w:tc>
        <w:tc>
          <w:tcPr>
            <w:tcW w:w="2693" w:type="dxa"/>
            <w:shd w:val="clear" w:color="auto" w:fill="auto"/>
            <w:tcMar>
              <w:top w:w="72" w:type="dxa"/>
              <w:left w:w="136" w:type="dxa"/>
              <w:bottom w:w="72" w:type="dxa"/>
              <w:right w:w="136" w:type="dxa"/>
            </w:tcMar>
          </w:tcPr>
          <w:p w:rsidR="00E24552" w:rsidRPr="0086106D" w:rsidRDefault="00E24552" w:rsidP="003D1A50">
            <w:pPr>
              <w:pStyle w:val="af7"/>
              <w:snapToGrid w:val="0"/>
              <w:jc w:val="center"/>
              <w:rPr>
                <w:sz w:val="24"/>
                <w:szCs w:val="24"/>
              </w:rPr>
            </w:pPr>
            <w:r w:rsidRPr="0086106D">
              <w:rPr>
                <w:sz w:val="24"/>
                <w:szCs w:val="24"/>
              </w:rPr>
              <w:t>Линза.</w:t>
            </w:r>
          </w:p>
          <w:p w:rsidR="00E24552" w:rsidRPr="0086106D" w:rsidRDefault="00E24552" w:rsidP="003D1A50">
            <w:pPr>
              <w:pStyle w:val="af7"/>
              <w:snapToGrid w:val="0"/>
              <w:jc w:val="center"/>
              <w:rPr>
                <w:sz w:val="24"/>
                <w:szCs w:val="24"/>
              </w:rPr>
            </w:pPr>
            <w:r w:rsidRPr="0086106D">
              <w:rPr>
                <w:sz w:val="24"/>
                <w:szCs w:val="24"/>
              </w:rPr>
              <w:t>Построение изображений, даваемых линзой.</w:t>
            </w:r>
          </w:p>
          <w:p w:rsidR="00E24552" w:rsidRPr="0086106D" w:rsidRDefault="00E24552" w:rsidP="003D1A50">
            <w:pPr>
              <w:pStyle w:val="af7"/>
              <w:snapToGrid w:val="0"/>
              <w:jc w:val="center"/>
              <w:rPr>
                <w:sz w:val="24"/>
                <w:szCs w:val="24"/>
              </w:rPr>
            </w:pPr>
            <w:r w:rsidRPr="0086106D">
              <w:rPr>
                <w:sz w:val="24"/>
                <w:szCs w:val="24"/>
              </w:rPr>
              <w:t>Формула тонкой линзы. Решение задач.</w:t>
            </w:r>
          </w:p>
        </w:tc>
        <w:tc>
          <w:tcPr>
            <w:tcW w:w="1141" w:type="dxa"/>
            <w:shd w:val="clear" w:color="auto" w:fill="auto"/>
            <w:tcMar>
              <w:top w:w="72" w:type="dxa"/>
              <w:left w:w="136" w:type="dxa"/>
              <w:bottom w:w="72" w:type="dxa"/>
              <w:right w:w="136" w:type="dxa"/>
            </w:tcMar>
          </w:tcPr>
          <w:p w:rsidR="00E24552" w:rsidRPr="00D824FC" w:rsidRDefault="00E24552" w:rsidP="003D1A50">
            <w:pPr>
              <w:rPr>
                <w:rFonts w:eastAsia="Calibri"/>
                <w:lang w:eastAsia="en-US"/>
              </w:rPr>
            </w:pPr>
            <w:r>
              <w:rPr>
                <w:rFonts w:eastAsia="Calibri"/>
                <w:lang w:eastAsia="en-US"/>
              </w:rPr>
              <w:t>1</w:t>
            </w:r>
          </w:p>
        </w:tc>
        <w:tc>
          <w:tcPr>
            <w:tcW w:w="5521" w:type="dxa"/>
            <w:gridSpan w:val="3"/>
            <w:shd w:val="clear" w:color="auto" w:fill="auto"/>
            <w:tcMar>
              <w:top w:w="72" w:type="dxa"/>
              <w:left w:w="136" w:type="dxa"/>
              <w:bottom w:w="72" w:type="dxa"/>
              <w:right w:w="136" w:type="dxa"/>
            </w:tcMar>
          </w:tcPr>
          <w:p w:rsidR="00E24552" w:rsidRPr="0086106D" w:rsidRDefault="00E24552" w:rsidP="003D1A50">
            <w:pPr>
              <w:pStyle w:val="af7"/>
              <w:snapToGrid w:val="0"/>
              <w:jc w:val="center"/>
              <w:rPr>
                <w:sz w:val="24"/>
                <w:szCs w:val="24"/>
              </w:rPr>
            </w:pPr>
            <w:r w:rsidRPr="0086106D">
              <w:rPr>
                <w:sz w:val="24"/>
                <w:szCs w:val="24"/>
              </w:rPr>
              <w:t>Линза. Виды линз. Тонкая линза. Элементы устройства линзы. Оптическая сила линзы. Единица оптической силы.</w:t>
            </w:r>
          </w:p>
          <w:p w:rsidR="00E24552" w:rsidRPr="0086106D" w:rsidRDefault="00E24552" w:rsidP="003D1A50">
            <w:pPr>
              <w:pStyle w:val="af7"/>
              <w:snapToGrid w:val="0"/>
              <w:ind w:left="-55" w:right="-41"/>
              <w:jc w:val="center"/>
              <w:rPr>
                <w:sz w:val="24"/>
                <w:szCs w:val="24"/>
              </w:rPr>
            </w:pPr>
            <w:r w:rsidRPr="0086106D">
              <w:rPr>
                <w:sz w:val="24"/>
                <w:szCs w:val="24"/>
              </w:rPr>
              <w:t xml:space="preserve">Ход лучей в </w:t>
            </w:r>
            <w:proofErr w:type="spellStart"/>
            <w:r w:rsidRPr="0086106D">
              <w:rPr>
                <w:sz w:val="24"/>
                <w:szCs w:val="24"/>
              </w:rPr>
              <w:t>собираю</w:t>
            </w:r>
            <w:r>
              <w:rPr>
                <w:sz w:val="24"/>
                <w:szCs w:val="24"/>
              </w:rPr>
              <w:t>-</w:t>
            </w:r>
            <w:r w:rsidRPr="0086106D">
              <w:rPr>
                <w:sz w:val="24"/>
                <w:szCs w:val="24"/>
              </w:rPr>
              <w:t>щей</w:t>
            </w:r>
            <w:proofErr w:type="spellEnd"/>
            <w:r w:rsidRPr="0086106D">
              <w:rPr>
                <w:sz w:val="24"/>
                <w:szCs w:val="24"/>
              </w:rPr>
              <w:t xml:space="preserve"> и </w:t>
            </w:r>
            <w:proofErr w:type="gramStart"/>
            <w:r w:rsidRPr="0086106D">
              <w:rPr>
                <w:sz w:val="24"/>
                <w:szCs w:val="24"/>
              </w:rPr>
              <w:t>рассеивающей</w:t>
            </w:r>
            <w:proofErr w:type="gramEnd"/>
            <w:r w:rsidRPr="0086106D">
              <w:rPr>
                <w:sz w:val="24"/>
                <w:szCs w:val="24"/>
              </w:rPr>
              <w:t xml:space="preserve"> линзах. Характеристики получаемых изображений.</w:t>
            </w:r>
          </w:p>
          <w:p w:rsidR="00E24552" w:rsidRPr="0086106D" w:rsidRDefault="00E24552" w:rsidP="003D1A50">
            <w:pPr>
              <w:pStyle w:val="af7"/>
              <w:snapToGrid w:val="0"/>
              <w:jc w:val="center"/>
              <w:rPr>
                <w:sz w:val="24"/>
                <w:szCs w:val="24"/>
              </w:rPr>
            </w:pPr>
            <w:r w:rsidRPr="0086106D">
              <w:rPr>
                <w:sz w:val="24"/>
                <w:szCs w:val="24"/>
              </w:rPr>
              <w:t>Формула линзы. Правило знаков. Увеличение линзы. Применение знаний для решения физических задач.</w:t>
            </w:r>
          </w:p>
        </w:tc>
        <w:tc>
          <w:tcPr>
            <w:tcW w:w="5812" w:type="dxa"/>
            <w:gridSpan w:val="2"/>
            <w:shd w:val="clear" w:color="auto" w:fill="auto"/>
            <w:tcMar>
              <w:top w:w="72" w:type="dxa"/>
              <w:left w:w="136" w:type="dxa"/>
              <w:bottom w:w="72" w:type="dxa"/>
              <w:right w:w="136" w:type="dxa"/>
            </w:tcMar>
          </w:tcPr>
          <w:p w:rsidR="00E24552" w:rsidRPr="00D824FC" w:rsidRDefault="00E24552" w:rsidP="003D1A50">
            <w:pPr>
              <w:jc w:val="both"/>
              <w:rPr>
                <w:rFonts w:eastAsia="Calibri"/>
                <w:lang w:eastAsia="en-US"/>
              </w:rPr>
            </w:pPr>
            <w:r w:rsidRPr="005E376B">
              <w:rPr>
                <w:rFonts w:eastAsia="Calibri"/>
                <w:lang w:eastAsia="en-US"/>
              </w:rPr>
              <w:t>Строить изображения, даваемые линзами. Рассчитывать расстояние от линзы до изображения предмета. Рассчитывать оптическую силу линзы. Измерять фокусное расстояние линзы.</w:t>
            </w:r>
          </w:p>
        </w:tc>
      </w:tr>
      <w:tr w:rsidR="00E24552" w:rsidRPr="00D824FC" w:rsidTr="00F3053C">
        <w:trPr>
          <w:trHeight w:val="8311"/>
        </w:trPr>
        <w:tc>
          <w:tcPr>
            <w:tcW w:w="710" w:type="dxa"/>
            <w:shd w:val="clear" w:color="auto" w:fill="auto"/>
            <w:tcMar>
              <w:top w:w="72" w:type="dxa"/>
              <w:left w:w="136" w:type="dxa"/>
              <w:bottom w:w="72" w:type="dxa"/>
              <w:right w:w="136" w:type="dxa"/>
            </w:tcMar>
          </w:tcPr>
          <w:p w:rsidR="00E24552" w:rsidRPr="00D824FC" w:rsidRDefault="00E24552" w:rsidP="003D1A50">
            <w:pPr>
              <w:rPr>
                <w:rFonts w:eastAsia="Calibri"/>
                <w:lang w:eastAsia="en-US"/>
              </w:rPr>
            </w:pPr>
            <w:r>
              <w:rPr>
                <w:rFonts w:eastAsia="Calibri"/>
                <w:lang w:eastAsia="en-US"/>
              </w:rPr>
              <w:lastRenderedPageBreak/>
              <w:t>18.</w:t>
            </w:r>
          </w:p>
        </w:tc>
        <w:tc>
          <w:tcPr>
            <w:tcW w:w="2693" w:type="dxa"/>
            <w:shd w:val="clear" w:color="auto" w:fill="auto"/>
            <w:tcMar>
              <w:top w:w="72" w:type="dxa"/>
              <w:left w:w="136" w:type="dxa"/>
              <w:bottom w:w="72" w:type="dxa"/>
              <w:right w:w="136" w:type="dxa"/>
            </w:tcMar>
          </w:tcPr>
          <w:p w:rsidR="00E24552" w:rsidRPr="0086106D" w:rsidRDefault="00E24552" w:rsidP="003D1A50">
            <w:pPr>
              <w:pStyle w:val="af7"/>
              <w:snapToGrid w:val="0"/>
              <w:jc w:val="center"/>
              <w:rPr>
                <w:sz w:val="24"/>
                <w:szCs w:val="24"/>
              </w:rPr>
            </w:pPr>
            <w:r w:rsidRPr="0086106D">
              <w:rPr>
                <w:sz w:val="24"/>
                <w:szCs w:val="24"/>
              </w:rPr>
              <w:t>Дисперсия света.</w:t>
            </w:r>
          </w:p>
          <w:p w:rsidR="00E24552" w:rsidRPr="0086106D" w:rsidRDefault="00E24552" w:rsidP="003D1A50">
            <w:pPr>
              <w:pStyle w:val="af7"/>
              <w:snapToGrid w:val="0"/>
              <w:jc w:val="center"/>
              <w:rPr>
                <w:sz w:val="24"/>
                <w:szCs w:val="24"/>
              </w:rPr>
            </w:pPr>
            <w:r w:rsidRPr="0086106D">
              <w:rPr>
                <w:sz w:val="24"/>
                <w:szCs w:val="24"/>
              </w:rPr>
              <w:t>Интерференция света.</w:t>
            </w:r>
          </w:p>
          <w:p w:rsidR="00E24552" w:rsidRPr="0086106D" w:rsidRDefault="00E24552" w:rsidP="003D1A50">
            <w:pPr>
              <w:pStyle w:val="af7"/>
              <w:snapToGrid w:val="0"/>
              <w:jc w:val="center"/>
              <w:rPr>
                <w:sz w:val="24"/>
                <w:szCs w:val="24"/>
              </w:rPr>
            </w:pPr>
            <w:r w:rsidRPr="0086106D">
              <w:rPr>
                <w:sz w:val="24"/>
                <w:szCs w:val="24"/>
              </w:rPr>
              <w:t>Дифракция света.</w:t>
            </w:r>
          </w:p>
        </w:tc>
        <w:tc>
          <w:tcPr>
            <w:tcW w:w="1141" w:type="dxa"/>
            <w:shd w:val="clear" w:color="auto" w:fill="auto"/>
            <w:tcMar>
              <w:top w:w="72" w:type="dxa"/>
              <w:left w:w="136" w:type="dxa"/>
              <w:bottom w:w="72" w:type="dxa"/>
              <w:right w:w="136" w:type="dxa"/>
            </w:tcMar>
          </w:tcPr>
          <w:p w:rsidR="00E24552" w:rsidRPr="00D824FC" w:rsidRDefault="00E24552" w:rsidP="003D1A50">
            <w:pPr>
              <w:rPr>
                <w:rFonts w:eastAsia="Calibri"/>
                <w:lang w:eastAsia="en-US"/>
              </w:rPr>
            </w:pPr>
            <w:r>
              <w:rPr>
                <w:rFonts w:eastAsia="Calibri"/>
                <w:lang w:eastAsia="en-US"/>
              </w:rPr>
              <w:t>1</w:t>
            </w:r>
          </w:p>
        </w:tc>
        <w:tc>
          <w:tcPr>
            <w:tcW w:w="5521" w:type="dxa"/>
            <w:gridSpan w:val="3"/>
            <w:shd w:val="clear" w:color="auto" w:fill="auto"/>
            <w:tcMar>
              <w:top w:w="72" w:type="dxa"/>
              <w:left w:w="136" w:type="dxa"/>
              <w:bottom w:w="72" w:type="dxa"/>
              <w:right w:w="136" w:type="dxa"/>
            </w:tcMar>
          </w:tcPr>
          <w:p w:rsidR="00E24552" w:rsidRPr="0086106D" w:rsidRDefault="00E24552" w:rsidP="003D1A50">
            <w:pPr>
              <w:pStyle w:val="af7"/>
              <w:snapToGrid w:val="0"/>
              <w:jc w:val="center"/>
              <w:rPr>
                <w:sz w:val="24"/>
                <w:szCs w:val="24"/>
              </w:rPr>
            </w:pPr>
            <w:r w:rsidRPr="0086106D">
              <w:rPr>
                <w:sz w:val="24"/>
                <w:szCs w:val="24"/>
              </w:rPr>
              <w:t>Скорость света в веществе. Опыт   Ньютона. Зависимость показателя преломления вещества от частоты падающего света. Связь дисперсии с отражением</w:t>
            </w:r>
            <w:r>
              <w:rPr>
                <w:sz w:val="24"/>
                <w:szCs w:val="24"/>
              </w:rPr>
              <w:t xml:space="preserve"> и</w:t>
            </w:r>
            <w:r w:rsidRPr="0086106D">
              <w:rPr>
                <w:sz w:val="24"/>
                <w:szCs w:val="24"/>
              </w:rPr>
              <w:t xml:space="preserve"> погл</w:t>
            </w:r>
            <w:r>
              <w:rPr>
                <w:sz w:val="24"/>
                <w:szCs w:val="24"/>
              </w:rPr>
              <w:t xml:space="preserve">ощением света телами. </w:t>
            </w:r>
            <w:r w:rsidRPr="0086106D">
              <w:rPr>
                <w:sz w:val="24"/>
                <w:szCs w:val="24"/>
              </w:rPr>
              <w:t>Сложение волн. Условия максимумов и минимумов. Когерентные волны. Распределение энергии при интерференции. Интерференция в тонких пленках. Кольца Ньютона.  Применение интерференции.</w:t>
            </w:r>
          </w:p>
          <w:p w:rsidR="00E24552" w:rsidRPr="0086106D" w:rsidRDefault="00E24552" w:rsidP="003D1A50">
            <w:pPr>
              <w:pStyle w:val="af7"/>
              <w:snapToGrid w:val="0"/>
              <w:jc w:val="center"/>
              <w:rPr>
                <w:sz w:val="24"/>
                <w:szCs w:val="24"/>
              </w:rPr>
            </w:pPr>
            <w:r w:rsidRPr="0086106D">
              <w:rPr>
                <w:sz w:val="24"/>
                <w:szCs w:val="24"/>
              </w:rPr>
              <w:t>Способность волн огибать препятствия. Дифракция света. Использование принципа Гюйгенса-Френеля для объяснения этого явления. Опыт Юнга. Дифракция от тонкой нити и узкой щели.</w:t>
            </w:r>
          </w:p>
        </w:tc>
        <w:tc>
          <w:tcPr>
            <w:tcW w:w="5812" w:type="dxa"/>
            <w:gridSpan w:val="2"/>
            <w:vMerge w:val="restart"/>
            <w:shd w:val="clear" w:color="auto" w:fill="auto"/>
            <w:tcMar>
              <w:top w:w="72" w:type="dxa"/>
              <w:left w:w="136" w:type="dxa"/>
              <w:bottom w:w="72" w:type="dxa"/>
              <w:right w:w="136" w:type="dxa"/>
            </w:tcMar>
          </w:tcPr>
          <w:p w:rsidR="00E24552" w:rsidRPr="005E376B" w:rsidRDefault="00E24552" w:rsidP="003D1A50">
            <w:pPr>
              <w:jc w:val="both"/>
              <w:rPr>
                <w:rFonts w:eastAsia="Calibri"/>
                <w:lang w:eastAsia="en-US"/>
              </w:rPr>
            </w:pPr>
            <w:r w:rsidRPr="005E376B">
              <w:rPr>
                <w:rFonts w:eastAsia="Calibri"/>
                <w:lang w:eastAsia="en-US"/>
              </w:rPr>
              <w:t>Наблюдать явление дифракции света.</w:t>
            </w:r>
          </w:p>
          <w:p w:rsidR="00E24552" w:rsidRPr="00D824FC" w:rsidRDefault="00E24552" w:rsidP="003D1A50">
            <w:pPr>
              <w:jc w:val="both"/>
              <w:rPr>
                <w:rFonts w:eastAsia="Calibri"/>
                <w:lang w:eastAsia="en-US"/>
              </w:rPr>
            </w:pPr>
            <w:r w:rsidRPr="005E376B">
              <w:rPr>
                <w:rFonts w:eastAsia="Calibri"/>
                <w:lang w:eastAsia="en-US"/>
              </w:rPr>
              <w:t>Определять спектральные границы чувствительности человеческого глаза с помощью дифракционной решетки.</w:t>
            </w:r>
          </w:p>
        </w:tc>
      </w:tr>
      <w:tr w:rsidR="00E24552" w:rsidRPr="00D824FC" w:rsidTr="00F3053C">
        <w:trPr>
          <w:trHeight w:val="7207"/>
        </w:trPr>
        <w:tc>
          <w:tcPr>
            <w:tcW w:w="710" w:type="dxa"/>
            <w:shd w:val="clear" w:color="auto" w:fill="auto"/>
            <w:tcMar>
              <w:top w:w="72" w:type="dxa"/>
              <w:left w:w="136" w:type="dxa"/>
              <w:bottom w:w="72" w:type="dxa"/>
              <w:right w:w="136" w:type="dxa"/>
            </w:tcMar>
          </w:tcPr>
          <w:p w:rsidR="00E24552" w:rsidRPr="00D824FC" w:rsidRDefault="00E24552" w:rsidP="003D1A50">
            <w:pPr>
              <w:rPr>
                <w:rFonts w:eastAsia="Calibri"/>
                <w:lang w:eastAsia="en-US"/>
              </w:rPr>
            </w:pPr>
            <w:r>
              <w:rPr>
                <w:rFonts w:eastAsia="Calibri"/>
                <w:lang w:eastAsia="en-US"/>
              </w:rPr>
              <w:lastRenderedPageBreak/>
              <w:t>19.</w:t>
            </w:r>
          </w:p>
        </w:tc>
        <w:tc>
          <w:tcPr>
            <w:tcW w:w="2693" w:type="dxa"/>
            <w:shd w:val="clear" w:color="auto" w:fill="auto"/>
            <w:tcMar>
              <w:top w:w="72" w:type="dxa"/>
              <w:left w:w="136" w:type="dxa"/>
              <w:bottom w:w="72" w:type="dxa"/>
              <w:right w:w="136" w:type="dxa"/>
            </w:tcMar>
          </w:tcPr>
          <w:p w:rsidR="00E24552" w:rsidRPr="0086106D" w:rsidRDefault="00E24552" w:rsidP="003D1A50">
            <w:pPr>
              <w:pStyle w:val="af7"/>
              <w:snapToGrid w:val="0"/>
              <w:jc w:val="center"/>
              <w:rPr>
                <w:sz w:val="24"/>
                <w:szCs w:val="24"/>
              </w:rPr>
            </w:pPr>
            <w:r w:rsidRPr="0086106D">
              <w:rPr>
                <w:sz w:val="24"/>
                <w:szCs w:val="24"/>
              </w:rPr>
              <w:t>Дифракционная решетка.</w:t>
            </w:r>
          </w:p>
          <w:p w:rsidR="00E24552" w:rsidRPr="005E376B" w:rsidRDefault="00E24552" w:rsidP="003D1A50">
            <w:pPr>
              <w:pStyle w:val="af7"/>
              <w:snapToGrid w:val="0"/>
              <w:jc w:val="center"/>
              <w:rPr>
                <w:bCs/>
                <w:sz w:val="24"/>
                <w:szCs w:val="24"/>
              </w:rPr>
            </w:pPr>
            <w:r w:rsidRPr="005E376B">
              <w:rPr>
                <w:bCs/>
                <w:sz w:val="24"/>
                <w:szCs w:val="24"/>
              </w:rPr>
              <w:t>Измерение длины световой волны.</w:t>
            </w:r>
          </w:p>
          <w:p w:rsidR="00E24552" w:rsidRPr="0086106D" w:rsidRDefault="00E24552" w:rsidP="003D1A50">
            <w:pPr>
              <w:pStyle w:val="af7"/>
              <w:snapToGrid w:val="0"/>
              <w:jc w:val="center"/>
              <w:rPr>
                <w:sz w:val="24"/>
                <w:szCs w:val="24"/>
              </w:rPr>
            </w:pPr>
            <w:r w:rsidRPr="0086106D">
              <w:rPr>
                <w:sz w:val="24"/>
                <w:szCs w:val="24"/>
              </w:rPr>
              <w:t>Поляризация света.</w:t>
            </w:r>
          </w:p>
        </w:tc>
        <w:tc>
          <w:tcPr>
            <w:tcW w:w="1141" w:type="dxa"/>
            <w:shd w:val="clear" w:color="auto" w:fill="auto"/>
            <w:tcMar>
              <w:top w:w="72" w:type="dxa"/>
              <w:left w:w="136" w:type="dxa"/>
              <w:bottom w:w="72" w:type="dxa"/>
              <w:right w:w="136" w:type="dxa"/>
            </w:tcMar>
          </w:tcPr>
          <w:p w:rsidR="00E24552" w:rsidRPr="00D824FC" w:rsidRDefault="00E24552" w:rsidP="003D1A50">
            <w:pPr>
              <w:rPr>
                <w:rFonts w:eastAsia="Calibri"/>
                <w:lang w:eastAsia="en-US"/>
              </w:rPr>
            </w:pPr>
            <w:r>
              <w:rPr>
                <w:rFonts w:eastAsia="Calibri"/>
                <w:lang w:eastAsia="en-US"/>
              </w:rPr>
              <w:t>1</w:t>
            </w:r>
          </w:p>
        </w:tc>
        <w:tc>
          <w:tcPr>
            <w:tcW w:w="5521" w:type="dxa"/>
            <w:gridSpan w:val="3"/>
            <w:shd w:val="clear" w:color="auto" w:fill="auto"/>
            <w:tcMar>
              <w:top w:w="72" w:type="dxa"/>
              <w:left w:w="136" w:type="dxa"/>
              <w:bottom w:w="72" w:type="dxa"/>
              <w:right w:w="136" w:type="dxa"/>
            </w:tcMar>
          </w:tcPr>
          <w:p w:rsidR="00E24552" w:rsidRPr="0086106D" w:rsidRDefault="00E24552" w:rsidP="003D1A50">
            <w:pPr>
              <w:pStyle w:val="af7"/>
              <w:snapToGrid w:val="0"/>
              <w:jc w:val="center"/>
              <w:rPr>
                <w:sz w:val="24"/>
                <w:szCs w:val="24"/>
              </w:rPr>
            </w:pPr>
            <w:r w:rsidRPr="0086106D">
              <w:rPr>
                <w:sz w:val="24"/>
                <w:szCs w:val="24"/>
              </w:rPr>
              <w:t>Устройство дифракционной решетки. Период решетки. Условия образования максимумов дифракционного спектра. Применение знаний для решения физических задач.</w:t>
            </w:r>
          </w:p>
          <w:p w:rsidR="00E24552" w:rsidRPr="0086106D" w:rsidRDefault="00E24552" w:rsidP="003D1A50">
            <w:pPr>
              <w:pStyle w:val="af7"/>
              <w:snapToGrid w:val="0"/>
              <w:jc w:val="center"/>
              <w:rPr>
                <w:sz w:val="24"/>
                <w:szCs w:val="24"/>
              </w:rPr>
            </w:pPr>
            <w:r w:rsidRPr="0086106D">
              <w:rPr>
                <w:sz w:val="24"/>
                <w:szCs w:val="24"/>
              </w:rPr>
              <w:t xml:space="preserve">Познакомиться </w:t>
            </w:r>
            <w:r>
              <w:rPr>
                <w:sz w:val="24"/>
                <w:szCs w:val="24"/>
              </w:rPr>
              <w:t xml:space="preserve">с </w:t>
            </w:r>
            <w:r w:rsidRPr="0086106D">
              <w:rPr>
                <w:sz w:val="24"/>
                <w:szCs w:val="24"/>
              </w:rPr>
              <w:t>дифракционной решеткой как оптическим прибором и с ее помощью измерить длину световой волны.</w:t>
            </w:r>
            <w:r>
              <w:rPr>
                <w:sz w:val="24"/>
                <w:szCs w:val="24"/>
              </w:rPr>
              <w:t xml:space="preserve"> Практическая работа.</w:t>
            </w:r>
          </w:p>
          <w:p w:rsidR="00E24552" w:rsidRPr="0086106D" w:rsidRDefault="00E24552" w:rsidP="003D1A50">
            <w:pPr>
              <w:pStyle w:val="af7"/>
              <w:snapToGrid w:val="0"/>
              <w:jc w:val="center"/>
              <w:rPr>
                <w:sz w:val="24"/>
                <w:szCs w:val="24"/>
              </w:rPr>
            </w:pPr>
            <w:r w:rsidRPr="0086106D">
              <w:rPr>
                <w:sz w:val="24"/>
                <w:szCs w:val="24"/>
              </w:rPr>
              <w:t xml:space="preserve">Явление поляризации света. Понятие естественного и поляризованного света. </w:t>
            </w:r>
            <w:proofErr w:type="spellStart"/>
            <w:r w:rsidRPr="0086106D">
              <w:rPr>
                <w:sz w:val="24"/>
                <w:szCs w:val="24"/>
              </w:rPr>
              <w:t>Поперечность</w:t>
            </w:r>
            <w:proofErr w:type="spellEnd"/>
            <w:r w:rsidRPr="0086106D">
              <w:rPr>
                <w:sz w:val="24"/>
                <w:szCs w:val="24"/>
              </w:rPr>
              <w:t xml:space="preserve"> световых волн. Поляроиды. Применение поляризации.</w:t>
            </w:r>
          </w:p>
        </w:tc>
        <w:tc>
          <w:tcPr>
            <w:tcW w:w="5812" w:type="dxa"/>
            <w:gridSpan w:val="2"/>
            <w:vMerge/>
            <w:shd w:val="clear" w:color="auto" w:fill="auto"/>
            <w:tcMar>
              <w:top w:w="72" w:type="dxa"/>
              <w:left w:w="136" w:type="dxa"/>
              <w:bottom w:w="72" w:type="dxa"/>
              <w:right w:w="136" w:type="dxa"/>
            </w:tcMar>
          </w:tcPr>
          <w:p w:rsidR="00E24552" w:rsidRPr="00D824FC" w:rsidRDefault="00E24552" w:rsidP="003D1A50">
            <w:pPr>
              <w:jc w:val="both"/>
              <w:rPr>
                <w:rFonts w:eastAsia="Calibri"/>
                <w:lang w:eastAsia="en-US"/>
              </w:rPr>
            </w:pPr>
          </w:p>
        </w:tc>
      </w:tr>
      <w:tr w:rsidR="00E24552" w:rsidRPr="00D824FC" w:rsidTr="00F3053C">
        <w:trPr>
          <w:trHeight w:val="20"/>
        </w:trPr>
        <w:tc>
          <w:tcPr>
            <w:tcW w:w="710" w:type="dxa"/>
            <w:shd w:val="clear" w:color="auto" w:fill="auto"/>
            <w:tcMar>
              <w:top w:w="72" w:type="dxa"/>
              <w:left w:w="136" w:type="dxa"/>
              <w:bottom w:w="72" w:type="dxa"/>
              <w:right w:w="136" w:type="dxa"/>
            </w:tcMar>
          </w:tcPr>
          <w:p w:rsidR="00E24552" w:rsidRPr="00D824FC" w:rsidRDefault="00E24552" w:rsidP="003D1A50">
            <w:pPr>
              <w:rPr>
                <w:rFonts w:eastAsia="Calibri"/>
                <w:lang w:eastAsia="en-US"/>
              </w:rPr>
            </w:pPr>
            <w:r>
              <w:rPr>
                <w:rFonts w:eastAsia="Calibri"/>
                <w:lang w:eastAsia="en-US"/>
              </w:rPr>
              <w:t>20.</w:t>
            </w:r>
          </w:p>
        </w:tc>
        <w:tc>
          <w:tcPr>
            <w:tcW w:w="2693" w:type="dxa"/>
            <w:shd w:val="clear" w:color="auto" w:fill="auto"/>
            <w:tcMar>
              <w:top w:w="72" w:type="dxa"/>
              <w:left w:w="136" w:type="dxa"/>
              <w:bottom w:w="72" w:type="dxa"/>
              <w:right w:w="136" w:type="dxa"/>
            </w:tcMar>
          </w:tcPr>
          <w:p w:rsidR="00E24552" w:rsidRPr="005E376B" w:rsidRDefault="00E24552" w:rsidP="003D1A50">
            <w:pPr>
              <w:pStyle w:val="af7"/>
              <w:snapToGrid w:val="0"/>
              <w:jc w:val="center"/>
              <w:rPr>
                <w:bCs/>
                <w:sz w:val="24"/>
                <w:szCs w:val="24"/>
              </w:rPr>
            </w:pPr>
            <w:r w:rsidRPr="005E376B">
              <w:rPr>
                <w:bCs/>
                <w:sz w:val="24"/>
                <w:szCs w:val="24"/>
              </w:rPr>
              <w:t>Контрольная работа №4. «Оптика. Световые волны».</w:t>
            </w:r>
          </w:p>
        </w:tc>
        <w:tc>
          <w:tcPr>
            <w:tcW w:w="1141" w:type="dxa"/>
            <w:shd w:val="clear" w:color="auto" w:fill="auto"/>
            <w:tcMar>
              <w:top w:w="72" w:type="dxa"/>
              <w:left w:w="136" w:type="dxa"/>
              <w:bottom w:w="72" w:type="dxa"/>
              <w:right w:w="136" w:type="dxa"/>
            </w:tcMar>
          </w:tcPr>
          <w:p w:rsidR="00E24552" w:rsidRPr="00D824FC" w:rsidRDefault="00E24552" w:rsidP="003D1A50">
            <w:pPr>
              <w:rPr>
                <w:rFonts w:eastAsia="Calibri"/>
                <w:lang w:eastAsia="en-US"/>
              </w:rPr>
            </w:pPr>
            <w:r>
              <w:rPr>
                <w:rFonts w:eastAsia="Calibri"/>
                <w:lang w:eastAsia="en-US"/>
              </w:rPr>
              <w:t>1</w:t>
            </w:r>
          </w:p>
        </w:tc>
        <w:tc>
          <w:tcPr>
            <w:tcW w:w="5521" w:type="dxa"/>
            <w:gridSpan w:val="3"/>
            <w:shd w:val="clear" w:color="auto" w:fill="auto"/>
            <w:tcMar>
              <w:top w:w="72" w:type="dxa"/>
              <w:left w:w="136" w:type="dxa"/>
              <w:bottom w:w="72" w:type="dxa"/>
              <w:right w:w="136" w:type="dxa"/>
            </w:tcMar>
          </w:tcPr>
          <w:p w:rsidR="00E24552" w:rsidRPr="00F23084" w:rsidRDefault="00E24552" w:rsidP="003D1A50">
            <w:pPr>
              <w:jc w:val="both"/>
            </w:pPr>
          </w:p>
        </w:tc>
        <w:tc>
          <w:tcPr>
            <w:tcW w:w="5812" w:type="dxa"/>
            <w:gridSpan w:val="2"/>
            <w:shd w:val="clear" w:color="auto" w:fill="auto"/>
            <w:tcMar>
              <w:top w:w="72" w:type="dxa"/>
              <w:left w:w="136" w:type="dxa"/>
              <w:bottom w:w="72" w:type="dxa"/>
              <w:right w:w="136" w:type="dxa"/>
            </w:tcMar>
          </w:tcPr>
          <w:p w:rsidR="00E24552" w:rsidRPr="00D824FC" w:rsidRDefault="00E24552" w:rsidP="003D1A50">
            <w:pPr>
              <w:jc w:val="both"/>
              <w:rPr>
                <w:rFonts w:eastAsia="Calibri"/>
                <w:lang w:eastAsia="en-US"/>
              </w:rPr>
            </w:pPr>
          </w:p>
        </w:tc>
      </w:tr>
      <w:tr w:rsidR="00E24552" w:rsidRPr="00D824FC" w:rsidTr="00F3053C">
        <w:trPr>
          <w:trHeight w:val="20"/>
        </w:trPr>
        <w:tc>
          <w:tcPr>
            <w:tcW w:w="710" w:type="dxa"/>
            <w:shd w:val="clear" w:color="auto" w:fill="auto"/>
            <w:tcMar>
              <w:top w:w="72" w:type="dxa"/>
              <w:left w:w="136" w:type="dxa"/>
              <w:bottom w:w="72" w:type="dxa"/>
              <w:right w:w="136" w:type="dxa"/>
            </w:tcMar>
          </w:tcPr>
          <w:p w:rsidR="00E24552" w:rsidRPr="00D824FC" w:rsidRDefault="00E24552" w:rsidP="003D1A50">
            <w:pPr>
              <w:rPr>
                <w:rFonts w:eastAsia="Calibri"/>
                <w:lang w:eastAsia="en-US"/>
              </w:rPr>
            </w:pPr>
            <w:r>
              <w:rPr>
                <w:rFonts w:eastAsia="Calibri"/>
                <w:lang w:eastAsia="en-US"/>
              </w:rPr>
              <w:t>21.</w:t>
            </w:r>
          </w:p>
        </w:tc>
        <w:tc>
          <w:tcPr>
            <w:tcW w:w="2693" w:type="dxa"/>
            <w:shd w:val="clear" w:color="auto" w:fill="auto"/>
            <w:tcMar>
              <w:top w:w="72" w:type="dxa"/>
              <w:left w:w="136" w:type="dxa"/>
              <w:bottom w:w="72" w:type="dxa"/>
              <w:right w:w="136" w:type="dxa"/>
            </w:tcMar>
          </w:tcPr>
          <w:p w:rsidR="00E24552" w:rsidRPr="0086106D" w:rsidRDefault="00E24552" w:rsidP="003D1A50">
            <w:pPr>
              <w:pStyle w:val="af7"/>
              <w:snapToGrid w:val="0"/>
              <w:jc w:val="center"/>
              <w:rPr>
                <w:sz w:val="24"/>
                <w:szCs w:val="24"/>
              </w:rPr>
            </w:pPr>
            <w:r w:rsidRPr="0086106D">
              <w:rPr>
                <w:sz w:val="24"/>
                <w:szCs w:val="24"/>
              </w:rPr>
              <w:t>Постулаты теории относительности.</w:t>
            </w:r>
          </w:p>
          <w:p w:rsidR="00E24552" w:rsidRPr="0086106D" w:rsidRDefault="00E24552" w:rsidP="003D1A50">
            <w:pPr>
              <w:pStyle w:val="af7"/>
              <w:snapToGrid w:val="0"/>
              <w:jc w:val="center"/>
              <w:rPr>
                <w:sz w:val="24"/>
                <w:szCs w:val="24"/>
              </w:rPr>
            </w:pPr>
            <w:r w:rsidRPr="0086106D">
              <w:rPr>
                <w:sz w:val="24"/>
                <w:szCs w:val="24"/>
              </w:rPr>
              <w:t xml:space="preserve">Релятивистский закон </w:t>
            </w:r>
            <w:r w:rsidRPr="0086106D">
              <w:rPr>
                <w:sz w:val="24"/>
                <w:szCs w:val="24"/>
              </w:rPr>
              <w:lastRenderedPageBreak/>
              <w:t>сложения скоростей.</w:t>
            </w:r>
          </w:p>
        </w:tc>
        <w:tc>
          <w:tcPr>
            <w:tcW w:w="1141" w:type="dxa"/>
            <w:shd w:val="clear" w:color="auto" w:fill="auto"/>
            <w:tcMar>
              <w:top w:w="72" w:type="dxa"/>
              <w:left w:w="136" w:type="dxa"/>
              <w:bottom w:w="72" w:type="dxa"/>
              <w:right w:w="136" w:type="dxa"/>
            </w:tcMar>
          </w:tcPr>
          <w:p w:rsidR="00E24552" w:rsidRPr="00D824FC" w:rsidRDefault="00E24552" w:rsidP="003D1A50">
            <w:pPr>
              <w:rPr>
                <w:rFonts w:eastAsia="Calibri"/>
                <w:lang w:eastAsia="en-US"/>
              </w:rPr>
            </w:pPr>
            <w:r>
              <w:rPr>
                <w:rFonts w:eastAsia="Calibri"/>
                <w:lang w:eastAsia="en-US"/>
              </w:rPr>
              <w:lastRenderedPageBreak/>
              <w:t>1</w:t>
            </w:r>
          </w:p>
        </w:tc>
        <w:tc>
          <w:tcPr>
            <w:tcW w:w="5521" w:type="dxa"/>
            <w:gridSpan w:val="3"/>
            <w:shd w:val="clear" w:color="auto" w:fill="auto"/>
            <w:tcMar>
              <w:top w:w="72" w:type="dxa"/>
              <w:left w:w="136" w:type="dxa"/>
              <w:bottom w:w="72" w:type="dxa"/>
              <w:right w:w="136" w:type="dxa"/>
            </w:tcMar>
          </w:tcPr>
          <w:p w:rsidR="00E24552" w:rsidRPr="0086106D" w:rsidRDefault="00E24552" w:rsidP="003D1A50">
            <w:pPr>
              <w:pStyle w:val="af7"/>
              <w:snapToGrid w:val="0"/>
              <w:jc w:val="center"/>
              <w:rPr>
                <w:sz w:val="24"/>
                <w:szCs w:val="24"/>
              </w:rPr>
            </w:pPr>
            <w:r w:rsidRPr="0086106D">
              <w:rPr>
                <w:sz w:val="24"/>
                <w:szCs w:val="24"/>
              </w:rPr>
              <w:t xml:space="preserve">Сущность специальной теории относительности. Принцип относительности в механике и электродинамике. Опыт Майкельсона и </w:t>
            </w:r>
            <w:proofErr w:type="spellStart"/>
            <w:r w:rsidRPr="0086106D">
              <w:rPr>
                <w:sz w:val="24"/>
                <w:szCs w:val="24"/>
              </w:rPr>
              <w:t>Морли</w:t>
            </w:r>
            <w:proofErr w:type="spellEnd"/>
            <w:r w:rsidRPr="0086106D">
              <w:rPr>
                <w:sz w:val="24"/>
                <w:szCs w:val="24"/>
              </w:rPr>
              <w:t>.</w:t>
            </w:r>
          </w:p>
        </w:tc>
        <w:tc>
          <w:tcPr>
            <w:tcW w:w="5812" w:type="dxa"/>
            <w:gridSpan w:val="2"/>
            <w:vMerge w:val="restart"/>
            <w:shd w:val="clear" w:color="auto" w:fill="auto"/>
            <w:tcMar>
              <w:top w:w="72" w:type="dxa"/>
              <w:left w:w="136" w:type="dxa"/>
              <w:bottom w:w="72" w:type="dxa"/>
              <w:right w:w="136" w:type="dxa"/>
            </w:tcMar>
          </w:tcPr>
          <w:p w:rsidR="00E24552" w:rsidRPr="00D824FC" w:rsidRDefault="00E24552" w:rsidP="003D1A50">
            <w:pPr>
              <w:jc w:val="both"/>
              <w:rPr>
                <w:rFonts w:eastAsia="Calibri"/>
                <w:lang w:eastAsia="en-US"/>
              </w:rPr>
            </w:pPr>
            <w:r w:rsidRPr="00486374">
              <w:rPr>
                <w:rFonts w:eastAsia="Calibri"/>
                <w:lang w:eastAsia="en-US"/>
              </w:rPr>
              <w:t>Рассчитывать энергию связи системы тел по дефекту масс.</w:t>
            </w:r>
          </w:p>
        </w:tc>
      </w:tr>
      <w:tr w:rsidR="00E24552" w:rsidRPr="00D824FC" w:rsidTr="00F3053C">
        <w:trPr>
          <w:trHeight w:val="20"/>
        </w:trPr>
        <w:tc>
          <w:tcPr>
            <w:tcW w:w="710" w:type="dxa"/>
            <w:shd w:val="clear" w:color="auto" w:fill="auto"/>
            <w:tcMar>
              <w:top w:w="72" w:type="dxa"/>
              <w:left w:w="136" w:type="dxa"/>
              <w:bottom w:w="72" w:type="dxa"/>
              <w:right w:w="136" w:type="dxa"/>
            </w:tcMar>
          </w:tcPr>
          <w:p w:rsidR="00E24552" w:rsidRPr="00D824FC" w:rsidRDefault="00E24552" w:rsidP="003D1A50">
            <w:pPr>
              <w:rPr>
                <w:rFonts w:eastAsia="Calibri"/>
                <w:lang w:eastAsia="en-US"/>
              </w:rPr>
            </w:pPr>
            <w:r>
              <w:rPr>
                <w:rFonts w:eastAsia="Calibri"/>
                <w:lang w:eastAsia="en-US"/>
              </w:rPr>
              <w:lastRenderedPageBreak/>
              <w:t>22.</w:t>
            </w:r>
          </w:p>
        </w:tc>
        <w:tc>
          <w:tcPr>
            <w:tcW w:w="2693" w:type="dxa"/>
            <w:shd w:val="clear" w:color="auto" w:fill="auto"/>
            <w:tcMar>
              <w:top w:w="72" w:type="dxa"/>
              <w:left w:w="136" w:type="dxa"/>
              <w:bottom w:w="72" w:type="dxa"/>
              <w:right w:w="136" w:type="dxa"/>
            </w:tcMar>
          </w:tcPr>
          <w:p w:rsidR="00E24552" w:rsidRPr="0086106D" w:rsidRDefault="00E24552" w:rsidP="003D1A50">
            <w:pPr>
              <w:pStyle w:val="af7"/>
              <w:snapToGrid w:val="0"/>
              <w:jc w:val="center"/>
              <w:rPr>
                <w:sz w:val="24"/>
                <w:szCs w:val="24"/>
              </w:rPr>
            </w:pPr>
            <w:r w:rsidRPr="0086106D">
              <w:rPr>
                <w:sz w:val="24"/>
                <w:szCs w:val="24"/>
              </w:rPr>
              <w:t>Зависимость энергии тела от скорости его движения. Релятивистская динамика.</w:t>
            </w:r>
          </w:p>
          <w:p w:rsidR="00E24552" w:rsidRPr="0086106D" w:rsidRDefault="00E24552" w:rsidP="003D1A50">
            <w:pPr>
              <w:pStyle w:val="af7"/>
              <w:snapToGrid w:val="0"/>
              <w:jc w:val="center"/>
              <w:rPr>
                <w:sz w:val="24"/>
                <w:szCs w:val="24"/>
              </w:rPr>
            </w:pPr>
            <w:r w:rsidRPr="0086106D">
              <w:rPr>
                <w:sz w:val="24"/>
                <w:szCs w:val="24"/>
              </w:rPr>
              <w:t>Связь между массой и энергией. Формула Эйнштейна.</w:t>
            </w:r>
          </w:p>
        </w:tc>
        <w:tc>
          <w:tcPr>
            <w:tcW w:w="1141" w:type="dxa"/>
            <w:shd w:val="clear" w:color="auto" w:fill="auto"/>
            <w:tcMar>
              <w:top w:w="72" w:type="dxa"/>
              <w:left w:w="136" w:type="dxa"/>
              <w:bottom w:w="72" w:type="dxa"/>
              <w:right w:w="136" w:type="dxa"/>
            </w:tcMar>
          </w:tcPr>
          <w:p w:rsidR="00E24552" w:rsidRPr="00D824FC" w:rsidRDefault="00E24552" w:rsidP="003D1A50">
            <w:pPr>
              <w:rPr>
                <w:rFonts w:eastAsia="Calibri"/>
                <w:lang w:eastAsia="en-US"/>
              </w:rPr>
            </w:pPr>
            <w:r>
              <w:rPr>
                <w:rFonts w:eastAsia="Calibri"/>
                <w:lang w:eastAsia="en-US"/>
              </w:rPr>
              <w:t>1</w:t>
            </w:r>
          </w:p>
        </w:tc>
        <w:tc>
          <w:tcPr>
            <w:tcW w:w="5521" w:type="dxa"/>
            <w:gridSpan w:val="3"/>
            <w:shd w:val="clear" w:color="auto" w:fill="auto"/>
            <w:tcMar>
              <w:top w:w="72" w:type="dxa"/>
              <w:left w:w="136" w:type="dxa"/>
              <w:bottom w:w="72" w:type="dxa"/>
              <w:right w:w="136" w:type="dxa"/>
            </w:tcMar>
          </w:tcPr>
          <w:p w:rsidR="00E24552" w:rsidRPr="0086106D" w:rsidRDefault="00E24552" w:rsidP="003D1A50">
            <w:pPr>
              <w:pStyle w:val="af7"/>
              <w:snapToGrid w:val="0"/>
              <w:jc w:val="center"/>
              <w:rPr>
                <w:sz w:val="24"/>
                <w:szCs w:val="24"/>
              </w:rPr>
            </w:pPr>
            <w:r w:rsidRPr="0086106D">
              <w:rPr>
                <w:sz w:val="24"/>
                <w:szCs w:val="24"/>
              </w:rPr>
              <w:t>Зависимость массы тела от скорости его движения, экспериментальное подтверждение этой зависимости. Импульс тела. Основной закон релятивистской динамики. Принцип соответствия.</w:t>
            </w:r>
            <w:r>
              <w:rPr>
                <w:sz w:val="24"/>
                <w:szCs w:val="24"/>
              </w:rPr>
              <w:t xml:space="preserve"> </w:t>
            </w:r>
          </w:p>
        </w:tc>
        <w:tc>
          <w:tcPr>
            <w:tcW w:w="5812" w:type="dxa"/>
            <w:gridSpan w:val="2"/>
            <w:vMerge/>
            <w:shd w:val="clear" w:color="auto" w:fill="auto"/>
            <w:tcMar>
              <w:top w:w="72" w:type="dxa"/>
              <w:left w:w="136" w:type="dxa"/>
              <w:bottom w:w="72" w:type="dxa"/>
              <w:right w:w="136" w:type="dxa"/>
            </w:tcMar>
          </w:tcPr>
          <w:p w:rsidR="00E24552" w:rsidRPr="00D824FC" w:rsidRDefault="00E24552" w:rsidP="003D1A50">
            <w:pPr>
              <w:jc w:val="both"/>
              <w:rPr>
                <w:rFonts w:eastAsia="Calibri"/>
                <w:lang w:eastAsia="en-US"/>
              </w:rPr>
            </w:pPr>
          </w:p>
        </w:tc>
      </w:tr>
      <w:tr w:rsidR="00E24552" w:rsidRPr="00D824FC" w:rsidTr="00F3053C">
        <w:trPr>
          <w:trHeight w:val="20"/>
        </w:trPr>
        <w:tc>
          <w:tcPr>
            <w:tcW w:w="710" w:type="dxa"/>
            <w:shd w:val="clear" w:color="auto" w:fill="auto"/>
            <w:tcMar>
              <w:top w:w="72" w:type="dxa"/>
              <w:left w:w="136" w:type="dxa"/>
              <w:bottom w:w="72" w:type="dxa"/>
              <w:right w:w="136" w:type="dxa"/>
            </w:tcMar>
          </w:tcPr>
          <w:p w:rsidR="00E24552" w:rsidRPr="00D824FC" w:rsidRDefault="00E24552" w:rsidP="003D1A50">
            <w:pPr>
              <w:rPr>
                <w:rFonts w:eastAsia="Calibri"/>
                <w:lang w:eastAsia="en-US"/>
              </w:rPr>
            </w:pPr>
            <w:r>
              <w:rPr>
                <w:rFonts w:eastAsia="Calibri"/>
                <w:lang w:eastAsia="en-US"/>
              </w:rPr>
              <w:t>23.</w:t>
            </w:r>
          </w:p>
        </w:tc>
        <w:tc>
          <w:tcPr>
            <w:tcW w:w="2693" w:type="dxa"/>
            <w:shd w:val="clear" w:color="auto" w:fill="auto"/>
            <w:tcMar>
              <w:top w:w="72" w:type="dxa"/>
              <w:left w:w="136" w:type="dxa"/>
              <w:bottom w:w="72" w:type="dxa"/>
              <w:right w:w="136" w:type="dxa"/>
            </w:tcMar>
          </w:tcPr>
          <w:p w:rsidR="00E24552" w:rsidRPr="0086106D" w:rsidRDefault="00E24552" w:rsidP="003D1A50">
            <w:pPr>
              <w:pStyle w:val="af7"/>
              <w:snapToGrid w:val="0"/>
              <w:jc w:val="center"/>
              <w:rPr>
                <w:sz w:val="24"/>
                <w:szCs w:val="24"/>
              </w:rPr>
            </w:pPr>
            <w:r w:rsidRPr="0086106D">
              <w:rPr>
                <w:sz w:val="24"/>
                <w:szCs w:val="24"/>
              </w:rPr>
              <w:t>Виды излучений.</w:t>
            </w:r>
          </w:p>
          <w:p w:rsidR="00E24552" w:rsidRPr="0086106D" w:rsidRDefault="00E24552" w:rsidP="003D1A50">
            <w:pPr>
              <w:pStyle w:val="af7"/>
              <w:snapToGrid w:val="0"/>
              <w:jc w:val="center"/>
              <w:rPr>
                <w:sz w:val="24"/>
                <w:szCs w:val="24"/>
              </w:rPr>
            </w:pPr>
            <w:r w:rsidRPr="0086106D">
              <w:rPr>
                <w:sz w:val="24"/>
                <w:szCs w:val="24"/>
              </w:rPr>
              <w:t>Спектры и спектральные аппараты. Виды спектров.</w:t>
            </w:r>
          </w:p>
          <w:p w:rsidR="00E24552" w:rsidRPr="0086106D" w:rsidRDefault="00E24552" w:rsidP="003D1A50">
            <w:pPr>
              <w:pStyle w:val="af7"/>
              <w:snapToGrid w:val="0"/>
              <w:jc w:val="center"/>
              <w:rPr>
                <w:sz w:val="24"/>
                <w:szCs w:val="24"/>
              </w:rPr>
            </w:pPr>
            <w:r w:rsidRPr="0086106D">
              <w:rPr>
                <w:sz w:val="24"/>
                <w:szCs w:val="24"/>
              </w:rPr>
              <w:t>Спектральный анализ.</w:t>
            </w:r>
          </w:p>
        </w:tc>
        <w:tc>
          <w:tcPr>
            <w:tcW w:w="1141" w:type="dxa"/>
            <w:shd w:val="clear" w:color="auto" w:fill="auto"/>
            <w:tcMar>
              <w:top w:w="72" w:type="dxa"/>
              <w:left w:w="136" w:type="dxa"/>
              <w:bottom w:w="72" w:type="dxa"/>
              <w:right w:w="136" w:type="dxa"/>
            </w:tcMar>
          </w:tcPr>
          <w:p w:rsidR="00E24552" w:rsidRPr="00D824FC" w:rsidRDefault="00E24552" w:rsidP="003D1A50">
            <w:pPr>
              <w:rPr>
                <w:rFonts w:eastAsia="Calibri"/>
                <w:lang w:eastAsia="en-US"/>
              </w:rPr>
            </w:pPr>
            <w:r>
              <w:rPr>
                <w:rFonts w:eastAsia="Calibri"/>
                <w:lang w:eastAsia="en-US"/>
              </w:rPr>
              <w:t>1</w:t>
            </w:r>
          </w:p>
        </w:tc>
        <w:tc>
          <w:tcPr>
            <w:tcW w:w="5521" w:type="dxa"/>
            <w:gridSpan w:val="3"/>
            <w:shd w:val="clear" w:color="auto" w:fill="auto"/>
            <w:tcMar>
              <w:top w:w="72" w:type="dxa"/>
              <w:left w:w="136" w:type="dxa"/>
              <w:bottom w:w="72" w:type="dxa"/>
              <w:right w:w="136" w:type="dxa"/>
            </w:tcMar>
          </w:tcPr>
          <w:p w:rsidR="00E24552" w:rsidRPr="0086106D" w:rsidRDefault="00E24552" w:rsidP="003D1A50">
            <w:pPr>
              <w:pStyle w:val="af7"/>
              <w:snapToGrid w:val="0"/>
              <w:jc w:val="center"/>
              <w:rPr>
                <w:sz w:val="24"/>
                <w:szCs w:val="24"/>
              </w:rPr>
            </w:pPr>
            <w:r w:rsidRPr="0086106D">
              <w:rPr>
                <w:sz w:val="24"/>
                <w:szCs w:val="24"/>
              </w:rPr>
              <w:t>Источники света. Диапазон длин волн видимого света. Тепловое излучение. Электролюминесценция. Катодолюминесценция. Хемилюминесценция. Фотолюминесценция.</w:t>
            </w:r>
          </w:p>
        </w:tc>
        <w:tc>
          <w:tcPr>
            <w:tcW w:w="5812" w:type="dxa"/>
            <w:gridSpan w:val="2"/>
            <w:vMerge w:val="restart"/>
            <w:shd w:val="clear" w:color="auto" w:fill="auto"/>
            <w:tcMar>
              <w:top w:w="72" w:type="dxa"/>
              <w:left w:w="136" w:type="dxa"/>
              <w:bottom w:w="72" w:type="dxa"/>
              <w:right w:w="136" w:type="dxa"/>
            </w:tcMar>
          </w:tcPr>
          <w:p w:rsidR="00E24552" w:rsidRPr="00486374" w:rsidRDefault="00E24552" w:rsidP="003D1A50">
            <w:pPr>
              <w:jc w:val="both"/>
              <w:rPr>
                <w:rFonts w:eastAsia="Calibri"/>
                <w:lang w:eastAsia="en-US"/>
              </w:rPr>
            </w:pPr>
            <w:r w:rsidRPr="00486374">
              <w:rPr>
                <w:rFonts w:eastAsia="Calibri"/>
                <w:lang w:eastAsia="en-US"/>
              </w:rPr>
              <w:t>Наблюдать линейчатые спектры.</w:t>
            </w:r>
          </w:p>
          <w:p w:rsidR="00E24552" w:rsidRPr="00D824FC" w:rsidRDefault="00E24552" w:rsidP="003D1A50">
            <w:pPr>
              <w:jc w:val="both"/>
              <w:rPr>
                <w:rFonts w:eastAsia="Calibri"/>
                <w:lang w:eastAsia="en-US"/>
              </w:rPr>
            </w:pPr>
            <w:r w:rsidRPr="00486374">
              <w:rPr>
                <w:rFonts w:eastAsia="Calibri"/>
                <w:lang w:eastAsia="en-US"/>
              </w:rPr>
              <w:t>Рассчитывать частоту и длину волны испускаемого света при переходе атома из одного стационарного состояния в другое.</w:t>
            </w:r>
          </w:p>
        </w:tc>
      </w:tr>
      <w:tr w:rsidR="00E24552" w:rsidRPr="00D824FC" w:rsidTr="00F3053C">
        <w:trPr>
          <w:trHeight w:val="20"/>
        </w:trPr>
        <w:tc>
          <w:tcPr>
            <w:tcW w:w="710" w:type="dxa"/>
            <w:shd w:val="clear" w:color="auto" w:fill="auto"/>
            <w:tcMar>
              <w:top w:w="72" w:type="dxa"/>
              <w:left w:w="136" w:type="dxa"/>
              <w:bottom w:w="72" w:type="dxa"/>
              <w:right w:w="136" w:type="dxa"/>
            </w:tcMar>
          </w:tcPr>
          <w:p w:rsidR="00E24552" w:rsidRPr="00D824FC" w:rsidRDefault="00E24552" w:rsidP="003D1A50">
            <w:pPr>
              <w:rPr>
                <w:rFonts w:eastAsia="Calibri"/>
                <w:lang w:eastAsia="en-US"/>
              </w:rPr>
            </w:pPr>
            <w:r>
              <w:rPr>
                <w:rFonts w:eastAsia="Calibri"/>
                <w:lang w:eastAsia="en-US"/>
              </w:rPr>
              <w:t>24.</w:t>
            </w:r>
          </w:p>
        </w:tc>
        <w:tc>
          <w:tcPr>
            <w:tcW w:w="2693" w:type="dxa"/>
            <w:shd w:val="clear" w:color="auto" w:fill="auto"/>
            <w:tcMar>
              <w:top w:w="72" w:type="dxa"/>
              <w:left w:w="136" w:type="dxa"/>
              <w:bottom w:w="72" w:type="dxa"/>
              <w:right w:w="136" w:type="dxa"/>
            </w:tcMar>
          </w:tcPr>
          <w:p w:rsidR="00E24552" w:rsidRPr="0086106D" w:rsidRDefault="00E24552" w:rsidP="003D1A50">
            <w:pPr>
              <w:pStyle w:val="af7"/>
              <w:snapToGrid w:val="0"/>
              <w:jc w:val="center"/>
              <w:rPr>
                <w:sz w:val="24"/>
                <w:szCs w:val="24"/>
              </w:rPr>
            </w:pPr>
            <w:r w:rsidRPr="0086106D">
              <w:rPr>
                <w:sz w:val="24"/>
                <w:szCs w:val="24"/>
              </w:rPr>
              <w:t>Инфракрасное и ультрафиолетовое излучения.</w:t>
            </w:r>
            <w:r>
              <w:t xml:space="preserve"> </w:t>
            </w:r>
            <w:r w:rsidRPr="00792F74">
              <w:rPr>
                <w:sz w:val="24"/>
                <w:szCs w:val="24"/>
              </w:rPr>
              <w:t>Шкала электромагнитных излучений.</w:t>
            </w:r>
          </w:p>
        </w:tc>
        <w:tc>
          <w:tcPr>
            <w:tcW w:w="1141" w:type="dxa"/>
            <w:shd w:val="clear" w:color="auto" w:fill="auto"/>
            <w:tcMar>
              <w:top w:w="72" w:type="dxa"/>
              <w:left w:w="136" w:type="dxa"/>
              <w:bottom w:w="72" w:type="dxa"/>
              <w:right w:w="136" w:type="dxa"/>
            </w:tcMar>
          </w:tcPr>
          <w:p w:rsidR="00E24552" w:rsidRPr="00D824FC" w:rsidRDefault="00E24552" w:rsidP="003D1A50">
            <w:pPr>
              <w:rPr>
                <w:rFonts w:eastAsia="Calibri"/>
                <w:lang w:eastAsia="en-US"/>
              </w:rPr>
            </w:pPr>
            <w:r>
              <w:rPr>
                <w:rFonts w:eastAsia="Calibri"/>
                <w:lang w:eastAsia="en-US"/>
              </w:rPr>
              <w:t>1</w:t>
            </w:r>
          </w:p>
        </w:tc>
        <w:tc>
          <w:tcPr>
            <w:tcW w:w="5521" w:type="dxa"/>
            <w:gridSpan w:val="3"/>
            <w:shd w:val="clear" w:color="auto" w:fill="auto"/>
            <w:tcMar>
              <w:top w:w="72" w:type="dxa"/>
              <w:left w:w="136" w:type="dxa"/>
              <w:bottom w:w="72" w:type="dxa"/>
              <w:right w:w="136" w:type="dxa"/>
            </w:tcMar>
          </w:tcPr>
          <w:p w:rsidR="00E24552" w:rsidRPr="0086106D" w:rsidRDefault="00E24552" w:rsidP="003D1A50">
            <w:pPr>
              <w:pStyle w:val="af7"/>
              <w:snapToGrid w:val="0"/>
              <w:jc w:val="center"/>
              <w:rPr>
                <w:sz w:val="24"/>
                <w:szCs w:val="24"/>
              </w:rPr>
            </w:pPr>
            <w:r w:rsidRPr="0086106D">
              <w:rPr>
                <w:sz w:val="24"/>
                <w:szCs w:val="24"/>
              </w:rPr>
              <w:t>Излучение света нагретым телом. Невидимые излучения в спектре нагретого тела. Диапазон частот ИК и УФ излучений. Их источники, свойства, применения.</w:t>
            </w:r>
          </w:p>
        </w:tc>
        <w:tc>
          <w:tcPr>
            <w:tcW w:w="5812" w:type="dxa"/>
            <w:gridSpan w:val="2"/>
            <w:vMerge/>
            <w:shd w:val="clear" w:color="auto" w:fill="auto"/>
            <w:tcMar>
              <w:top w:w="72" w:type="dxa"/>
              <w:left w:w="136" w:type="dxa"/>
              <w:bottom w:w="72" w:type="dxa"/>
              <w:right w:w="136" w:type="dxa"/>
            </w:tcMar>
          </w:tcPr>
          <w:p w:rsidR="00E24552" w:rsidRPr="00D824FC" w:rsidRDefault="00E24552" w:rsidP="003D1A50">
            <w:pPr>
              <w:jc w:val="both"/>
              <w:rPr>
                <w:rFonts w:eastAsia="Calibri"/>
                <w:lang w:eastAsia="en-US"/>
              </w:rPr>
            </w:pPr>
          </w:p>
        </w:tc>
      </w:tr>
      <w:tr w:rsidR="00E24552" w:rsidRPr="00D824FC" w:rsidTr="00F3053C">
        <w:trPr>
          <w:trHeight w:val="20"/>
        </w:trPr>
        <w:tc>
          <w:tcPr>
            <w:tcW w:w="15877" w:type="dxa"/>
            <w:gridSpan w:val="8"/>
            <w:shd w:val="clear" w:color="auto" w:fill="auto"/>
            <w:tcMar>
              <w:top w:w="72" w:type="dxa"/>
              <w:left w:w="136" w:type="dxa"/>
              <w:bottom w:w="72" w:type="dxa"/>
              <w:right w:w="136" w:type="dxa"/>
            </w:tcMar>
          </w:tcPr>
          <w:p w:rsidR="00E24552" w:rsidRPr="00D824FC" w:rsidRDefault="00E24552" w:rsidP="003D1A50">
            <w:pPr>
              <w:jc w:val="center"/>
              <w:rPr>
                <w:b/>
              </w:rPr>
            </w:pPr>
            <w:r>
              <w:rPr>
                <w:b/>
              </w:rPr>
              <w:t>Раздел 4. Квантовая физика (7 часов)</w:t>
            </w:r>
          </w:p>
        </w:tc>
      </w:tr>
      <w:tr w:rsidR="00E24552" w:rsidRPr="00D824FC" w:rsidTr="00F3053C">
        <w:trPr>
          <w:trHeight w:val="6501"/>
        </w:trPr>
        <w:tc>
          <w:tcPr>
            <w:tcW w:w="710" w:type="dxa"/>
            <w:shd w:val="clear" w:color="auto" w:fill="auto"/>
            <w:tcMar>
              <w:top w:w="72" w:type="dxa"/>
              <w:left w:w="136" w:type="dxa"/>
              <w:bottom w:w="72" w:type="dxa"/>
              <w:right w:w="136" w:type="dxa"/>
            </w:tcMar>
          </w:tcPr>
          <w:p w:rsidR="00E24552" w:rsidRPr="00D824FC" w:rsidRDefault="00E24552" w:rsidP="003D1A50">
            <w:pPr>
              <w:rPr>
                <w:rFonts w:eastAsia="Calibri"/>
                <w:lang w:eastAsia="en-US"/>
              </w:rPr>
            </w:pPr>
            <w:r>
              <w:rPr>
                <w:rFonts w:eastAsia="Calibri"/>
                <w:lang w:eastAsia="en-US"/>
              </w:rPr>
              <w:lastRenderedPageBreak/>
              <w:t>25.</w:t>
            </w:r>
          </w:p>
        </w:tc>
        <w:tc>
          <w:tcPr>
            <w:tcW w:w="2693" w:type="dxa"/>
            <w:shd w:val="clear" w:color="auto" w:fill="auto"/>
            <w:tcMar>
              <w:top w:w="72" w:type="dxa"/>
              <w:left w:w="136" w:type="dxa"/>
              <w:bottom w:w="72" w:type="dxa"/>
              <w:right w:w="136" w:type="dxa"/>
            </w:tcMar>
          </w:tcPr>
          <w:p w:rsidR="00E24552" w:rsidRPr="0086106D" w:rsidRDefault="00E24552" w:rsidP="003D1A50">
            <w:pPr>
              <w:pStyle w:val="af7"/>
              <w:snapToGrid w:val="0"/>
              <w:jc w:val="center"/>
              <w:rPr>
                <w:sz w:val="24"/>
                <w:szCs w:val="24"/>
              </w:rPr>
            </w:pPr>
            <w:r w:rsidRPr="0086106D">
              <w:rPr>
                <w:sz w:val="24"/>
                <w:szCs w:val="24"/>
              </w:rPr>
              <w:t>Фотоэффект. Уравнение Эйнштейна.</w:t>
            </w:r>
          </w:p>
          <w:p w:rsidR="00E24552" w:rsidRPr="0086106D" w:rsidRDefault="00E24552" w:rsidP="003D1A50">
            <w:pPr>
              <w:pStyle w:val="af7"/>
              <w:snapToGrid w:val="0"/>
              <w:jc w:val="center"/>
              <w:rPr>
                <w:sz w:val="24"/>
                <w:szCs w:val="24"/>
              </w:rPr>
            </w:pPr>
            <w:r w:rsidRPr="0086106D">
              <w:rPr>
                <w:sz w:val="24"/>
                <w:szCs w:val="24"/>
              </w:rPr>
              <w:t>Фотоны.</w:t>
            </w:r>
          </w:p>
        </w:tc>
        <w:tc>
          <w:tcPr>
            <w:tcW w:w="1141" w:type="dxa"/>
            <w:shd w:val="clear" w:color="auto" w:fill="auto"/>
            <w:tcMar>
              <w:top w:w="72" w:type="dxa"/>
              <w:left w:w="136" w:type="dxa"/>
              <w:bottom w:w="72" w:type="dxa"/>
              <w:right w:w="136" w:type="dxa"/>
            </w:tcMar>
          </w:tcPr>
          <w:p w:rsidR="00E24552" w:rsidRPr="00D824FC" w:rsidRDefault="00E24552" w:rsidP="003D1A50">
            <w:pPr>
              <w:rPr>
                <w:rFonts w:eastAsia="Calibri"/>
                <w:lang w:eastAsia="en-US"/>
              </w:rPr>
            </w:pPr>
            <w:r>
              <w:rPr>
                <w:rFonts w:eastAsia="Calibri"/>
                <w:lang w:eastAsia="en-US"/>
              </w:rPr>
              <w:t>1</w:t>
            </w:r>
          </w:p>
        </w:tc>
        <w:tc>
          <w:tcPr>
            <w:tcW w:w="5663" w:type="dxa"/>
            <w:gridSpan w:val="4"/>
            <w:shd w:val="clear" w:color="auto" w:fill="auto"/>
            <w:tcMar>
              <w:top w:w="72" w:type="dxa"/>
              <w:left w:w="136" w:type="dxa"/>
              <w:bottom w:w="72" w:type="dxa"/>
              <w:right w:w="136" w:type="dxa"/>
            </w:tcMar>
          </w:tcPr>
          <w:p w:rsidR="00E24552" w:rsidRPr="0086106D" w:rsidRDefault="00E24552" w:rsidP="003D1A50">
            <w:pPr>
              <w:pStyle w:val="af7"/>
              <w:snapToGrid w:val="0"/>
              <w:jc w:val="center"/>
              <w:rPr>
                <w:sz w:val="24"/>
                <w:szCs w:val="24"/>
              </w:rPr>
            </w:pPr>
            <w:r w:rsidRPr="0086106D">
              <w:rPr>
                <w:sz w:val="24"/>
                <w:szCs w:val="24"/>
              </w:rPr>
              <w:t>Противоречия между классической электродинамикой и закономерностями распределения энергии в спектре теплового излучения. Гипотеза Планка. Постоянная Планка. Явление фотоэффекта. Опыты Герца и Столетова. Законы фотоэффекта. Гипотеза Эйнштейна о прерывистой структуре света.</w:t>
            </w:r>
            <w:r>
              <w:rPr>
                <w:sz w:val="24"/>
                <w:szCs w:val="24"/>
              </w:rPr>
              <w:t xml:space="preserve"> </w:t>
            </w:r>
            <w:r w:rsidRPr="0086106D">
              <w:rPr>
                <w:sz w:val="24"/>
                <w:szCs w:val="24"/>
              </w:rPr>
              <w:t>Понятие фотона. Основные величины, характеризующие свойства фотона: масса, скорость, энергия, импульс. Гипотеза де Бройля.  Дуализм свой</w:t>
            </w:r>
            <w:proofErr w:type="gramStart"/>
            <w:r w:rsidRPr="0086106D">
              <w:rPr>
                <w:sz w:val="24"/>
                <w:szCs w:val="24"/>
              </w:rPr>
              <w:t>ств св</w:t>
            </w:r>
            <w:proofErr w:type="gramEnd"/>
            <w:r w:rsidRPr="0086106D">
              <w:rPr>
                <w:sz w:val="24"/>
                <w:szCs w:val="24"/>
              </w:rPr>
              <w:t>ета.</w:t>
            </w:r>
          </w:p>
        </w:tc>
        <w:tc>
          <w:tcPr>
            <w:tcW w:w="5670" w:type="dxa"/>
            <w:shd w:val="clear" w:color="auto" w:fill="auto"/>
            <w:tcMar>
              <w:top w:w="72" w:type="dxa"/>
              <w:left w:w="136" w:type="dxa"/>
              <w:bottom w:w="72" w:type="dxa"/>
              <w:right w:w="136" w:type="dxa"/>
            </w:tcMar>
          </w:tcPr>
          <w:p w:rsidR="00E24552" w:rsidRPr="00486374" w:rsidRDefault="00E24552" w:rsidP="003D1A50">
            <w:pPr>
              <w:jc w:val="both"/>
              <w:rPr>
                <w:rFonts w:eastAsia="Calibri"/>
                <w:lang w:eastAsia="en-US"/>
              </w:rPr>
            </w:pPr>
            <w:r w:rsidRPr="00486374">
              <w:rPr>
                <w:rFonts w:eastAsia="Calibri"/>
                <w:lang w:eastAsia="en-US"/>
              </w:rPr>
              <w:t xml:space="preserve">Наблюдать фотоэлектрический эффект. Рассчитывать максимальную кинетическую энергию </w:t>
            </w:r>
          </w:p>
          <w:p w:rsidR="00E24552" w:rsidRPr="00D824FC" w:rsidRDefault="00E24552" w:rsidP="003D1A50">
            <w:pPr>
              <w:jc w:val="both"/>
              <w:rPr>
                <w:rFonts w:eastAsia="Calibri"/>
                <w:lang w:eastAsia="en-US"/>
              </w:rPr>
            </w:pPr>
            <w:r w:rsidRPr="00486374">
              <w:rPr>
                <w:rFonts w:eastAsia="Calibri"/>
                <w:lang w:eastAsia="en-US"/>
              </w:rPr>
              <w:t>электронов при фотоэлектрическом эффекте.</w:t>
            </w:r>
          </w:p>
        </w:tc>
      </w:tr>
      <w:tr w:rsidR="00E24552" w:rsidRPr="00D824FC" w:rsidTr="00F3053C">
        <w:trPr>
          <w:trHeight w:val="5398"/>
        </w:trPr>
        <w:tc>
          <w:tcPr>
            <w:tcW w:w="710" w:type="dxa"/>
            <w:shd w:val="clear" w:color="auto" w:fill="auto"/>
            <w:tcMar>
              <w:top w:w="72" w:type="dxa"/>
              <w:left w:w="136" w:type="dxa"/>
              <w:bottom w:w="72" w:type="dxa"/>
              <w:right w:w="136" w:type="dxa"/>
            </w:tcMar>
          </w:tcPr>
          <w:p w:rsidR="00E24552" w:rsidRPr="00D824FC" w:rsidRDefault="00E24552" w:rsidP="003D1A50">
            <w:pPr>
              <w:rPr>
                <w:rFonts w:eastAsia="Calibri"/>
                <w:lang w:eastAsia="en-US"/>
              </w:rPr>
            </w:pPr>
            <w:r>
              <w:rPr>
                <w:rFonts w:eastAsia="Calibri"/>
                <w:lang w:eastAsia="en-US"/>
              </w:rPr>
              <w:lastRenderedPageBreak/>
              <w:t>26.</w:t>
            </w:r>
          </w:p>
        </w:tc>
        <w:tc>
          <w:tcPr>
            <w:tcW w:w="2693" w:type="dxa"/>
            <w:shd w:val="clear" w:color="auto" w:fill="auto"/>
            <w:tcMar>
              <w:top w:w="72" w:type="dxa"/>
              <w:left w:w="136" w:type="dxa"/>
              <w:bottom w:w="72" w:type="dxa"/>
              <w:right w:w="136" w:type="dxa"/>
            </w:tcMar>
          </w:tcPr>
          <w:p w:rsidR="00E24552" w:rsidRPr="0086106D" w:rsidRDefault="00E24552" w:rsidP="003D1A50">
            <w:pPr>
              <w:pStyle w:val="af7"/>
              <w:snapToGrid w:val="0"/>
              <w:jc w:val="center"/>
              <w:rPr>
                <w:sz w:val="24"/>
                <w:szCs w:val="24"/>
              </w:rPr>
            </w:pPr>
            <w:r w:rsidRPr="0086106D">
              <w:rPr>
                <w:sz w:val="24"/>
                <w:szCs w:val="24"/>
              </w:rPr>
              <w:t>Строение атома. Опыт Резерфорда.</w:t>
            </w:r>
          </w:p>
          <w:p w:rsidR="00E24552" w:rsidRPr="0086106D" w:rsidRDefault="00E24552" w:rsidP="003D1A50">
            <w:pPr>
              <w:pStyle w:val="af7"/>
              <w:snapToGrid w:val="0"/>
              <w:jc w:val="center"/>
              <w:rPr>
                <w:sz w:val="24"/>
                <w:szCs w:val="24"/>
              </w:rPr>
            </w:pPr>
            <w:r w:rsidRPr="0086106D">
              <w:rPr>
                <w:sz w:val="24"/>
                <w:szCs w:val="24"/>
              </w:rPr>
              <w:t>Квантовые постулаты Бора.</w:t>
            </w:r>
          </w:p>
        </w:tc>
        <w:tc>
          <w:tcPr>
            <w:tcW w:w="1141" w:type="dxa"/>
            <w:shd w:val="clear" w:color="auto" w:fill="auto"/>
            <w:tcMar>
              <w:top w:w="72" w:type="dxa"/>
              <w:left w:w="136" w:type="dxa"/>
              <w:bottom w:w="72" w:type="dxa"/>
              <w:right w:w="136" w:type="dxa"/>
            </w:tcMar>
          </w:tcPr>
          <w:p w:rsidR="00E24552" w:rsidRPr="00D824FC" w:rsidRDefault="00E24552" w:rsidP="003D1A50">
            <w:pPr>
              <w:rPr>
                <w:rFonts w:eastAsia="Calibri"/>
                <w:lang w:eastAsia="en-US"/>
              </w:rPr>
            </w:pPr>
            <w:r>
              <w:rPr>
                <w:rFonts w:eastAsia="Calibri"/>
                <w:lang w:eastAsia="en-US"/>
              </w:rPr>
              <w:t>1</w:t>
            </w:r>
          </w:p>
        </w:tc>
        <w:tc>
          <w:tcPr>
            <w:tcW w:w="5663" w:type="dxa"/>
            <w:gridSpan w:val="4"/>
            <w:shd w:val="clear" w:color="auto" w:fill="auto"/>
            <w:tcMar>
              <w:top w:w="72" w:type="dxa"/>
              <w:left w:w="136" w:type="dxa"/>
              <w:bottom w:w="72" w:type="dxa"/>
              <w:right w:w="136" w:type="dxa"/>
            </w:tcMar>
          </w:tcPr>
          <w:p w:rsidR="00E24552" w:rsidRPr="0086106D" w:rsidRDefault="00E24552" w:rsidP="003D1A50">
            <w:pPr>
              <w:pStyle w:val="af7"/>
              <w:snapToGrid w:val="0"/>
              <w:jc w:val="center"/>
              <w:rPr>
                <w:sz w:val="24"/>
                <w:szCs w:val="24"/>
              </w:rPr>
            </w:pPr>
            <w:r w:rsidRPr="0086106D">
              <w:rPr>
                <w:sz w:val="24"/>
                <w:szCs w:val="24"/>
              </w:rPr>
              <w:t>Опытные данные, указывающие на сложное строение атома. Модель Томсона. Опыты Резерфорда по рассеиванию альфа-частиц. Планетарная  модель атома. Оценка размеров атомов и ядер.</w:t>
            </w:r>
            <w:r>
              <w:rPr>
                <w:sz w:val="24"/>
                <w:szCs w:val="24"/>
              </w:rPr>
              <w:t xml:space="preserve"> </w:t>
            </w:r>
            <w:r w:rsidRPr="0086106D">
              <w:rPr>
                <w:sz w:val="24"/>
                <w:szCs w:val="24"/>
              </w:rPr>
              <w:t>Трудности классического объяснения планетарной модели атома Резерфорда. Квантовые постулаты Бора. Энергетические уровни атома. Модель атома водорода по Бору. Поглощение света.</w:t>
            </w:r>
          </w:p>
        </w:tc>
        <w:tc>
          <w:tcPr>
            <w:tcW w:w="5670" w:type="dxa"/>
            <w:vMerge w:val="restart"/>
            <w:shd w:val="clear" w:color="auto" w:fill="auto"/>
            <w:tcMar>
              <w:top w:w="72" w:type="dxa"/>
              <w:left w:w="136" w:type="dxa"/>
              <w:bottom w:w="72" w:type="dxa"/>
              <w:right w:w="136" w:type="dxa"/>
            </w:tcMar>
          </w:tcPr>
          <w:p w:rsidR="00E24552" w:rsidRPr="00D824FC" w:rsidRDefault="00E24552" w:rsidP="003D1A50">
            <w:pPr>
              <w:jc w:val="both"/>
              <w:rPr>
                <w:rFonts w:eastAsia="Calibri"/>
                <w:lang w:eastAsia="en-US"/>
              </w:rPr>
            </w:pPr>
            <w:r w:rsidRPr="00486374">
              <w:rPr>
                <w:rFonts w:eastAsia="Calibri"/>
                <w:lang w:eastAsia="en-US"/>
              </w:rPr>
              <w:t>Объяснять принцип действия лазера. Наблюдать действие лазера.</w:t>
            </w:r>
          </w:p>
        </w:tc>
      </w:tr>
      <w:tr w:rsidR="00E24552" w:rsidRPr="00D824FC" w:rsidTr="00F3053C">
        <w:trPr>
          <w:trHeight w:val="20"/>
        </w:trPr>
        <w:tc>
          <w:tcPr>
            <w:tcW w:w="710" w:type="dxa"/>
            <w:shd w:val="clear" w:color="auto" w:fill="auto"/>
            <w:tcMar>
              <w:top w:w="72" w:type="dxa"/>
              <w:left w:w="136" w:type="dxa"/>
              <w:bottom w:w="72" w:type="dxa"/>
              <w:right w:w="136" w:type="dxa"/>
            </w:tcMar>
          </w:tcPr>
          <w:p w:rsidR="00E24552" w:rsidRPr="00D824FC" w:rsidRDefault="00E24552" w:rsidP="003D1A50">
            <w:pPr>
              <w:rPr>
                <w:rFonts w:eastAsia="Calibri"/>
                <w:lang w:eastAsia="en-US"/>
              </w:rPr>
            </w:pPr>
            <w:r>
              <w:rPr>
                <w:rFonts w:eastAsia="Calibri"/>
                <w:lang w:eastAsia="en-US"/>
              </w:rPr>
              <w:t>27.</w:t>
            </w:r>
          </w:p>
        </w:tc>
        <w:tc>
          <w:tcPr>
            <w:tcW w:w="2693" w:type="dxa"/>
            <w:shd w:val="clear" w:color="auto" w:fill="auto"/>
            <w:tcMar>
              <w:top w:w="72" w:type="dxa"/>
              <w:left w:w="136" w:type="dxa"/>
              <w:bottom w:w="72" w:type="dxa"/>
              <w:right w:w="136" w:type="dxa"/>
            </w:tcMar>
          </w:tcPr>
          <w:p w:rsidR="00E24552" w:rsidRPr="0086106D" w:rsidRDefault="00E24552" w:rsidP="003D1A50">
            <w:pPr>
              <w:pStyle w:val="af7"/>
              <w:snapToGrid w:val="0"/>
              <w:jc w:val="center"/>
              <w:rPr>
                <w:sz w:val="24"/>
                <w:szCs w:val="24"/>
              </w:rPr>
            </w:pPr>
            <w:r w:rsidRPr="0086106D">
              <w:rPr>
                <w:sz w:val="24"/>
                <w:szCs w:val="24"/>
              </w:rPr>
              <w:t>Лазеры.</w:t>
            </w:r>
          </w:p>
        </w:tc>
        <w:tc>
          <w:tcPr>
            <w:tcW w:w="1141" w:type="dxa"/>
            <w:shd w:val="clear" w:color="auto" w:fill="auto"/>
            <w:tcMar>
              <w:top w:w="72" w:type="dxa"/>
              <w:left w:w="136" w:type="dxa"/>
              <w:bottom w:w="72" w:type="dxa"/>
              <w:right w:w="136" w:type="dxa"/>
            </w:tcMar>
          </w:tcPr>
          <w:p w:rsidR="00E24552" w:rsidRPr="00D824FC" w:rsidRDefault="00E24552" w:rsidP="003D1A50">
            <w:pPr>
              <w:rPr>
                <w:rFonts w:eastAsia="Calibri"/>
                <w:lang w:eastAsia="en-US"/>
              </w:rPr>
            </w:pPr>
            <w:r>
              <w:rPr>
                <w:rFonts w:eastAsia="Calibri"/>
                <w:lang w:eastAsia="en-US"/>
              </w:rPr>
              <w:t>1</w:t>
            </w:r>
          </w:p>
        </w:tc>
        <w:tc>
          <w:tcPr>
            <w:tcW w:w="5663" w:type="dxa"/>
            <w:gridSpan w:val="4"/>
            <w:shd w:val="clear" w:color="auto" w:fill="auto"/>
            <w:tcMar>
              <w:top w:w="72" w:type="dxa"/>
              <w:left w:w="136" w:type="dxa"/>
              <w:bottom w:w="72" w:type="dxa"/>
              <w:right w:w="136" w:type="dxa"/>
            </w:tcMar>
          </w:tcPr>
          <w:p w:rsidR="00E24552" w:rsidRPr="0086106D" w:rsidRDefault="00E24552" w:rsidP="003D1A50">
            <w:pPr>
              <w:pStyle w:val="af7"/>
              <w:snapToGrid w:val="0"/>
              <w:jc w:val="center"/>
              <w:rPr>
                <w:sz w:val="24"/>
                <w:szCs w:val="24"/>
              </w:rPr>
            </w:pPr>
            <w:r>
              <w:rPr>
                <w:sz w:val="24"/>
                <w:szCs w:val="24"/>
              </w:rPr>
              <w:t>Вынужденное (индуцированное</w:t>
            </w:r>
            <w:r w:rsidRPr="0086106D">
              <w:rPr>
                <w:sz w:val="24"/>
                <w:szCs w:val="24"/>
              </w:rPr>
              <w:t>) излучение. Принцип действия лазеров. Свойства лазерного излучения. Применение лазеров.</w:t>
            </w:r>
            <w:r>
              <w:rPr>
                <w:sz w:val="24"/>
                <w:szCs w:val="24"/>
              </w:rPr>
              <w:t xml:space="preserve"> </w:t>
            </w:r>
            <w:r w:rsidRPr="0086106D">
              <w:rPr>
                <w:sz w:val="24"/>
                <w:szCs w:val="24"/>
              </w:rPr>
              <w:t>Роль Н.Н.Басова и А.М. Прохорова в создании квантовых генераторов света.</w:t>
            </w:r>
          </w:p>
        </w:tc>
        <w:tc>
          <w:tcPr>
            <w:tcW w:w="5670" w:type="dxa"/>
            <w:vMerge/>
            <w:shd w:val="clear" w:color="auto" w:fill="auto"/>
            <w:tcMar>
              <w:top w:w="72" w:type="dxa"/>
              <w:left w:w="136" w:type="dxa"/>
              <w:bottom w:w="72" w:type="dxa"/>
              <w:right w:w="136" w:type="dxa"/>
            </w:tcMar>
          </w:tcPr>
          <w:p w:rsidR="00E24552" w:rsidRPr="00D824FC" w:rsidRDefault="00E24552" w:rsidP="003D1A50">
            <w:pPr>
              <w:jc w:val="both"/>
              <w:rPr>
                <w:rFonts w:eastAsia="Calibri"/>
                <w:lang w:eastAsia="en-US"/>
              </w:rPr>
            </w:pPr>
          </w:p>
        </w:tc>
      </w:tr>
      <w:tr w:rsidR="00E24552" w:rsidRPr="00D824FC" w:rsidTr="00F3053C">
        <w:trPr>
          <w:trHeight w:val="20"/>
        </w:trPr>
        <w:tc>
          <w:tcPr>
            <w:tcW w:w="710" w:type="dxa"/>
            <w:shd w:val="clear" w:color="auto" w:fill="auto"/>
            <w:tcMar>
              <w:top w:w="72" w:type="dxa"/>
              <w:left w:w="136" w:type="dxa"/>
              <w:bottom w:w="72" w:type="dxa"/>
              <w:right w:w="136" w:type="dxa"/>
            </w:tcMar>
          </w:tcPr>
          <w:p w:rsidR="00E24552" w:rsidRPr="00D824FC" w:rsidRDefault="00E24552" w:rsidP="003D1A50">
            <w:pPr>
              <w:rPr>
                <w:rFonts w:eastAsia="Calibri"/>
                <w:lang w:eastAsia="en-US"/>
              </w:rPr>
            </w:pPr>
            <w:r>
              <w:rPr>
                <w:rFonts w:eastAsia="Calibri"/>
                <w:lang w:eastAsia="en-US"/>
              </w:rPr>
              <w:t>28.</w:t>
            </w:r>
          </w:p>
        </w:tc>
        <w:tc>
          <w:tcPr>
            <w:tcW w:w="2693" w:type="dxa"/>
            <w:shd w:val="clear" w:color="auto" w:fill="auto"/>
            <w:tcMar>
              <w:top w:w="72" w:type="dxa"/>
              <w:left w:w="136" w:type="dxa"/>
              <w:bottom w:w="72" w:type="dxa"/>
              <w:right w:w="136" w:type="dxa"/>
            </w:tcMar>
          </w:tcPr>
          <w:p w:rsidR="00E24552" w:rsidRPr="009971EA" w:rsidRDefault="00E24552" w:rsidP="003D1A50">
            <w:pPr>
              <w:pStyle w:val="af7"/>
              <w:snapToGrid w:val="0"/>
              <w:jc w:val="center"/>
              <w:rPr>
                <w:sz w:val="24"/>
                <w:szCs w:val="24"/>
              </w:rPr>
            </w:pPr>
            <w:r w:rsidRPr="009971EA">
              <w:rPr>
                <w:sz w:val="24"/>
                <w:szCs w:val="24"/>
              </w:rPr>
              <w:t>Методы наблюдения и регистрации элементарных частиц.</w:t>
            </w:r>
            <w:r>
              <w:t xml:space="preserve"> </w:t>
            </w:r>
            <w:r w:rsidRPr="007A6B41">
              <w:rPr>
                <w:sz w:val="24"/>
                <w:szCs w:val="24"/>
              </w:rPr>
              <w:t>Открытие радиоактивности. Альф</w:t>
            </w:r>
            <w:proofErr w:type="gramStart"/>
            <w:r w:rsidRPr="007A6B41">
              <w:rPr>
                <w:sz w:val="24"/>
                <w:szCs w:val="24"/>
              </w:rPr>
              <w:t>а-</w:t>
            </w:r>
            <w:proofErr w:type="gramEnd"/>
            <w:r w:rsidRPr="007A6B41">
              <w:rPr>
                <w:sz w:val="24"/>
                <w:szCs w:val="24"/>
              </w:rPr>
              <w:t>, бета- и гамма-излучения.</w:t>
            </w:r>
          </w:p>
        </w:tc>
        <w:tc>
          <w:tcPr>
            <w:tcW w:w="1141" w:type="dxa"/>
            <w:shd w:val="clear" w:color="auto" w:fill="auto"/>
            <w:tcMar>
              <w:top w:w="72" w:type="dxa"/>
              <w:left w:w="136" w:type="dxa"/>
              <w:bottom w:w="72" w:type="dxa"/>
              <w:right w:w="136" w:type="dxa"/>
            </w:tcMar>
          </w:tcPr>
          <w:p w:rsidR="00E24552" w:rsidRPr="00D824FC" w:rsidRDefault="00E24552" w:rsidP="003D1A50">
            <w:pPr>
              <w:rPr>
                <w:rFonts w:eastAsia="Calibri"/>
                <w:lang w:eastAsia="en-US"/>
              </w:rPr>
            </w:pPr>
            <w:r>
              <w:rPr>
                <w:rFonts w:eastAsia="Calibri"/>
                <w:lang w:eastAsia="en-US"/>
              </w:rPr>
              <w:t>1</w:t>
            </w:r>
          </w:p>
        </w:tc>
        <w:tc>
          <w:tcPr>
            <w:tcW w:w="5663" w:type="dxa"/>
            <w:gridSpan w:val="4"/>
            <w:shd w:val="clear" w:color="auto" w:fill="auto"/>
            <w:tcMar>
              <w:top w:w="72" w:type="dxa"/>
              <w:left w:w="136" w:type="dxa"/>
              <w:bottom w:w="72" w:type="dxa"/>
              <w:right w:w="136" w:type="dxa"/>
            </w:tcMar>
          </w:tcPr>
          <w:p w:rsidR="00E24552" w:rsidRPr="009971EA" w:rsidRDefault="00E24552" w:rsidP="003D1A50">
            <w:pPr>
              <w:pStyle w:val="af7"/>
              <w:snapToGrid w:val="0"/>
              <w:jc w:val="center"/>
              <w:rPr>
                <w:sz w:val="24"/>
                <w:szCs w:val="24"/>
              </w:rPr>
            </w:pPr>
            <w:r w:rsidRPr="009971EA">
              <w:rPr>
                <w:sz w:val="24"/>
                <w:szCs w:val="24"/>
              </w:rPr>
              <w:t xml:space="preserve">Ионизирующее и фотохимическое действие частиц. Устройство, принцип действия и область применения сцинтилляционного счетчика, счетчика Гейгера, полупроводникового счетчика, </w:t>
            </w:r>
            <w:r>
              <w:rPr>
                <w:sz w:val="24"/>
                <w:szCs w:val="24"/>
              </w:rPr>
              <w:t>ка</w:t>
            </w:r>
            <w:r w:rsidRPr="009971EA">
              <w:rPr>
                <w:sz w:val="24"/>
                <w:szCs w:val="24"/>
              </w:rPr>
              <w:t>меры Вильсона, пузырьковой камеры, толстослойных фотоэмульсий.</w:t>
            </w:r>
          </w:p>
        </w:tc>
        <w:tc>
          <w:tcPr>
            <w:tcW w:w="5670" w:type="dxa"/>
            <w:vMerge w:val="restart"/>
            <w:shd w:val="clear" w:color="auto" w:fill="auto"/>
            <w:tcMar>
              <w:top w:w="72" w:type="dxa"/>
              <w:left w:w="136" w:type="dxa"/>
              <w:bottom w:w="72" w:type="dxa"/>
              <w:right w:w="136" w:type="dxa"/>
            </w:tcMar>
          </w:tcPr>
          <w:p w:rsidR="00E24552" w:rsidRPr="00D824FC" w:rsidRDefault="00E24552" w:rsidP="003D1A50">
            <w:pPr>
              <w:jc w:val="both"/>
              <w:rPr>
                <w:rFonts w:eastAsia="Calibri"/>
                <w:lang w:eastAsia="en-US"/>
              </w:rPr>
            </w:pPr>
            <w:r w:rsidRPr="00D70AC8">
              <w:rPr>
                <w:rFonts w:eastAsia="Calibri"/>
                <w:lang w:eastAsia="en-US"/>
              </w:rPr>
              <w:t>Наблюдать треки альфа-частиц в камере Вильсона. Регистрировать ядерные излучения с помощью счетчика Гейгера. Рассчитывать энергию связи атомных ядер. Вычислять энергию, освобождающуюся при радиоактивном распаде.</w:t>
            </w:r>
          </w:p>
        </w:tc>
      </w:tr>
      <w:tr w:rsidR="00E24552" w:rsidRPr="00D824FC" w:rsidTr="00F3053C">
        <w:trPr>
          <w:trHeight w:val="4846"/>
        </w:trPr>
        <w:tc>
          <w:tcPr>
            <w:tcW w:w="710" w:type="dxa"/>
            <w:shd w:val="clear" w:color="auto" w:fill="auto"/>
            <w:tcMar>
              <w:top w:w="72" w:type="dxa"/>
              <w:left w:w="136" w:type="dxa"/>
              <w:bottom w:w="72" w:type="dxa"/>
              <w:right w:w="136" w:type="dxa"/>
            </w:tcMar>
          </w:tcPr>
          <w:p w:rsidR="00E24552" w:rsidRPr="00D824FC" w:rsidRDefault="00E24552" w:rsidP="003D1A50">
            <w:pPr>
              <w:rPr>
                <w:rFonts w:eastAsia="Calibri"/>
                <w:lang w:eastAsia="en-US"/>
              </w:rPr>
            </w:pPr>
            <w:r>
              <w:rPr>
                <w:rFonts w:eastAsia="Calibri"/>
                <w:lang w:eastAsia="en-US"/>
              </w:rPr>
              <w:lastRenderedPageBreak/>
              <w:t>29.</w:t>
            </w:r>
          </w:p>
        </w:tc>
        <w:tc>
          <w:tcPr>
            <w:tcW w:w="2693" w:type="dxa"/>
            <w:shd w:val="clear" w:color="auto" w:fill="auto"/>
            <w:tcMar>
              <w:top w:w="72" w:type="dxa"/>
              <w:left w:w="136" w:type="dxa"/>
              <w:bottom w:w="72" w:type="dxa"/>
              <w:right w:w="136" w:type="dxa"/>
            </w:tcMar>
          </w:tcPr>
          <w:p w:rsidR="00E24552" w:rsidRPr="009971EA" w:rsidRDefault="00E24552" w:rsidP="003D1A50">
            <w:pPr>
              <w:pStyle w:val="af7"/>
              <w:snapToGrid w:val="0"/>
              <w:jc w:val="center"/>
              <w:rPr>
                <w:sz w:val="24"/>
                <w:szCs w:val="24"/>
              </w:rPr>
            </w:pPr>
            <w:r w:rsidRPr="009971EA">
              <w:rPr>
                <w:sz w:val="24"/>
                <w:szCs w:val="24"/>
              </w:rPr>
              <w:t>Радиоактивные превращения. Изотопы.</w:t>
            </w:r>
          </w:p>
          <w:p w:rsidR="00E24552" w:rsidRPr="009971EA" w:rsidRDefault="00E24552" w:rsidP="003D1A50">
            <w:pPr>
              <w:pStyle w:val="af7"/>
              <w:snapToGrid w:val="0"/>
              <w:jc w:val="center"/>
              <w:rPr>
                <w:sz w:val="24"/>
                <w:szCs w:val="24"/>
              </w:rPr>
            </w:pPr>
            <w:r w:rsidRPr="009971EA">
              <w:rPr>
                <w:sz w:val="24"/>
                <w:szCs w:val="24"/>
              </w:rPr>
              <w:t>Строение атомного ядра. Ядерные силы.</w:t>
            </w:r>
          </w:p>
          <w:p w:rsidR="00E24552" w:rsidRPr="009971EA" w:rsidRDefault="00E24552" w:rsidP="003D1A50">
            <w:pPr>
              <w:pStyle w:val="af7"/>
              <w:snapToGrid w:val="0"/>
              <w:jc w:val="center"/>
              <w:rPr>
                <w:sz w:val="24"/>
                <w:szCs w:val="24"/>
              </w:rPr>
            </w:pPr>
            <w:r w:rsidRPr="009971EA">
              <w:rPr>
                <w:sz w:val="24"/>
                <w:szCs w:val="24"/>
              </w:rPr>
              <w:t>Закон радиоактивного распада.</w:t>
            </w:r>
          </w:p>
        </w:tc>
        <w:tc>
          <w:tcPr>
            <w:tcW w:w="1141" w:type="dxa"/>
            <w:shd w:val="clear" w:color="auto" w:fill="auto"/>
            <w:tcMar>
              <w:top w:w="72" w:type="dxa"/>
              <w:left w:w="136" w:type="dxa"/>
              <w:bottom w:w="72" w:type="dxa"/>
              <w:right w:w="136" w:type="dxa"/>
            </w:tcMar>
          </w:tcPr>
          <w:p w:rsidR="00E24552" w:rsidRPr="00D824FC" w:rsidRDefault="00E24552" w:rsidP="003D1A50">
            <w:pPr>
              <w:rPr>
                <w:rFonts w:eastAsia="Calibri"/>
                <w:lang w:eastAsia="en-US"/>
              </w:rPr>
            </w:pPr>
            <w:r>
              <w:rPr>
                <w:rFonts w:eastAsia="Calibri"/>
                <w:lang w:eastAsia="en-US"/>
              </w:rPr>
              <w:t>1</w:t>
            </w:r>
          </w:p>
        </w:tc>
        <w:tc>
          <w:tcPr>
            <w:tcW w:w="5663" w:type="dxa"/>
            <w:gridSpan w:val="4"/>
            <w:shd w:val="clear" w:color="auto" w:fill="auto"/>
            <w:tcMar>
              <w:top w:w="72" w:type="dxa"/>
              <w:left w:w="136" w:type="dxa"/>
              <w:bottom w:w="72" w:type="dxa"/>
              <w:right w:w="136" w:type="dxa"/>
            </w:tcMar>
          </w:tcPr>
          <w:p w:rsidR="00E24552" w:rsidRPr="009971EA" w:rsidRDefault="00E24552" w:rsidP="003D1A50">
            <w:pPr>
              <w:pStyle w:val="af7"/>
              <w:snapToGrid w:val="0"/>
              <w:jc w:val="center"/>
              <w:rPr>
                <w:sz w:val="24"/>
                <w:szCs w:val="24"/>
              </w:rPr>
            </w:pPr>
            <w:r w:rsidRPr="009971EA">
              <w:rPr>
                <w:sz w:val="24"/>
                <w:szCs w:val="24"/>
              </w:rPr>
              <w:t>Радиоактивные превращения. Выделение энергии. Образование новых элементов. Изотопы, их положение в периодической системе.</w:t>
            </w:r>
          </w:p>
          <w:p w:rsidR="00E24552" w:rsidRPr="009971EA" w:rsidRDefault="00E24552" w:rsidP="003D1A50">
            <w:pPr>
              <w:pStyle w:val="af7"/>
              <w:snapToGrid w:val="0"/>
              <w:jc w:val="center"/>
              <w:rPr>
                <w:sz w:val="24"/>
                <w:szCs w:val="24"/>
              </w:rPr>
            </w:pPr>
            <w:r w:rsidRPr="009971EA">
              <w:rPr>
                <w:sz w:val="24"/>
                <w:szCs w:val="24"/>
              </w:rPr>
              <w:t>Открытие протона и нейтрона. Протонно-нейтронная модель ядра.  Устойчивость атомных ядер. Ядерное взаимодействие. Короткодействующий характер ядерных сил, их зарядовая независимость.</w:t>
            </w:r>
          </w:p>
        </w:tc>
        <w:tc>
          <w:tcPr>
            <w:tcW w:w="5670" w:type="dxa"/>
            <w:vMerge/>
            <w:shd w:val="clear" w:color="auto" w:fill="auto"/>
            <w:tcMar>
              <w:top w:w="72" w:type="dxa"/>
              <w:left w:w="136" w:type="dxa"/>
              <w:bottom w:w="72" w:type="dxa"/>
              <w:right w:w="136" w:type="dxa"/>
            </w:tcMar>
          </w:tcPr>
          <w:p w:rsidR="00E24552" w:rsidRPr="00D824FC" w:rsidRDefault="00E24552" w:rsidP="003D1A50">
            <w:pPr>
              <w:jc w:val="both"/>
              <w:rPr>
                <w:rFonts w:eastAsia="Calibri"/>
                <w:lang w:eastAsia="en-US"/>
              </w:rPr>
            </w:pPr>
          </w:p>
        </w:tc>
      </w:tr>
      <w:tr w:rsidR="00E24552" w:rsidRPr="00D824FC" w:rsidTr="00F3053C">
        <w:trPr>
          <w:trHeight w:val="20"/>
        </w:trPr>
        <w:tc>
          <w:tcPr>
            <w:tcW w:w="710" w:type="dxa"/>
            <w:shd w:val="clear" w:color="auto" w:fill="auto"/>
            <w:tcMar>
              <w:top w:w="72" w:type="dxa"/>
              <w:left w:w="136" w:type="dxa"/>
              <w:bottom w:w="72" w:type="dxa"/>
              <w:right w:w="136" w:type="dxa"/>
            </w:tcMar>
          </w:tcPr>
          <w:p w:rsidR="00E24552" w:rsidRPr="00D824FC" w:rsidRDefault="00E24552" w:rsidP="003D1A50">
            <w:pPr>
              <w:rPr>
                <w:rFonts w:eastAsia="Calibri"/>
                <w:lang w:eastAsia="en-US"/>
              </w:rPr>
            </w:pPr>
            <w:r>
              <w:rPr>
                <w:rFonts w:eastAsia="Calibri"/>
                <w:lang w:eastAsia="en-US"/>
              </w:rPr>
              <w:t>30.</w:t>
            </w:r>
          </w:p>
        </w:tc>
        <w:tc>
          <w:tcPr>
            <w:tcW w:w="2693" w:type="dxa"/>
            <w:shd w:val="clear" w:color="auto" w:fill="auto"/>
            <w:tcMar>
              <w:top w:w="72" w:type="dxa"/>
              <w:left w:w="136" w:type="dxa"/>
              <w:bottom w:w="72" w:type="dxa"/>
              <w:right w:w="136" w:type="dxa"/>
            </w:tcMar>
          </w:tcPr>
          <w:p w:rsidR="00E24552" w:rsidRPr="009971EA" w:rsidRDefault="00E24552" w:rsidP="003D1A50">
            <w:pPr>
              <w:pStyle w:val="af7"/>
              <w:snapToGrid w:val="0"/>
              <w:jc w:val="center"/>
              <w:rPr>
                <w:sz w:val="24"/>
                <w:szCs w:val="24"/>
              </w:rPr>
            </w:pPr>
            <w:r w:rsidRPr="009971EA">
              <w:rPr>
                <w:sz w:val="24"/>
                <w:szCs w:val="24"/>
              </w:rPr>
              <w:t>Ядерные реакции.</w:t>
            </w:r>
          </w:p>
          <w:p w:rsidR="00E24552" w:rsidRPr="009971EA" w:rsidRDefault="00E24552" w:rsidP="003D1A50">
            <w:pPr>
              <w:pStyle w:val="af7"/>
              <w:snapToGrid w:val="0"/>
              <w:jc w:val="center"/>
              <w:rPr>
                <w:sz w:val="24"/>
                <w:szCs w:val="24"/>
              </w:rPr>
            </w:pPr>
            <w:r w:rsidRPr="009971EA">
              <w:rPr>
                <w:sz w:val="24"/>
                <w:szCs w:val="24"/>
              </w:rPr>
              <w:t>Термоядерные реакции. Применение ядерной энергии.</w:t>
            </w:r>
          </w:p>
        </w:tc>
        <w:tc>
          <w:tcPr>
            <w:tcW w:w="1141" w:type="dxa"/>
            <w:shd w:val="clear" w:color="auto" w:fill="auto"/>
            <w:tcMar>
              <w:top w:w="72" w:type="dxa"/>
              <w:left w:w="136" w:type="dxa"/>
              <w:bottom w:w="72" w:type="dxa"/>
              <w:right w:w="136" w:type="dxa"/>
            </w:tcMar>
          </w:tcPr>
          <w:p w:rsidR="00E24552" w:rsidRPr="00D824FC" w:rsidRDefault="00E24552" w:rsidP="003D1A50">
            <w:pPr>
              <w:rPr>
                <w:rFonts w:eastAsia="Calibri"/>
                <w:lang w:eastAsia="en-US"/>
              </w:rPr>
            </w:pPr>
            <w:r>
              <w:rPr>
                <w:rFonts w:eastAsia="Calibri"/>
                <w:lang w:eastAsia="en-US"/>
              </w:rPr>
              <w:t>1</w:t>
            </w:r>
          </w:p>
        </w:tc>
        <w:tc>
          <w:tcPr>
            <w:tcW w:w="5663" w:type="dxa"/>
            <w:gridSpan w:val="4"/>
            <w:shd w:val="clear" w:color="auto" w:fill="auto"/>
            <w:tcMar>
              <w:top w:w="72" w:type="dxa"/>
              <w:left w:w="136" w:type="dxa"/>
              <w:bottom w:w="72" w:type="dxa"/>
              <w:right w:w="136" w:type="dxa"/>
            </w:tcMar>
          </w:tcPr>
          <w:p w:rsidR="00E24552" w:rsidRPr="009971EA" w:rsidRDefault="00E24552" w:rsidP="003D1A50">
            <w:pPr>
              <w:pStyle w:val="af7"/>
              <w:snapToGrid w:val="0"/>
              <w:jc w:val="center"/>
              <w:rPr>
                <w:sz w:val="24"/>
                <w:szCs w:val="24"/>
              </w:rPr>
            </w:pPr>
            <w:r w:rsidRPr="009971EA">
              <w:rPr>
                <w:sz w:val="24"/>
                <w:szCs w:val="24"/>
              </w:rPr>
              <w:t>Превращение атомных ядер при взаимодействии их с частицами. Условия протекания ядерных реакций. Справедливость законов сохранения энергии, импульса, электрического заряда, массового числа для ядерных реакций.</w:t>
            </w:r>
            <w:r>
              <w:rPr>
                <w:sz w:val="24"/>
                <w:szCs w:val="24"/>
              </w:rPr>
              <w:t xml:space="preserve"> </w:t>
            </w:r>
          </w:p>
        </w:tc>
        <w:tc>
          <w:tcPr>
            <w:tcW w:w="5670" w:type="dxa"/>
            <w:shd w:val="clear" w:color="auto" w:fill="auto"/>
            <w:tcMar>
              <w:top w:w="72" w:type="dxa"/>
              <w:left w:w="136" w:type="dxa"/>
              <w:bottom w:w="72" w:type="dxa"/>
              <w:right w:w="136" w:type="dxa"/>
            </w:tcMar>
          </w:tcPr>
          <w:p w:rsidR="00E24552" w:rsidRPr="00D824FC" w:rsidRDefault="00E24552" w:rsidP="003D1A50">
            <w:pPr>
              <w:jc w:val="both"/>
              <w:rPr>
                <w:rFonts w:eastAsia="Calibri"/>
                <w:lang w:eastAsia="en-US"/>
              </w:rPr>
            </w:pPr>
            <w:r w:rsidRPr="00D70AC8">
              <w:rPr>
                <w:rFonts w:eastAsia="Calibri"/>
                <w:lang w:eastAsia="en-US"/>
              </w:rPr>
              <w:t>Определять продукты ядерной реакции. Вычислять энергию, освобождающуюся при ядерных реакциях.</w:t>
            </w:r>
          </w:p>
        </w:tc>
      </w:tr>
      <w:tr w:rsidR="00E24552" w:rsidRPr="00D824FC" w:rsidTr="00F3053C">
        <w:trPr>
          <w:trHeight w:val="20"/>
        </w:trPr>
        <w:tc>
          <w:tcPr>
            <w:tcW w:w="710" w:type="dxa"/>
            <w:shd w:val="clear" w:color="auto" w:fill="auto"/>
            <w:tcMar>
              <w:top w:w="72" w:type="dxa"/>
              <w:left w:w="136" w:type="dxa"/>
              <w:bottom w:w="72" w:type="dxa"/>
              <w:right w:w="136" w:type="dxa"/>
            </w:tcMar>
          </w:tcPr>
          <w:p w:rsidR="00E24552" w:rsidRPr="00D824FC" w:rsidRDefault="00E24552" w:rsidP="003D1A50">
            <w:pPr>
              <w:rPr>
                <w:rFonts w:eastAsia="Calibri"/>
                <w:lang w:eastAsia="en-US"/>
              </w:rPr>
            </w:pPr>
            <w:r>
              <w:rPr>
                <w:rFonts w:eastAsia="Calibri"/>
                <w:lang w:eastAsia="en-US"/>
              </w:rPr>
              <w:t>31.</w:t>
            </w:r>
          </w:p>
        </w:tc>
        <w:tc>
          <w:tcPr>
            <w:tcW w:w="2693" w:type="dxa"/>
            <w:shd w:val="clear" w:color="auto" w:fill="auto"/>
            <w:tcMar>
              <w:top w:w="72" w:type="dxa"/>
              <w:left w:w="136" w:type="dxa"/>
              <w:bottom w:w="72" w:type="dxa"/>
              <w:right w:w="136" w:type="dxa"/>
            </w:tcMar>
          </w:tcPr>
          <w:p w:rsidR="00E24552" w:rsidRPr="00D70AC8" w:rsidRDefault="00E24552" w:rsidP="003D1A50">
            <w:pPr>
              <w:pStyle w:val="af7"/>
              <w:snapToGrid w:val="0"/>
              <w:jc w:val="center"/>
              <w:rPr>
                <w:bCs/>
                <w:sz w:val="24"/>
                <w:szCs w:val="24"/>
              </w:rPr>
            </w:pPr>
            <w:r w:rsidRPr="00D70AC8">
              <w:rPr>
                <w:bCs/>
                <w:sz w:val="24"/>
                <w:szCs w:val="24"/>
              </w:rPr>
              <w:t>Контрольная работа №5. «Световые кванты. Физика атомного ядра».</w:t>
            </w:r>
          </w:p>
        </w:tc>
        <w:tc>
          <w:tcPr>
            <w:tcW w:w="1141" w:type="dxa"/>
            <w:shd w:val="clear" w:color="auto" w:fill="auto"/>
            <w:tcMar>
              <w:top w:w="72" w:type="dxa"/>
              <w:left w:w="136" w:type="dxa"/>
              <w:bottom w:w="72" w:type="dxa"/>
              <w:right w:w="136" w:type="dxa"/>
            </w:tcMar>
          </w:tcPr>
          <w:p w:rsidR="00E24552" w:rsidRPr="00D824FC" w:rsidRDefault="00E24552" w:rsidP="003D1A50">
            <w:pPr>
              <w:rPr>
                <w:rFonts w:eastAsia="Calibri"/>
                <w:lang w:eastAsia="en-US"/>
              </w:rPr>
            </w:pPr>
            <w:r>
              <w:rPr>
                <w:rFonts w:eastAsia="Calibri"/>
                <w:lang w:eastAsia="en-US"/>
              </w:rPr>
              <w:t>1</w:t>
            </w:r>
          </w:p>
        </w:tc>
        <w:tc>
          <w:tcPr>
            <w:tcW w:w="5663" w:type="dxa"/>
            <w:gridSpan w:val="4"/>
            <w:shd w:val="clear" w:color="auto" w:fill="auto"/>
            <w:tcMar>
              <w:top w:w="72" w:type="dxa"/>
              <w:left w:w="136" w:type="dxa"/>
              <w:bottom w:w="72" w:type="dxa"/>
              <w:right w:w="136" w:type="dxa"/>
            </w:tcMar>
          </w:tcPr>
          <w:p w:rsidR="00E24552" w:rsidRPr="00D824FC" w:rsidRDefault="00E24552" w:rsidP="003D1A50">
            <w:pPr>
              <w:pStyle w:val="FR2"/>
              <w:spacing w:before="0" w:line="240" w:lineRule="auto"/>
              <w:ind w:left="0" w:right="154"/>
              <w:jc w:val="both"/>
              <w:outlineLvl w:val="0"/>
              <w:rPr>
                <w:rFonts w:ascii="Times New Roman" w:hAnsi="Times New Roman"/>
                <w:b w:val="0"/>
                <w:i w:val="0"/>
                <w:szCs w:val="24"/>
              </w:rPr>
            </w:pPr>
          </w:p>
        </w:tc>
        <w:tc>
          <w:tcPr>
            <w:tcW w:w="5670" w:type="dxa"/>
            <w:shd w:val="clear" w:color="auto" w:fill="auto"/>
            <w:tcMar>
              <w:top w:w="72" w:type="dxa"/>
              <w:left w:w="136" w:type="dxa"/>
              <w:bottom w:w="72" w:type="dxa"/>
              <w:right w:w="136" w:type="dxa"/>
            </w:tcMar>
          </w:tcPr>
          <w:p w:rsidR="00E24552" w:rsidRPr="00D824FC" w:rsidRDefault="00E24552" w:rsidP="003D1A50">
            <w:pPr>
              <w:jc w:val="both"/>
              <w:rPr>
                <w:rFonts w:eastAsia="Calibri"/>
                <w:lang w:eastAsia="en-US"/>
              </w:rPr>
            </w:pPr>
          </w:p>
        </w:tc>
      </w:tr>
      <w:tr w:rsidR="00E24552" w:rsidRPr="00D824FC" w:rsidTr="00F3053C">
        <w:trPr>
          <w:trHeight w:val="20"/>
        </w:trPr>
        <w:tc>
          <w:tcPr>
            <w:tcW w:w="15877" w:type="dxa"/>
            <w:gridSpan w:val="8"/>
            <w:shd w:val="clear" w:color="auto" w:fill="auto"/>
            <w:tcMar>
              <w:top w:w="72" w:type="dxa"/>
              <w:left w:w="136" w:type="dxa"/>
              <w:bottom w:w="72" w:type="dxa"/>
              <w:right w:w="136" w:type="dxa"/>
            </w:tcMar>
          </w:tcPr>
          <w:p w:rsidR="00E24552" w:rsidRPr="00D70AC8" w:rsidRDefault="00E24552" w:rsidP="003D1A50">
            <w:pPr>
              <w:jc w:val="center"/>
              <w:rPr>
                <w:rFonts w:eastAsia="Calibri"/>
                <w:b/>
                <w:lang w:eastAsia="en-US"/>
              </w:rPr>
            </w:pPr>
            <w:r w:rsidRPr="00D70AC8">
              <w:rPr>
                <w:rFonts w:eastAsia="Calibri"/>
                <w:b/>
                <w:lang w:eastAsia="en-US"/>
              </w:rPr>
              <w:t>Раздел 6.</w:t>
            </w:r>
            <w:r>
              <w:rPr>
                <w:rFonts w:eastAsia="Calibri"/>
                <w:b/>
                <w:lang w:eastAsia="en-US"/>
              </w:rPr>
              <w:t xml:space="preserve"> Строение и эволюция Вселенной (3 часа)</w:t>
            </w:r>
          </w:p>
        </w:tc>
      </w:tr>
      <w:tr w:rsidR="00E24552" w:rsidRPr="00D824FC" w:rsidTr="00F3053C">
        <w:trPr>
          <w:trHeight w:val="20"/>
        </w:trPr>
        <w:tc>
          <w:tcPr>
            <w:tcW w:w="710" w:type="dxa"/>
            <w:shd w:val="clear" w:color="auto" w:fill="auto"/>
            <w:tcMar>
              <w:top w:w="72" w:type="dxa"/>
              <w:left w:w="136" w:type="dxa"/>
              <w:bottom w:w="72" w:type="dxa"/>
              <w:right w:w="136" w:type="dxa"/>
            </w:tcMar>
          </w:tcPr>
          <w:p w:rsidR="00E24552" w:rsidRPr="00D824FC" w:rsidRDefault="00E24552" w:rsidP="003D1A50">
            <w:pPr>
              <w:rPr>
                <w:rFonts w:eastAsia="Calibri"/>
                <w:lang w:eastAsia="en-US"/>
              </w:rPr>
            </w:pPr>
            <w:r>
              <w:rPr>
                <w:rFonts w:eastAsia="Calibri"/>
                <w:lang w:eastAsia="en-US"/>
              </w:rPr>
              <w:t>32.</w:t>
            </w:r>
          </w:p>
        </w:tc>
        <w:tc>
          <w:tcPr>
            <w:tcW w:w="2693" w:type="dxa"/>
            <w:shd w:val="clear" w:color="auto" w:fill="auto"/>
            <w:tcMar>
              <w:top w:w="72" w:type="dxa"/>
              <w:left w:w="136" w:type="dxa"/>
              <w:bottom w:w="72" w:type="dxa"/>
              <w:right w:w="136" w:type="dxa"/>
            </w:tcMar>
          </w:tcPr>
          <w:p w:rsidR="00E24552" w:rsidRPr="009971EA" w:rsidRDefault="00E24552" w:rsidP="003D1A50">
            <w:pPr>
              <w:pStyle w:val="af7"/>
              <w:snapToGrid w:val="0"/>
              <w:jc w:val="center"/>
              <w:rPr>
                <w:sz w:val="24"/>
                <w:szCs w:val="24"/>
              </w:rPr>
            </w:pPr>
            <w:r w:rsidRPr="009971EA">
              <w:rPr>
                <w:sz w:val="24"/>
                <w:szCs w:val="24"/>
              </w:rPr>
              <w:t>Строение Солнечной системы.</w:t>
            </w:r>
          </w:p>
        </w:tc>
        <w:tc>
          <w:tcPr>
            <w:tcW w:w="1141" w:type="dxa"/>
            <w:shd w:val="clear" w:color="auto" w:fill="auto"/>
            <w:tcMar>
              <w:top w:w="72" w:type="dxa"/>
              <w:left w:w="136" w:type="dxa"/>
              <w:bottom w:w="72" w:type="dxa"/>
              <w:right w:w="136" w:type="dxa"/>
            </w:tcMar>
          </w:tcPr>
          <w:p w:rsidR="00E24552" w:rsidRPr="00D824FC" w:rsidRDefault="00E24552" w:rsidP="003D1A50">
            <w:pPr>
              <w:rPr>
                <w:rFonts w:eastAsia="Calibri"/>
                <w:lang w:eastAsia="en-US"/>
              </w:rPr>
            </w:pPr>
            <w:r>
              <w:rPr>
                <w:rFonts w:eastAsia="Calibri"/>
                <w:lang w:eastAsia="en-US"/>
              </w:rPr>
              <w:t>1</w:t>
            </w:r>
          </w:p>
        </w:tc>
        <w:tc>
          <w:tcPr>
            <w:tcW w:w="2835" w:type="dxa"/>
            <w:shd w:val="clear" w:color="auto" w:fill="auto"/>
            <w:tcMar>
              <w:top w:w="72" w:type="dxa"/>
              <w:left w:w="136" w:type="dxa"/>
              <w:bottom w:w="72" w:type="dxa"/>
              <w:right w:w="136" w:type="dxa"/>
            </w:tcMar>
          </w:tcPr>
          <w:p w:rsidR="00E24552" w:rsidRPr="009971EA" w:rsidRDefault="00E24552" w:rsidP="003D1A50">
            <w:pPr>
              <w:pStyle w:val="af7"/>
              <w:snapToGrid w:val="0"/>
              <w:jc w:val="center"/>
              <w:rPr>
                <w:sz w:val="24"/>
                <w:szCs w:val="24"/>
              </w:rPr>
            </w:pPr>
            <w:r w:rsidRPr="009971EA">
              <w:rPr>
                <w:sz w:val="24"/>
                <w:szCs w:val="24"/>
              </w:rPr>
              <w:t xml:space="preserve">Состав, природа и движение тел Солнечной системы: </w:t>
            </w:r>
            <w:r w:rsidRPr="009971EA">
              <w:rPr>
                <w:sz w:val="24"/>
                <w:szCs w:val="24"/>
              </w:rPr>
              <w:lastRenderedPageBreak/>
              <w:t>планет и их спутников, астероидов, комет, метеорных тел.</w:t>
            </w:r>
          </w:p>
        </w:tc>
        <w:tc>
          <w:tcPr>
            <w:tcW w:w="8498" w:type="dxa"/>
            <w:gridSpan w:val="4"/>
            <w:vMerge w:val="restart"/>
            <w:shd w:val="clear" w:color="auto" w:fill="auto"/>
            <w:tcMar>
              <w:top w:w="72" w:type="dxa"/>
              <w:left w:w="136" w:type="dxa"/>
              <w:bottom w:w="72" w:type="dxa"/>
              <w:right w:w="136" w:type="dxa"/>
            </w:tcMar>
          </w:tcPr>
          <w:p w:rsidR="00E24552" w:rsidRPr="00D824FC" w:rsidRDefault="00E24552" w:rsidP="003D1A50">
            <w:pPr>
              <w:jc w:val="both"/>
              <w:rPr>
                <w:rFonts w:eastAsia="Calibri"/>
                <w:lang w:eastAsia="en-US"/>
              </w:rPr>
            </w:pPr>
            <w:r w:rsidRPr="00D70AC8">
              <w:rPr>
                <w:rFonts w:eastAsia="Calibri"/>
                <w:lang w:eastAsia="en-US"/>
              </w:rPr>
              <w:lastRenderedPageBreak/>
              <w:t>Наблюдать звезды, Луну и планеты в телескоп. Наблюдать солнечные пятна с помощью телескопа и солнечного экрана. Использовать Интернет для поиска изображений космических объектов и информации об их особенностях.</w:t>
            </w:r>
          </w:p>
        </w:tc>
      </w:tr>
      <w:tr w:rsidR="00E24552" w:rsidRPr="00D824FC" w:rsidTr="00F3053C">
        <w:trPr>
          <w:trHeight w:val="20"/>
        </w:trPr>
        <w:tc>
          <w:tcPr>
            <w:tcW w:w="710" w:type="dxa"/>
            <w:shd w:val="clear" w:color="auto" w:fill="auto"/>
            <w:tcMar>
              <w:top w:w="72" w:type="dxa"/>
              <w:left w:w="136" w:type="dxa"/>
              <w:bottom w:w="72" w:type="dxa"/>
              <w:right w:w="136" w:type="dxa"/>
            </w:tcMar>
          </w:tcPr>
          <w:p w:rsidR="00E24552" w:rsidRPr="00D824FC" w:rsidRDefault="00E24552" w:rsidP="003D1A50">
            <w:pPr>
              <w:rPr>
                <w:rFonts w:eastAsia="Calibri"/>
                <w:lang w:eastAsia="en-US"/>
              </w:rPr>
            </w:pPr>
            <w:r>
              <w:rPr>
                <w:rFonts w:eastAsia="Calibri"/>
                <w:lang w:eastAsia="en-US"/>
              </w:rPr>
              <w:lastRenderedPageBreak/>
              <w:t>33.</w:t>
            </w:r>
          </w:p>
        </w:tc>
        <w:tc>
          <w:tcPr>
            <w:tcW w:w="2693" w:type="dxa"/>
            <w:shd w:val="clear" w:color="auto" w:fill="auto"/>
            <w:tcMar>
              <w:top w:w="72" w:type="dxa"/>
              <w:left w:w="136" w:type="dxa"/>
              <w:bottom w:w="72" w:type="dxa"/>
              <w:right w:w="136" w:type="dxa"/>
            </w:tcMar>
          </w:tcPr>
          <w:p w:rsidR="00E24552" w:rsidRPr="009971EA" w:rsidRDefault="00E24552" w:rsidP="003D1A50">
            <w:pPr>
              <w:pStyle w:val="af7"/>
              <w:snapToGrid w:val="0"/>
              <w:jc w:val="center"/>
              <w:rPr>
                <w:sz w:val="24"/>
                <w:szCs w:val="24"/>
              </w:rPr>
            </w:pPr>
            <w:r w:rsidRPr="009971EA">
              <w:rPr>
                <w:sz w:val="24"/>
                <w:szCs w:val="24"/>
              </w:rPr>
              <w:t>Источники энерг</w:t>
            </w:r>
            <w:r>
              <w:rPr>
                <w:sz w:val="24"/>
                <w:szCs w:val="24"/>
              </w:rPr>
              <w:t>ии и внутреннее строение Солнца и звезд.</w:t>
            </w:r>
          </w:p>
        </w:tc>
        <w:tc>
          <w:tcPr>
            <w:tcW w:w="1141" w:type="dxa"/>
            <w:shd w:val="clear" w:color="auto" w:fill="auto"/>
            <w:tcMar>
              <w:top w:w="72" w:type="dxa"/>
              <w:left w:w="136" w:type="dxa"/>
              <w:bottom w:w="72" w:type="dxa"/>
              <w:right w:w="136" w:type="dxa"/>
            </w:tcMar>
          </w:tcPr>
          <w:p w:rsidR="00E24552" w:rsidRPr="00D824FC" w:rsidRDefault="00E24552" w:rsidP="003D1A50">
            <w:pPr>
              <w:rPr>
                <w:rFonts w:eastAsia="Calibri"/>
                <w:lang w:eastAsia="en-US"/>
              </w:rPr>
            </w:pPr>
            <w:r>
              <w:rPr>
                <w:rFonts w:eastAsia="Calibri"/>
                <w:lang w:eastAsia="en-US"/>
              </w:rPr>
              <w:t>1</w:t>
            </w:r>
          </w:p>
        </w:tc>
        <w:tc>
          <w:tcPr>
            <w:tcW w:w="2835" w:type="dxa"/>
            <w:shd w:val="clear" w:color="auto" w:fill="auto"/>
            <w:tcMar>
              <w:top w:w="72" w:type="dxa"/>
              <w:left w:w="136" w:type="dxa"/>
              <w:bottom w:w="72" w:type="dxa"/>
              <w:right w:w="136" w:type="dxa"/>
            </w:tcMar>
          </w:tcPr>
          <w:p w:rsidR="00E24552" w:rsidRPr="009971EA" w:rsidRDefault="00E24552" w:rsidP="003D1A50">
            <w:pPr>
              <w:pStyle w:val="af7"/>
              <w:snapToGrid w:val="0"/>
              <w:ind w:left="-55" w:right="-41"/>
              <w:jc w:val="center"/>
              <w:rPr>
                <w:sz w:val="24"/>
                <w:szCs w:val="24"/>
              </w:rPr>
            </w:pPr>
            <w:r w:rsidRPr="009971EA">
              <w:rPr>
                <w:sz w:val="24"/>
                <w:szCs w:val="24"/>
              </w:rPr>
              <w:t>Применение знаний о ядерных реакциях для объяснения физических условий и процессов в недрах Солнца.</w:t>
            </w:r>
          </w:p>
        </w:tc>
        <w:tc>
          <w:tcPr>
            <w:tcW w:w="8498" w:type="dxa"/>
            <w:gridSpan w:val="4"/>
            <w:vMerge/>
            <w:shd w:val="clear" w:color="auto" w:fill="auto"/>
            <w:tcMar>
              <w:top w:w="72" w:type="dxa"/>
              <w:left w:w="136" w:type="dxa"/>
              <w:bottom w:w="72" w:type="dxa"/>
              <w:right w:w="136" w:type="dxa"/>
            </w:tcMar>
          </w:tcPr>
          <w:p w:rsidR="00E24552" w:rsidRPr="00D824FC" w:rsidRDefault="00E24552" w:rsidP="003D1A50">
            <w:pPr>
              <w:jc w:val="both"/>
              <w:rPr>
                <w:rFonts w:eastAsia="Calibri"/>
                <w:lang w:eastAsia="en-US"/>
              </w:rPr>
            </w:pPr>
          </w:p>
        </w:tc>
      </w:tr>
      <w:tr w:rsidR="00E24552" w:rsidRPr="00D824FC" w:rsidTr="00F3053C">
        <w:trPr>
          <w:trHeight w:val="20"/>
        </w:trPr>
        <w:tc>
          <w:tcPr>
            <w:tcW w:w="710" w:type="dxa"/>
            <w:shd w:val="clear" w:color="auto" w:fill="auto"/>
            <w:tcMar>
              <w:top w:w="72" w:type="dxa"/>
              <w:left w:w="136" w:type="dxa"/>
              <w:bottom w:w="72" w:type="dxa"/>
              <w:right w:w="136" w:type="dxa"/>
            </w:tcMar>
          </w:tcPr>
          <w:p w:rsidR="00E24552" w:rsidRPr="00D824FC" w:rsidRDefault="00E24552" w:rsidP="003D1A50">
            <w:pPr>
              <w:rPr>
                <w:rFonts w:eastAsia="Calibri"/>
                <w:lang w:eastAsia="en-US"/>
              </w:rPr>
            </w:pPr>
            <w:r>
              <w:rPr>
                <w:rFonts w:eastAsia="Calibri"/>
                <w:lang w:eastAsia="en-US"/>
              </w:rPr>
              <w:t>34.</w:t>
            </w:r>
          </w:p>
        </w:tc>
        <w:tc>
          <w:tcPr>
            <w:tcW w:w="2693" w:type="dxa"/>
            <w:shd w:val="clear" w:color="auto" w:fill="auto"/>
            <w:tcMar>
              <w:top w:w="72" w:type="dxa"/>
              <w:left w:w="136" w:type="dxa"/>
              <w:bottom w:w="72" w:type="dxa"/>
              <w:right w:w="136" w:type="dxa"/>
            </w:tcMar>
          </w:tcPr>
          <w:p w:rsidR="00E24552" w:rsidRPr="009971EA" w:rsidRDefault="00E24552" w:rsidP="003D1A50">
            <w:pPr>
              <w:pStyle w:val="af7"/>
              <w:snapToGrid w:val="0"/>
              <w:jc w:val="center"/>
              <w:rPr>
                <w:sz w:val="24"/>
                <w:szCs w:val="24"/>
              </w:rPr>
            </w:pPr>
            <w:r>
              <w:rPr>
                <w:sz w:val="24"/>
                <w:szCs w:val="24"/>
              </w:rPr>
              <w:t>Галактика Млечный Путь и эволюция Вселенной.</w:t>
            </w:r>
          </w:p>
        </w:tc>
        <w:tc>
          <w:tcPr>
            <w:tcW w:w="1141" w:type="dxa"/>
            <w:shd w:val="clear" w:color="auto" w:fill="auto"/>
            <w:tcMar>
              <w:top w:w="72" w:type="dxa"/>
              <w:left w:w="136" w:type="dxa"/>
              <w:bottom w:w="72" w:type="dxa"/>
              <w:right w:w="136" w:type="dxa"/>
            </w:tcMar>
          </w:tcPr>
          <w:p w:rsidR="00E24552" w:rsidRPr="00D824FC" w:rsidRDefault="00E24552" w:rsidP="003D1A50">
            <w:pPr>
              <w:rPr>
                <w:rFonts w:eastAsia="Calibri"/>
                <w:lang w:eastAsia="en-US"/>
              </w:rPr>
            </w:pPr>
            <w:r>
              <w:rPr>
                <w:rFonts w:eastAsia="Calibri"/>
                <w:lang w:eastAsia="en-US"/>
              </w:rPr>
              <w:t>1</w:t>
            </w:r>
          </w:p>
        </w:tc>
        <w:tc>
          <w:tcPr>
            <w:tcW w:w="2835" w:type="dxa"/>
            <w:shd w:val="clear" w:color="auto" w:fill="auto"/>
            <w:tcMar>
              <w:top w:w="72" w:type="dxa"/>
              <w:left w:w="136" w:type="dxa"/>
              <w:bottom w:w="72" w:type="dxa"/>
              <w:right w:w="136" w:type="dxa"/>
            </w:tcMar>
          </w:tcPr>
          <w:p w:rsidR="00E24552" w:rsidRPr="009971EA" w:rsidRDefault="00E24552" w:rsidP="003D1A50">
            <w:pPr>
              <w:pStyle w:val="af7"/>
              <w:snapToGrid w:val="0"/>
              <w:ind w:left="-55" w:right="-41"/>
              <w:jc w:val="center"/>
              <w:rPr>
                <w:sz w:val="24"/>
                <w:szCs w:val="24"/>
              </w:rPr>
            </w:pPr>
            <w:r w:rsidRPr="009971EA">
              <w:rPr>
                <w:sz w:val="24"/>
                <w:szCs w:val="24"/>
              </w:rPr>
              <w:t>Размеры, состав и строение нашей Галактики, местоположение Солнечной системы в Галактике.</w:t>
            </w:r>
            <w:r>
              <w:t xml:space="preserve"> </w:t>
            </w:r>
            <w:r w:rsidRPr="007A6B41">
              <w:rPr>
                <w:sz w:val="24"/>
                <w:szCs w:val="24"/>
              </w:rPr>
              <w:t>Состав и структура Вселенной. Иметь представление о красном смещении и реликтовом излучении.</w:t>
            </w:r>
          </w:p>
        </w:tc>
        <w:tc>
          <w:tcPr>
            <w:tcW w:w="8498" w:type="dxa"/>
            <w:gridSpan w:val="4"/>
            <w:vMerge/>
            <w:shd w:val="clear" w:color="auto" w:fill="auto"/>
            <w:tcMar>
              <w:top w:w="72" w:type="dxa"/>
              <w:left w:w="136" w:type="dxa"/>
              <w:bottom w:w="72" w:type="dxa"/>
              <w:right w:w="136" w:type="dxa"/>
            </w:tcMar>
          </w:tcPr>
          <w:p w:rsidR="00E24552" w:rsidRPr="00D824FC" w:rsidRDefault="00E24552" w:rsidP="003D1A50">
            <w:pPr>
              <w:jc w:val="both"/>
              <w:rPr>
                <w:rFonts w:eastAsia="Calibri"/>
                <w:lang w:eastAsia="en-US"/>
              </w:rPr>
            </w:pPr>
          </w:p>
        </w:tc>
      </w:tr>
    </w:tbl>
    <w:p w:rsidR="00E24552" w:rsidRDefault="00E24552" w:rsidP="00E24552"/>
    <w:p w:rsidR="00E24552" w:rsidRDefault="00E24552" w:rsidP="00E24552">
      <w:pPr>
        <w:spacing w:line="271" w:lineRule="auto"/>
        <w:ind w:left="357" w:firstLine="709"/>
        <w:jc w:val="right"/>
        <w:rPr>
          <w:rFonts w:eastAsia="Calibri"/>
          <w:sz w:val="28"/>
          <w:szCs w:val="28"/>
          <w:lang w:eastAsia="en-US"/>
        </w:rPr>
      </w:pPr>
      <w:r>
        <w:rPr>
          <w:rFonts w:eastAsia="Calibri"/>
          <w:sz w:val="28"/>
          <w:szCs w:val="28"/>
          <w:lang w:eastAsia="en-US"/>
        </w:rPr>
        <w:br w:type="page"/>
      </w:r>
      <w:r w:rsidRPr="00514EFA">
        <w:rPr>
          <w:rFonts w:eastAsia="Calibri"/>
          <w:sz w:val="28"/>
          <w:szCs w:val="28"/>
          <w:lang w:eastAsia="en-US"/>
        </w:rPr>
        <w:lastRenderedPageBreak/>
        <w:t xml:space="preserve">Приложение </w:t>
      </w:r>
      <w:r>
        <w:rPr>
          <w:rFonts w:eastAsia="Calibri"/>
          <w:sz w:val="28"/>
          <w:szCs w:val="28"/>
          <w:lang w:eastAsia="en-US"/>
        </w:rPr>
        <w:t>3</w:t>
      </w:r>
    </w:p>
    <w:p w:rsidR="00E24552" w:rsidRPr="00514EFA" w:rsidRDefault="00E24552" w:rsidP="00E24552">
      <w:pPr>
        <w:spacing w:line="271" w:lineRule="auto"/>
        <w:ind w:left="357" w:firstLine="709"/>
        <w:jc w:val="right"/>
        <w:rPr>
          <w:rFonts w:eastAsia="Calibri"/>
          <w:sz w:val="28"/>
          <w:szCs w:val="28"/>
          <w:lang w:eastAsia="en-US"/>
        </w:rPr>
      </w:pPr>
    </w:p>
    <w:p w:rsidR="00E24552" w:rsidRDefault="00E24552" w:rsidP="00E24552">
      <w:pPr>
        <w:spacing w:after="160" w:line="259" w:lineRule="auto"/>
        <w:jc w:val="center"/>
        <w:rPr>
          <w:rFonts w:eastAsia="Calibri"/>
          <w:b/>
          <w:sz w:val="28"/>
          <w:szCs w:val="28"/>
          <w:lang w:eastAsia="en-US"/>
        </w:rPr>
      </w:pPr>
      <w:r w:rsidRPr="00514EFA">
        <w:rPr>
          <w:rFonts w:eastAsia="Calibri"/>
          <w:b/>
          <w:sz w:val="28"/>
          <w:szCs w:val="28"/>
          <w:lang w:eastAsia="en-US"/>
        </w:rPr>
        <w:t>Календарно-тематическое планирование</w:t>
      </w:r>
    </w:p>
    <w:p w:rsidR="00E24552" w:rsidRDefault="00E24552" w:rsidP="00E24552">
      <w:pPr>
        <w:spacing w:after="160" w:line="259" w:lineRule="auto"/>
        <w:jc w:val="center"/>
        <w:rPr>
          <w:rFonts w:eastAsia="Calibri"/>
          <w:b/>
          <w:sz w:val="28"/>
          <w:szCs w:val="28"/>
          <w:lang w:eastAsia="en-US"/>
        </w:rPr>
      </w:pPr>
      <w:r>
        <w:rPr>
          <w:rFonts w:eastAsia="Calibri"/>
          <w:b/>
          <w:sz w:val="28"/>
          <w:szCs w:val="28"/>
          <w:lang w:eastAsia="en-US"/>
        </w:rPr>
        <w:t>11 класс</w:t>
      </w:r>
    </w:p>
    <w:tbl>
      <w:tblPr>
        <w:tblW w:w="13894" w:type="dxa"/>
        <w:tblLayout w:type="fixed"/>
        <w:tblCellMar>
          <w:left w:w="0" w:type="dxa"/>
          <w:right w:w="0" w:type="dxa"/>
        </w:tblCellMar>
        <w:tblLook w:val="0600"/>
      </w:tblPr>
      <w:tblGrid>
        <w:gridCol w:w="711"/>
        <w:gridCol w:w="3686"/>
        <w:gridCol w:w="1134"/>
        <w:gridCol w:w="3544"/>
        <w:gridCol w:w="1701"/>
        <w:gridCol w:w="3118"/>
      </w:tblGrid>
      <w:tr w:rsidR="00E24552" w:rsidRPr="007028D2" w:rsidTr="00F3053C">
        <w:trPr>
          <w:trHeight w:val="877"/>
        </w:trPr>
        <w:tc>
          <w:tcPr>
            <w:tcW w:w="71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E24552" w:rsidRPr="007028D2" w:rsidRDefault="00E24552" w:rsidP="003D1A50">
            <w:pPr>
              <w:spacing w:line="259" w:lineRule="auto"/>
              <w:jc w:val="center"/>
              <w:rPr>
                <w:rFonts w:eastAsia="Calibri"/>
                <w:lang w:eastAsia="en-US"/>
              </w:rPr>
            </w:pPr>
            <w:r w:rsidRPr="007028D2">
              <w:rPr>
                <w:rFonts w:eastAsia="Calibri"/>
                <w:lang w:eastAsia="en-US"/>
              </w:rPr>
              <w:t xml:space="preserve">№ </w:t>
            </w:r>
            <w:proofErr w:type="spellStart"/>
            <w:proofErr w:type="gramStart"/>
            <w:r w:rsidRPr="007028D2">
              <w:rPr>
                <w:rFonts w:eastAsia="Calibri"/>
                <w:lang w:eastAsia="en-US"/>
              </w:rPr>
              <w:t>п</w:t>
            </w:r>
            <w:proofErr w:type="spellEnd"/>
            <w:proofErr w:type="gramEnd"/>
            <w:r w:rsidRPr="007028D2">
              <w:rPr>
                <w:rFonts w:eastAsia="Calibri"/>
                <w:lang w:eastAsia="en-US"/>
              </w:rPr>
              <w:t>/</w:t>
            </w:r>
            <w:proofErr w:type="spellStart"/>
            <w:r w:rsidRPr="007028D2">
              <w:rPr>
                <w:rFonts w:eastAsia="Calibri"/>
                <w:lang w:eastAsia="en-US"/>
              </w:rPr>
              <w:t>п</w:t>
            </w:r>
            <w:proofErr w:type="spellEnd"/>
          </w:p>
        </w:tc>
        <w:tc>
          <w:tcPr>
            <w:tcW w:w="368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E24552" w:rsidRPr="007028D2" w:rsidRDefault="00E24552" w:rsidP="003D1A50">
            <w:pPr>
              <w:spacing w:line="259" w:lineRule="auto"/>
              <w:jc w:val="center"/>
              <w:rPr>
                <w:rFonts w:eastAsia="Calibri"/>
                <w:lang w:eastAsia="en-US"/>
              </w:rPr>
            </w:pPr>
            <w:r w:rsidRPr="007028D2">
              <w:rPr>
                <w:rFonts w:eastAsia="Calibri"/>
                <w:lang w:eastAsia="en-US"/>
              </w:rPr>
              <w:t>Название раздела</w:t>
            </w:r>
          </w:p>
          <w:p w:rsidR="00E24552" w:rsidRPr="007028D2" w:rsidRDefault="00E24552" w:rsidP="003D1A50">
            <w:pPr>
              <w:spacing w:line="259" w:lineRule="auto"/>
              <w:jc w:val="center"/>
              <w:rPr>
                <w:rFonts w:eastAsia="Calibri"/>
                <w:lang w:eastAsia="en-US"/>
              </w:rPr>
            </w:pPr>
            <w:r w:rsidRPr="007028D2">
              <w:rPr>
                <w:rFonts w:eastAsia="Calibri"/>
                <w:lang w:eastAsia="en-US"/>
              </w:rPr>
              <w:t xml:space="preserve">Тема урока </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E24552" w:rsidRPr="007028D2" w:rsidRDefault="00E24552" w:rsidP="003D1A50">
            <w:pPr>
              <w:spacing w:line="259" w:lineRule="auto"/>
              <w:jc w:val="center"/>
              <w:rPr>
                <w:rFonts w:eastAsia="Calibri"/>
                <w:lang w:eastAsia="en-US"/>
              </w:rPr>
            </w:pPr>
            <w:r w:rsidRPr="007028D2">
              <w:rPr>
                <w:rFonts w:eastAsia="Calibri"/>
                <w:lang w:eastAsia="en-US"/>
              </w:rPr>
              <w:t xml:space="preserve">Количество часов </w:t>
            </w:r>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E24552" w:rsidRPr="007028D2" w:rsidRDefault="00E24552" w:rsidP="003D1A50">
            <w:pPr>
              <w:spacing w:line="259" w:lineRule="auto"/>
              <w:jc w:val="center"/>
              <w:rPr>
                <w:rFonts w:eastAsia="Calibri"/>
                <w:lang w:eastAsia="en-US"/>
              </w:rPr>
            </w:pPr>
            <w:r w:rsidRPr="007028D2">
              <w:rPr>
                <w:rFonts w:eastAsia="Calibri"/>
                <w:lang w:eastAsia="en-US"/>
              </w:rPr>
              <w:t>Тип урока</w:t>
            </w:r>
          </w:p>
        </w:tc>
        <w:tc>
          <w:tcPr>
            <w:tcW w:w="1701" w:type="dxa"/>
            <w:tcBorders>
              <w:top w:val="single" w:sz="8" w:space="0" w:color="000000"/>
              <w:left w:val="single" w:sz="8" w:space="0" w:color="000000"/>
              <w:right w:val="single" w:sz="8" w:space="0" w:color="000000"/>
            </w:tcBorders>
            <w:shd w:val="clear" w:color="auto" w:fill="auto"/>
            <w:tcMar>
              <w:top w:w="72" w:type="dxa"/>
              <w:left w:w="144" w:type="dxa"/>
              <w:bottom w:w="72" w:type="dxa"/>
              <w:right w:w="144" w:type="dxa"/>
            </w:tcMar>
            <w:hideMark/>
          </w:tcPr>
          <w:p w:rsidR="00E24552" w:rsidRPr="007028D2" w:rsidRDefault="00E24552" w:rsidP="003D1A50">
            <w:pPr>
              <w:spacing w:line="259" w:lineRule="auto"/>
              <w:jc w:val="center"/>
              <w:rPr>
                <w:rFonts w:eastAsia="Calibri"/>
                <w:lang w:eastAsia="en-US"/>
              </w:rPr>
            </w:pPr>
            <w:r w:rsidRPr="007028D2">
              <w:rPr>
                <w:rFonts w:eastAsia="Calibri"/>
                <w:lang w:eastAsia="en-US"/>
              </w:rPr>
              <w:t xml:space="preserve">Дата </w:t>
            </w:r>
          </w:p>
          <w:p w:rsidR="00E24552" w:rsidRPr="007028D2" w:rsidRDefault="00E24552" w:rsidP="003D1A50">
            <w:pPr>
              <w:spacing w:line="259" w:lineRule="auto"/>
              <w:jc w:val="center"/>
              <w:rPr>
                <w:rFonts w:eastAsia="Calibri"/>
                <w:lang w:eastAsia="en-US"/>
              </w:rPr>
            </w:pPr>
            <w:r w:rsidRPr="007028D2">
              <w:rPr>
                <w:rFonts w:eastAsia="Calibri"/>
                <w:lang w:eastAsia="en-US"/>
              </w:rPr>
              <w:t>по плану</w:t>
            </w:r>
          </w:p>
        </w:tc>
        <w:tc>
          <w:tcPr>
            <w:tcW w:w="3118" w:type="dxa"/>
            <w:tcBorders>
              <w:top w:val="single" w:sz="8" w:space="0" w:color="000000"/>
              <w:left w:val="single" w:sz="8" w:space="0" w:color="000000"/>
              <w:right w:val="single" w:sz="8" w:space="0" w:color="000000"/>
            </w:tcBorders>
            <w:shd w:val="clear" w:color="auto" w:fill="auto"/>
            <w:tcMar>
              <w:top w:w="72" w:type="dxa"/>
              <w:left w:w="144" w:type="dxa"/>
              <w:bottom w:w="72" w:type="dxa"/>
              <w:right w:w="144" w:type="dxa"/>
            </w:tcMar>
            <w:hideMark/>
          </w:tcPr>
          <w:p w:rsidR="00E24552" w:rsidRPr="007028D2" w:rsidRDefault="00E24552" w:rsidP="003D1A50">
            <w:pPr>
              <w:spacing w:line="259" w:lineRule="auto"/>
              <w:jc w:val="center"/>
              <w:rPr>
                <w:rFonts w:eastAsia="Calibri"/>
                <w:lang w:eastAsia="en-US"/>
              </w:rPr>
            </w:pPr>
            <w:r w:rsidRPr="007028D2">
              <w:rPr>
                <w:rFonts w:eastAsia="Calibri"/>
                <w:lang w:eastAsia="en-US"/>
              </w:rPr>
              <w:t xml:space="preserve">Дата </w:t>
            </w:r>
          </w:p>
          <w:p w:rsidR="00E24552" w:rsidRPr="007028D2" w:rsidRDefault="00E24552" w:rsidP="003D1A50">
            <w:pPr>
              <w:spacing w:line="259" w:lineRule="auto"/>
              <w:jc w:val="center"/>
              <w:rPr>
                <w:rFonts w:eastAsia="Calibri"/>
                <w:lang w:eastAsia="en-US"/>
              </w:rPr>
            </w:pPr>
            <w:r w:rsidRPr="007028D2">
              <w:rPr>
                <w:rFonts w:eastAsia="Calibri"/>
                <w:lang w:eastAsia="en-US"/>
              </w:rPr>
              <w:t>фактическая</w:t>
            </w:r>
          </w:p>
        </w:tc>
      </w:tr>
      <w:tr w:rsidR="00E24552" w:rsidRPr="007028D2" w:rsidTr="00F3053C">
        <w:trPr>
          <w:trHeight w:val="487"/>
        </w:trPr>
        <w:tc>
          <w:tcPr>
            <w:tcW w:w="13894" w:type="dxa"/>
            <w:gridSpan w:val="6"/>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423B90" w:rsidRDefault="00E24552" w:rsidP="003D1A50">
            <w:pPr>
              <w:jc w:val="center"/>
              <w:rPr>
                <w:b/>
              </w:rPr>
            </w:pPr>
            <w:r w:rsidRPr="007A6B41">
              <w:rPr>
                <w:b/>
              </w:rPr>
              <w:t>Раздел 1. Основы электродинамики (продолжение) (6 часов)</w:t>
            </w:r>
          </w:p>
        </w:tc>
      </w:tr>
      <w:tr w:rsidR="00E24552" w:rsidRPr="007028D2" w:rsidTr="00F3053C">
        <w:trPr>
          <w:trHeight w:val="487"/>
        </w:trPr>
        <w:tc>
          <w:tcPr>
            <w:tcW w:w="71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5C5857" w:rsidRDefault="00E24552" w:rsidP="003D1A50">
            <w:pPr>
              <w:spacing w:after="160" w:line="259" w:lineRule="auto"/>
              <w:jc w:val="center"/>
              <w:rPr>
                <w:rFonts w:eastAsia="Calibri"/>
                <w:lang w:eastAsia="en-US"/>
              </w:rPr>
            </w:pPr>
            <w:r>
              <w:rPr>
                <w:rFonts w:eastAsia="Calibri"/>
                <w:lang w:eastAsia="en-US"/>
              </w:rPr>
              <w:t>1.</w:t>
            </w:r>
          </w:p>
        </w:tc>
        <w:tc>
          <w:tcPr>
            <w:tcW w:w="368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AD58A7" w:rsidRDefault="00E24552" w:rsidP="003D1A50">
            <w:pPr>
              <w:jc w:val="center"/>
            </w:pPr>
            <w:r w:rsidRPr="00AD58A7">
              <w:t>Магнитное поле, его свойства.</w:t>
            </w:r>
          </w:p>
          <w:p w:rsidR="00E24552" w:rsidRPr="00AD58A7" w:rsidRDefault="00E24552" w:rsidP="003D1A50">
            <w:pPr>
              <w:jc w:val="center"/>
            </w:pPr>
            <w:r w:rsidRPr="00AD58A7">
              <w:t>Магнитное поле постоянного электрического тока.</w:t>
            </w:r>
          </w:p>
          <w:p w:rsidR="00E24552" w:rsidRPr="00AD58A7" w:rsidRDefault="00E24552" w:rsidP="003D1A50">
            <w:pPr>
              <w:jc w:val="center"/>
            </w:pPr>
            <w:r w:rsidRPr="00AD58A7">
              <w:t>Действие магнитного поля на проводник с током.</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1733A3" w:rsidRDefault="00E24552" w:rsidP="003D1A50">
            <w:pPr>
              <w:rPr>
                <w:rFonts w:eastAsia="Calibri"/>
                <w:lang w:eastAsia="en-US"/>
              </w:rPr>
            </w:pPr>
            <w:r>
              <w:rPr>
                <w:rFonts w:eastAsia="Calibri"/>
                <w:lang w:eastAsia="en-US"/>
              </w:rPr>
              <w:t>1</w:t>
            </w:r>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510380" w:rsidRDefault="00E24552" w:rsidP="003D1A50">
            <w:pPr>
              <w:spacing w:after="160" w:line="259" w:lineRule="auto"/>
              <w:jc w:val="center"/>
              <w:rPr>
                <w:rFonts w:eastAsia="Calibri"/>
                <w:lang w:eastAsia="en-US"/>
              </w:rPr>
            </w:pPr>
            <w:r w:rsidRPr="00510380">
              <w:rPr>
                <w:rFonts w:eastAsia="Calibri"/>
                <w:lang w:eastAsia="en-US"/>
              </w:rPr>
              <w:t>Комбинированный урок</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7028D2" w:rsidRDefault="00E24552" w:rsidP="003D1A50">
            <w:pPr>
              <w:spacing w:after="160" w:line="259" w:lineRule="auto"/>
              <w:jc w:val="center"/>
              <w:rPr>
                <w:rFonts w:eastAsia="Calibri"/>
                <w:b/>
                <w:lang w:eastAsia="en-US"/>
              </w:rPr>
            </w:pPr>
          </w:p>
        </w:tc>
        <w:tc>
          <w:tcPr>
            <w:tcW w:w="31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7028D2" w:rsidRDefault="00E24552" w:rsidP="003D1A50">
            <w:pPr>
              <w:spacing w:after="160" w:line="259" w:lineRule="auto"/>
              <w:jc w:val="center"/>
              <w:rPr>
                <w:rFonts w:eastAsia="Calibri"/>
                <w:b/>
                <w:lang w:eastAsia="en-US"/>
              </w:rPr>
            </w:pPr>
          </w:p>
        </w:tc>
      </w:tr>
      <w:tr w:rsidR="00E24552" w:rsidRPr="007028D2" w:rsidTr="00F3053C">
        <w:trPr>
          <w:trHeight w:val="487"/>
        </w:trPr>
        <w:tc>
          <w:tcPr>
            <w:tcW w:w="71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5C5857" w:rsidRDefault="00E24552" w:rsidP="003D1A50">
            <w:pPr>
              <w:spacing w:after="160" w:line="259" w:lineRule="auto"/>
              <w:jc w:val="center"/>
              <w:rPr>
                <w:rFonts w:eastAsia="Calibri"/>
                <w:lang w:eastAsia="en-US"/>
              </w:rPr>
            </w:pPr>
            <w:r>
              <w:rPr>
                <w:rFonts w:eastAsia="Calibri"/>
                <w:lang w:eastAsia="en-US"/>
              </w:rPr>
              <w:t>2.</w:t>
            </w:r>
          </w:p>
        </w:tc>
        <w:tc>
          <w:tcPr>
            <w:tcW w:w="368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9E2435" w:rsidRDefault="00E24552" w:rsidP="003D1A50">
            <w:pPr>
              <w:jc w:val="center"/>
            </w:pPr>
            <w:r w:rsidRPr="009E2435">
              <w:t>Наблюдение д</w:t>
            </w:r>
            <w:r>
              <w:t>ействия магнитного поля на ток.</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1733A3" w:rsidRDefault="00E24552" w:rsidP="003D1A50">
            <w:pPr>
              <w:rPr>
                <w:rFonts w:eastAsia="Calibri"/>
                <w:lang w:eastAsia="en-US"/>
              </w:rPr>
            </w:pPr>
            <w:r>
              <w:rPr>
                <w:rFonts w:eastAsia="Calibri"/>
                <w:lang w:eastAsia="en-US"/>
              </w:rPr>
              <w:t>1</w:t>
            </w:r>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Default="00E24552" w:rsidP="003D1A50">
            <w:pPr>
              <w:jc w:val="center"/>
            </w:pPr>
            <w:r w:rsidRPr="00FA4842">
              <w:rPr>
                <w:rFonts w:eastAsia="Calibri"/>
                <w:lang w:eastAsia="en-US"/>
              </w:rPr>
              <w:t>Комбинированный урок</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7028D2" w:rsidRDefault="00E24552" w:rsidP="003D1A50">
            <w:pPr>
              <w:spacing w:after="160" w:line="259" w:lineRule="auto"/>
              <w:jc w:val="center"/>
              <w:rPr>
                <w:rFonts w:eastAsia="Calibri"/>
                <w:b/>
                <w:lang w:eastAsia="en-US"/>
              </w:rPr>
            </w:pPr>
          </w:p>
        </w:tc>
        <w:tc>
          <w:tcPr>
            <w:tcW w:w="31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7028D2" w:rsidRDefault="00E24552" w:rsidP="003D1A50">
            <w:pPr>
              <w:spacing w:after="160" w:line="259" w:lineRule="auto"/>
              <w:jc w:val="center"/>
              <w:rPr>
                <w:rFonts w:eastAsia="Calibri"/>
                <w:b/>
                <w:lang w:eastAsia="en-US"/>
              </w:rPr>
            </w:pPr>
          </w:p>
        </w:tc>
      </w:tr>
      <w:tr w:rsidR="00E24552" w:rsidRPr="007028D2" w:rsidTr="00F3053C">
        <w:trPr>
          <w:trHeight w:val="487"/>
        </w:trPr>
        <w:tc>
          <w:tcPr>
            <w:tcW w:w="71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5C5857" w:rsidRDefault="00E24552" w:rsidP="003D1A50">
            <w:pPr>
              <w:spacing w:after="160" w:line="259" w:lineRule="auto"/>
              <w:jc w:val="center"/>
              <w:rPr>
                <w:rFonts w:eastAsia="Calibri"/>
                <w:lang w:eastAsia="en-US"/>
              </w:rPr>
            </w:pPr>
            <w:r>
              <w:rPr>
                <w:rFonts w:eastAsia="Calibri"/>
                <w:lang w:eastAsia="en-US"/>
              </w:rPr>
              <w:t>3.</w:t>
            </w:r>
          </w:p>
        </w:tc>
        <w:tc>
          <w:tcPr>
            <w:tcW w:w="368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AD58A7" w:rsidRDefault="00E24552" w:rsidP="003D1A50">
            <w:pPr>
              <w:jc w:val="center"/>
            </w:pPr>
            <w:r w:rsidRPr="00AD58A7">
              <w:t>Действие магнитного поля на движущийся электрический заряд.</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1733A3" w:rsidRDefault="00E24552" w:rsidP="003D1A50">
            <w:pPr>
              <w:rPr>
                <w:rFonts w:eastAsia="Calibri"/>
                <w:lang w:eastAsia="en-US"/>
              </w:rPr>
            </w:pPr>
            <w:r>
              <w:rPr>
                <w:rFonts w:eastAsia="Calibri"/>
                <w:lang w:eastAsia="en-US"/>
              </w:rPr>
              <w:t>1</w:t>
            </w:r>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Default="00E24552" w:rsidP="003D1A50">
            <w:pPr>
              <w:jc w:val="center"/>
            </w:pPr>
            <w:r w:rsidRPr="00FA4842">
              <w:rPr>
                <w:rFonts w:eastAsia="Calibri"/>
                <w:lang w:eastAsia="en-US"/>
              </w:rPr>
              <w:t>Комбинированный урок</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7028D2" w:rsidRDefault="00E24552" w:rsidP="003D1A50">
            <w:pPr>
              <w:spacing w:after="160" w:line="259" w:lineRule="auto"/>
              <w:jc w:val="center"/>
              <w:rPr>
                <w:rFonts w:eastAsia="Calibri"/>
                <w:b/>
                <w:lang w:eastAsia="en-US"/>
              </w:rPr>
            </w:pPr>
          </w:p>
        </w:tc>
        <w:tc>
          <w:tcPr>
            <w:tcW w:w="31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7028D2" w:rsidRDefault="00E24552" w:rsidP="003D1A50">
            <w:pPr>
              <w:spacing w:after="160" w:line="259" w:lineRule="auto"/>
              <w:jc w:val="center"/>
              <w:rPr>
                <w:rFonts w:eastAsia="Calibri"/>
                <w:b/>
                <w:lang w:eastAsia="en-US"/>
              </w:rPr>
            </w:pPr>
          </w:p>
        </w:tc>
      </w:tr>
      <w:tr w:rsidR="00E24552" w:rsidRPr="007028D2" w:rsidTr="00F3053C">
        <w:trPr>
          <w:trHeight w:val="487"/>
        </w:trPr>
        <w:tc>
          <w:tcPr>
            <w:tcW w:w="71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5C5857" w:rsidRDefault="00E24552" w:rsidP="003D1A50">
            <w:pPr>
              <w:spacing w:after="160" w:line="259" w:lineRule="auto"/>
              <w:jc w:val="center"/>
              <w:rPr>
                <w:rFonts w:eastAsia="Calibri"/>
                <w:lang w:eastAsia="en-US"/>
              </w:rPr>
            </w:pPr>
            <w:r>
              <w:rPr>
                <w:rFonts w:eastAsia="Calibri"/>
                <w:lang w:eastAsia="en-US"/>
              </w:rPr>
              <w:t>4.</w:t>
            </w:r>
          </w:p>
        </w:tc>
        <w:tc>
          <w:tcPr>
            <w:tcW w:w="368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D650C4" w:rsidRDefault="00E24552" w:rsidP="003D1A50">
            <w:pPr>
              <w:jc w:val="center"/>
            </w:pPr>
            <w:r w:rsidRPr="00D650C4">
              <w:t>Явление электромагнитной индукции.</w:t>
            </w:r>
          </w:p>
          <w:p w:rsidR="00E24552" w:rsidRPr="00D650C4" w:rsidRDefault="00E24552" w:rsidP="003D1A50">
            <w:pPr>
              <w:jc w:val="center"/>
            </w:pPr>
            <w:r w:rsidRPr="00D650C4">
              <w:t>Магнитный поток.</w:t>
            </w:r>
          </w:p>
          <w:p w:rsidR="00E24552" w:rsidRPr="00D650C4" w:rsidRDefault="00E24552" w:rsidP="003D1A50">
            <w:pPr>
              <w:jc w:val="center"/>
            </w:pPr>
            <w:r w:rsidRPr="00D650C4">
              <w:t>Направление индукционного тока. Правило Ленца.</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1733A3" w:rsidRDefault="00E24552" w:rsidP="003D1A50">
            <w:pPr>
              <w:rPr>
                <w:rFonts w:eastAsia="Calibri"/>
                <w:lang w:eastAsia="en-US"/>
              </w:rPr>
            </w:pPr>
            <w:r>
              <w:rPr>
                <w:rFonts w:eastAsia="Calibri"/>
                <w:lang w:eastAsia="en-US"/>
              </w:rPr>
              <w:t>1</w:t>
            </w:r>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Default="00E24552" w:rsidP="003D1A50">
            <w:pPr>
              <w:jc w:val="center"/>
            </w:pPr>
            <w:r w:rsidRPr="00FA4842">
              <w:rPr>
                <w:rFonts w:eastAsia="Calibri"/>
                <w:lang w:eastAsia="en-US"/>
              </w:rPr>
              <w:t>Комбинированный урок</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7028D2" w:rsidRDefault="00E24552" w:rsidP="003D1A50">
            <w:pPr>
              <w:spacing w:after="160" w:line="259" w:lineRule="auto"/>
              <w:jc w:val="center"/>
              <w:rPr>
                <w:rFonts w:eastAsia="Calibri"/>
                <w:b/>
                <w:lang w:eastAsia="en-US"/>
              </w:rPr>
            </w:pPr>
          </w:p>
        </w:tc>
        <w:tc>
          <w:tcPr>
            <w:tcW w:w="31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7028D2" w:rsidRDefault="00E24552" w:rsidP="003D1A50">
            <w:pPr>
              <w:spacing w:after="160" w:line="259" w:lineRule="auto"/>
              <w:jc w:val="center"/>
              <w:rPr>
                <w:rFonts w:eastAsia="Calibri"/>
                <w:b/>
                <w:lang w:eastAsia="en-US"/>
              </w:rPr>
            </w:pPr>
          </w:p>
        </w:tc>
      </w:tr>
      <w:tr w:rsidR="00E24552" w:rsidRPr="007028D2" w:rsidTr="00F3053C">
        <w:trPr>
          <w:trHeight w:val="487"/>
        </w:trPr>
        <w:tc>
          <w:tcPr>
            <w:tcW w:w="71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5C5857" w:rsidRDefault="00E24552" w:rsidP="003D1A50">
            <w:pPr>
              <w:spacing w:after="160" w:line="259" w:lineRule="auto"/>
              <w:jc w:val="center"/>
              <w:rPr>
                <w:rFonts w:eastAsia="Calibri"/>
                <w:lang w:eastAsia="en-US"/>
              </w:rPr>
            </w:pPr>
            <w:r>
              <w:rPr>
                <w:rFonts w:eastAsia="Calibri"/>
                <w:lang w:eastAsia="en-US"/>
              </w:rPr>
              <w:t>5.</w:t>
            </w:r>
          </w:p>
        </w:tc>
        <w:tc>
          <w:tcPr>
            <w:tcW w:w="368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9E2435" w:rsidRDefault="00E24552" w:rsidP="003D1A50">
            <w:pPr>
              <w:jc w:val="center"/>
            </w:pPr>
            <w:r w:rsidRPr="009E2435">
              <w:t>Изучение явления электромагнитной индукции.</w:t>
            </w:r>
          </w:p>
          <w:p w:rsidR="00E24552" w:rsidRPr="009E2435" w:rsidRDefault="00E24552" w:rsidP="003D1A50">
            <w:pPr>
              <w:jc w:val="center"/>
            </w:pPr>
            <w:r w:rsidRPr="00D650C4">
              <w:t>Электромагнитное поле.</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1733A3" w:rsidRDefault="00E24552" w:rsidP="003D1A50">
            <w:pPr>
              <w:rPr>
                <w:rFonts w:eastAsia="Calibri"/>
                <w:lang w:eastAsia="en-US"/>
              </w:rPr>
            </w:pPr>
            <w:r>
              <w:rPr>
                <w:rFonts w:eastAsia="Calibri"/>
                <w:lang w:eastAsia="en-US"/>
              </w:rPr>
              <w:t>1</w:t>
            </w:r>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Default="00E24552" w:rsidP="003D1A50">
            <w:pPr>
              <w:jc w:val="center"/>
            </w:pPr>
            <w:r w:rsidRPr="00FA4842">
              <w:rPr>
                <w:rFonts w:eastAsia="Calibri"/>
                <w:lang w:eastAsia="en-US"/>
              </w:rPr>
              <w:t>Комбинированный урок</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7028D2" w:rsidRDefault="00E24552" w:rsidP="003D1A50">
            <w:pPr>
              <w:spacing w:after="160" w:line="259" w:lineRule="auto"/>
              <w:jc w:val="center"/>
              <w:rPr>
                <w:rFonts w:eastAsia="Calibri"/>
                <w:b/>
                <w:lang w:eastAsia="en-US"/>
              </w:rPr>
            </w:pPr>
          </w:p>
        </w:tc>
        <w:tc>
          <w:tcPr>
            <w:tcW w:w="31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7028D2" w:rsidRDefault="00E24552" w:rsidP="003D1A50">
            <w:pPr>
              <w:spacing w:after="160" w:line="259" w:lineRule="auto"/>
              <w:jc w:val="center"/>
              <w:rPr>
                <w:rFonts w:eastAsia="Calibri"/>
                <w:b/>
                <w:lang w:eastAsia="en-US"/>
              </w:rPr>
            </w:pPr>
          </w:p>
        </w:tc>
      </w:tr>
      <w:tr w:rsidR="00E24552" w:rsidRPr="007028D2" w:rsidTr="00F3053C">
        <w:trPr>
          <w:trHeight w:val="487"/>
        </w:trPr>
        <w:tc>
          <w:tcPr>
            <w:tcW w:w="71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5C5857" w:rsidRDefault="00E24552" w:rsidP="003D1A50">
            <w:pPr>
              <w:spacing w:after="160" w:line="259" w:lineRule="auto"/>
              <w:jc w:val="center"/>
              <w:rPr>
                <w:rFonts w:eastAsia="Calibri"/>
                <w:lang w:eastAsia="en-US"/>
              </w:rPr>
            </w:pPr>
            <w:r>
              <w:rPr>
                <w:rFonts w:eastAsia="Calibri"/>
                <w:lang w:eastAsia="en-US"/>
              </w:rPr>
              <w:t>6.</w:t>
            </w:r>
          </w:p>
        </w:tc>
        <w:tc>
          <w:tcPr>
            <w:tcW w:w="368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9E2435" w:rsidRDefault="00E24552" w:rsidP="003D1A50">
            <w:pPr>
              <w:jc w:val="center"/>
            </w:pPr>
            <w:r w:rsidRPr="009E2435">
              <w:t>Контрольная работа №1. «Магнитное поле. Электромагнитная индукция».</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1733A3" w:rsidRDefault="00E24552" w:rsidP="003D1A50">
            <w:pPr>
              <w:rPr>
                <w:rFonts w:eastAsia="Calibri"/>
                <w:lang w:eastAsia="en-US"/>
              </w:rPr>
            </w:pPr>
            <w:r>
              <w:rPr>
                <w:rFonts w:eastAsia="Calibri"/>
                <w:lang w:eastAsia="en-US"/>
              </w:rPr>
              <w:t>1</w:t>
            </w:r>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7028D2" w:rsidRDefault="00E24552" w:rsidP="003D1A50">
            <w:pPr>
              <w:spacing w:after="160" w:line="259" w:lineRule="auto"/>
              <w:jc w:val="center"/>
              <w:rPr>
                <w:rFonts w:eastAsia="Calibri"/>
                <w:b/>
                <w:lang w:eastAsia="en-US"/>
              </w:rPr>
            </w:pPr>
            <w:r w:rsidRPr="000569D2">
              <w:rPr>
                <w:rFonts w:eastAsia="Calibri"/>
                <w:lang w:eastAsia="en-US"/>
              </w:rPr>
              <w:t>Урок контроля, учета и оценки знаний, умений и навыков</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7028D2" w:rsidRDefault="00E24552" w:rsidP="003D1A50">
            <w:pPr>
              <w:spacing w:after="160" w:line="259" w:lineRule="auto"/>
              <w:jc w:val="center"/>
              <w:rPr>
                <w:rFonts w:eastAsia="Calibri"/>
                <w:b/>
                <w:lang w:eastAsia="en-US"/>
              </w:rPr>
            </w:pPr>
          </w:p>
        </w:tc>
        <w:tc>
          <w:tcPr>
            <w:tcW w:w="31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7028D2" w:rsidRDefault="00E24552" w:rsidP="003D1A50">
            <w:pPr>
              <w:spacing w:after="160" w:line="259" w:lineRule="auto"/>
              <w:jc w:val="center"/>
              <w:rPr>
                <w:rFonts w:eastAsia="Calibri"/>
                <w:b/>
                <w:lang w:eastAsia="en-US"/>
              </w:rPr>
            </w:pPr>
          </w:p>
        </w:tc>
      </w:tr>
      <w:tr w:rsidR="00E24552" w:rsidRPr="007028D2" w:rsidTr="00F3053C">
        <w:trPr>
          <w:trHeight w:val="487"/>
        </w:trPr>
        <w:tc>
          <w:tcPr>
            <w:tcW w:w="13894" w:type="dxa"/>
            <w:gridSpan w:val="6"/>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7028D2" w:rsidRDefault="00E24552" w:rsidP="003D1A50">
            <w:pPr>
              <w:spacing w:after="160" w:line="259" w:lineRule="auto"/>
              <w:jc w:val="center"/>
              <w:rPr>
                <w:rFonts w:eastAsia="Calibri"/>
                <w:b/>
                <w:lang w:eastAsia="en-US"/>
              </w:rPr>
            </w:pPr>
            <w:r w:rsidRPr="00510380">
              <w:rPr>
                <w:rFonts w:eastAsia="Calibri"/>
                <w:b/>
                <w:lang w:eastAsia="en-US"/>
              </w:rPr>
              <w:lastRenderedPageBreak/>
              <w:t>Раздел 2. Колебания и волны (9 часов)</w:t>
            </w:r>
          </w:p>
        </w:tc>
      </w:tr>
      <w:tr w:rsidR="00E24552" w:rsidRPr="007028D2" w:rsidTr="00F3053C">
        <w:trPr>
          <w:trHeight w:val="487"/>
        </w:trPr>
        <w:tc>
          <w:tcPr>
            <w:tcW w:w="71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5C5857" w:rsidRDefault="00E24552" w:rsidP="003D1A50">
            <w:pPr>
              <w:spacing w:after="160" w:line="259" w:lineRule="auto"/>
              <w:jc w:val="center"/>
              <w:rPr>
                <w:rFonts w:eastAsia="Calibri"/>
                <w:lang w:eastAsia="en-US"/>
              </w:rPr>
            </w:pPr>
            <w:r>
              <w:rPr>
                <w:rFonts w:eastAsia="Calibri"/>
                <w:lang w:eastAsia="en-US"/>
              </w:rPr>
              <w:t>7.</w:t>
            </w:r>
          </w:p>
        </w:tc>
        <w:tc>
          <w:tcPr>
            <w:tcW w:w="368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343435" w:rsidRDefault="00E24552" w:rsidP="003D1A50">
            <w:pPr>
              <w:pStyle w:val="af7"/>
              <w:snapToGrid w:val="0"/>
              <w:jc w:val="center"/>
              <w:rPr>
                <w:sz w:val="24"/>
                <w:szCs w:val="24"/>
              </w:rPr>
            </w:pPr>
            <w:r w:rsidRPr="00343435">
              <w:rPr>
                <w:sz w:val="24"/>
                <w:szCs w:val="24"/>
              </w:rPr>
              <w:t>Свободные и вынужденные колебания. Условия возникновения колебаний.</w:t>
            </w:r>
          </w:p>
          <w:p w:rsidR="00E24552" w:rsidRPr="00343435" w:rsidRDefault="00E24552" w:rsidP="003D1A50">
            <w:pPr>
              <w:pStyle w:val="af7"/>
              <w:snapToGrid w:val="0"/>
              <w:jc w:val="center"/>
              <w:rPr>
                <w:sz w:val="24"/>
                <w:szCs w:val="24"/>
              </w:rPr>
            </w:pPr>
            <w:r w:rsidRPr="00343435">
              <w:rPr>
                <w:sz w:val="24"/>
                <w:szCs w:val="24"/>
              </w:rPr>
              <w:t>Динамика колебательного движения.</w:t>
            </w:r>
          </w:p>
          <w:p w:rsidR="00E24552" w:rsidRPr="00343435" w:rsidRDefault="00E24552" w:rsidP="003D1A50">
            <w:pPr>
              <w:pStyle w:val="af7"/>
              <w:snapToGrid w:val="0"/>
              <w:jc w:val="center"/>
              <w:rPr>
                <w:sz w:val="24"/>
                <w:szCs w:val="24"/>
              </w:rPr>
            </w:pPr>
            <w:r w:rsidRPr="00343435">
              <w:rPr>
                <w:sz w:val="24"/>
                <w:szCs w:val="24"/>
              </w:rPr>
              <w:t>Гармонические колебания.</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1733A3" w:rsidRDefault="00E24552" w:rsidP="003D1A50">
            <w:pPr>
              <w:rPr>
                <w:rFonts w:eastAsia="Calibri"/>
                <w:lang w:eastAsia="en-US"/>
              </w:rPr>
            </w:pPr>
            <w:r>
              <w:rPr>
                <w:rFonts w:eastAsia="Calibri"/>
                <w:lang w:eastAsia="en-US"/>
              </w:rPr>
              <w:t>1</w:t>
            </w:r>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Default="00E24552" w:rsidP="003D1A50">
            <w:pPr>
              <w:jc w:val="center"/>
            </w:pPr>
            <w:r w:rsidRPr="0076003E">
              <w:rPr>
                <w:rFonts w:eastAsia="Calibri"/>
                <w:lang w:eastAsia="en-US"/>
              </w:rPr>
              <w:t>Комбинированный урок</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7028D2" w:rsidRDefault="00E24552" w:rsidP="003D1A50">
            <w:pPr>
              <w:spacing w:after="160" w:line="259" w:lineRule="auto"/>
              <w:jc w:val="center"/>
              <w:rPr>
                <w:rFonts w:eastAsia="Calibri"/>
                <w:b/>
                <w:lang w:eastAsia="en-US"/>
              </w:rPr>
            </w:pPr>
          </w:p>
        </w:tc>
        <w:tc>
          <w:tcPr>
            <w:tcW w:w="31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7028D2" w:rsidRDefault="00E24552" w:rsidP="003D1A50">
            <w:pPr>
              <w:spacing w:after="160" w:line="259" w:lineRule="auto"/>
              <w:jc w:val="center"/>
              <w:rPr>
                <w:rFonts w:eastAsia="Calibri"/>
                <w:b/>
                <w:lang w:eastAsia="en-US"/>
              </w:rPr>
            </w:pPr>
          </w:p>
        </w:tc>
      </w:tr>
      <w:tr w:rsidR="00E24552" w:rsidRPr="007028D2" w:rsidTr="00F3053C">
        <w:trPr>
          <w:trHeight w:val="487"/>
        </w:trPr>
        <w:tc>
          <w:tcPr>
            <w:tcW w:w="71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5C5857" w:rsidRDefault="00E24552" w:rsidP="003D1A50">
            <w:pPr>
              <w:spacing w:after="160" w:line="259" w:lineRule="auto"/>
              <w:jc w:val="center"/>
              <w:rPr>
                <w:rFonts w:eastAsia="Calibri"/>
                <w:lang w:eastAsia="en-US"/>
              </w:rPr>
            </w:pPr>
            <w:r>
              <w:rPr>
                <w:rFonts w:eastAsia="Calibri"/>
                <w:lang w:eastAsia="en-US"/>
              </w:rPr>
              <w:t>8.</w:t>
            </w:r>
          </w:p>
        </w:tc>
        <w:tc>
          <w:tcPr>
            <w:tcW w:w="368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D02CB5" w:rsidRDefault="00E24552" w:rsidP="003D1A50">
            <w:pPr>
              <w:pStyle w:val="af7"/>
              <w:snapToGrid w:val="0"/>
              <w:jc w:val="center"/>
              <w:rPr>
                <w:bCs/>
                <w:sz w:val="24"/>
                <w:szCs w:val="24"/>
              </w:rPr>
            </w:pPr>
            <w:r w:rsidRPr="00D02CB5">
              <w:rPr>
                <w:bCs/>
                <w:sz w:val="24"/>
                <w:szCs w:val="24"/>
              </w:rPr>
              <w:t>Определение ускорения свободн</w:t>
            </w:r>
            <w:r>
              <w:rPr>
                <w:bCs/>
                <w:sz w:val="24"/>
                <w:szCs w:val="24"/>
              </w:rPr>
              <w:t>ого падения при помощи маятника</w:t>
            </w:r>
            <w:r w:rsidRPr="00D02CB5">
              <w:rPr>
                <w:bCs/>
                <w:sz w:val="24"/>
                <w:szCs w:val="24"/>
              </w:rPr>
              <w:t>.</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Default="00E24552" w:rsidP="003D1A50">
            <w:pPr>
              <w:rPr>
                <w:rFonts w:eastAsia="Calibri"/>
                <w:lang w:eastAsia="en-US"/>
              </w:rPr>
            </w:pPr>
            <w:r>
              <w:rPr>
                <w:rFonts w:eastAsia="Calibri"/>
                <w:lang w:eastAsia="en-US"/>
              </w:rPr>
              <w:t>1</w:t>
            </w:r>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Default="00E24552" w:rsidP="003D1A50">
            <w:pPr>
              <w:jc w:val="center"/>
            </w:pPr>
            <w:r w:rsidRPr="0076003E">
              <w:rPr>
                <w:rFonts w:eastAsia="Calibri"/>
                <w:lang w:eastAsia="en-US"/>
              </w:rPr>
              <w:t>Комбинированный урок</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7028D2" w:rsidRDefault="00E24552" w:rsidP="003D1A50">
            <w:pPr>
              <w:spacing w:after="160" w:line="259" w:lineRule="auto"/>
              <w:jc w:val="center"/>
              <w:rPr>
                <w:rFonts w:eastAsia="Calibri"/>
                <w:b/>
                <w:lang w:eastAsia="en-US"/>
              </w:rPr>
            </w:pPr>
          </w:p>
        </w:tc>
        <w:tc>
          <w:tcPr>
            <w:tcW w:w="31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7028D2" w:rsidRDefault="00E24552" w:rsidP="003D1A50">
            <w:pPr>
              <w:spacing w:after="160" w:line="259" w:lineRule="auto"/>
              <w:jc w:val="center"/>
              <w:rPr>
                <w:rFonts w:eastAsia="Calibri"/>
                <w:b/>
                <w:lang w:eastAsia="en-US"/>
              </w:rPr>
            </w:pPr>
          </w:p>
        </w:tc>
      </w:tr>
      <w:tr w:rsidR="00E24552" w:rsidRPr="007028D2" w:rsidTr="00F3053C">
        <w:trPr>
          <w:trHeight w:val="487"/>
        </w:trPr>
        <w:tc>
          <w:tcPr>
            <w:tcW w:w="71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5C5857" w:rsidRDefault="00E24552" w:rsidP="003D1A50">
            <w:pPr>
              <w:spacing w:after="160" w:line="259" w:lineRule="auto"/>
              <w:jc w:val="center"/>
              <w:rPr>
                <w:rFonts w:eastAsia="Calibri"/>
                <w:lang w:eastAsia="en-US"/>
              </w:rPr>
            </w:pPr>
            <w:r>
              <w:rPr>
                <w:rFonts w:eastAsia="Calibri"/>
                <w:lang w:eastAsia="en-US"/>
              </w:rPr>
              <w:t>9.</w:t>
            </w:r>
          </w:p>
        </w:tc>
        <w:tc>
          <w:tcPr>
            <w:tcW w:w="368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61628D" w:rsidRDefault="00E24552" w:rsidP="003D1A50">
            <w:pPr>
              <w:pStyle w:val="af7"/>
              <w:snapToGrid w:val="0"/>
              <w:jc w:val="center"/>
              <w:rPr>
                <w:sz w:val="24"/>
                <w:szCs w:val="24"/>
              </w:rPr>
            </w:pPr>
            <w:r w:rsidRPr="0061628D">
              <w:rPr>
                <w:sz w:val="24"/>
                <w:szCs w:val="24"/>
              </w:rPr>
              <w:t>Свободные и вынужденные электромагнитные колебания.</w:t>
            </w:r>
          </w:p>
          <w:p w:rsidR="00E24552" w:rsidRPr="0061628D" w:rsidRDefault="00E24552" w:rsidP="003D1A50">
            <w:pPr>
              <w:pStyle w:val="af7"/>
              <w:snapToGrid w:val="0"/>
              <w:jc w:val="center"/>
              <w:rPr>
                <w:sz w:val="24"/>
                <w:szCs w:val="24"/>
              </w:rPr>
            </w:pPr>
            <w:r w:rsidRPr="0061628D">
              <w:rPr>
                <w:sz w:val="24"/>
                <w:szCs w:val="24"/>
              </w:rPr>
              <w:t>Колебательный контур. Превращение энергии при электромагнитных колебаниях.</w:t>
            </w:r>
          </w:p>
          <w:p w:rsidR="00E24552" w:rsidRPr="0061628D" w:rsidRDefault="00E24552" w:rsidP="003D1A50">
            <w:pPr>
              <w:pStyle w:val="af7"/>
              <w:snapToGrid w:val="0"/>
              <w:jc w:val="center"/>
              <w:rPr>
                <w:sz w:val="24"/>
                <w:szCs w:val="24"/>
              </w:rPr>
            </w:pPr>
            <w:r w:rsidRPr="0061628D">
              <w:rPr>
                <w:sz w:val="24"/>
                <w:szCs w:val="24"/>
              </w:rPr>
              <w:t>Аналогия между механическими и электромагнитными колебаниями.</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1733A3" w:rsidRDefault="00E24552" w:rsidP="003D1A50">
            <w:pPr>
              <w:rPr>
                <w:rFonts w:eastAsia="Calibri"/>
                <w:lang w:eastAsia="en-US"/>
              </w:rPr>
            </w:pPr>
            <w:r>
              <w:rPr>
                <w:rFonts w:eastAsia="Calibri"/>
                <w:lang w:eastAsia="en-US"/>
              </w:rPr>
              <w:t>1</w:t>
            </w:r>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Default="00E24552" w:rsidP="003D1A50">
            <w:pPr>
              <w:jc w:val="center"/>
            </w:pPr>
            <w:r w:rsidRPr="0076003E">
              <w:rPr>
                <w:rFonts w:eastAsia="Calibri"/>
                <w:lang w:eastAsia="en-US"/>
              </w:rPr>
              <w:t>Комбинированный урок</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7028D2" w:rsidRDefault="00E24552" w:rsidP="003D1A50">
            <w:pPr>
              <w:spacing w:after="160" w:line="259" w:lineRule="auto"/>
              <w:jc w:val="center"/>
              <w:rPr>
                <w:rFonts w:eastAsia="Calibri"/>
                <w:b/>
                <w:lang w:eastAsia="en-US"/>
              </w:rPr>
            </w:pPr>
          </w:p>
        </w:tc>
        <w:tc>
          <w:tcPr>
            <w:tcW w:w="31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7028D2" w:rsidRDefault="00E24552" w:rsidP="003D1A50">
            <w:pPr>
              <w:spacing w:after="160" w:line="259" w:lineRule="auto"/>
              <w:jc w:val="center"/>
              <w:rPr>
                <w:rFonts w:eastAsia="Calibri"/>
                <w:b/>
                <w:lang w:eastAsia="en-US"/>
              </w:rPr>
            </w:pPr>
          </w:p>
        </w:tc>
      </w:tr>
      <w:tr w:rsidR="00E24552" w:rsidRPr="007028D2" w:rsidTr="00F3053C">
        <w:trPr>
          <w:trHeight w:val="487"/>
        </w:trPr>
        <w:tc>
          <w:tcPr>
            <w:tcW w:w="71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5C5857" w:rsidRDefault="00E24552" w:rsidP="003D1A50">
            <w:pPr>
              <w:spacing w:after="160" w:line="259" w:lineRule="auto"/>
              <w:jc w:val="center"/>
              <w:rPr>
                <w:rFonts w:eastAsia="Calibri"/>
                <w:lang w:eastAsia="en-US"/>
              </w:rPr>
            </w:pPr>
            <w:r>
              <w:rPr>
                <w:rFonts w:eastAsia="Calibri"/>
                <w:lang w:eastAsia="en-US"/>
              </w:rPr>
              <w:t>10.</w:t>
            </w:r>
          </w:p>
        </w:tc>
        <w:tc>
          <w:tcPr>
            <w:tcW w:w="368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61628D" w:rsidRDefault="00E24552" w:rsidP="003D1A50">
            <w:pPr>
              <w:pStyle w:val="af7"/>
              <w:snapToGrid w:val="0"/>
              <w:jc w:val="center"/>
              <w:rPr>
                <w:sz w:val="24"/>
                <w:szCs w:val="24"/>
              </w:rPr>
            </w:pPr>
            <w:r w:rsidRPr="0061628D">
              <w:rPr>
                <w:sz w:val="24"/>
                <w:szCs w:val="24"/>
              </w:rPr>
              <w:t>Переменный электрический ток.</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1733A3" w:rsidRDefault="00E24552" w:rsidP="003D1A50">
            <w:pPr>
              <w:rPr>
                <w:rFonts w:eastAsia="Calibri"/>
                <w:lang w:eastAsia="en-US"/>
              </w:rPr>
            </w:pPr>
            <w:r>
              <w:rPr>
                <w:rFonts w:eastAsia="Calibri"/>
                <w:lang w:eastAsia="en-US"/>
              </w:rPr>
              <w:t>1</w:t>
            </w:r>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Default="00E24552" w:rsidP="003D1A50">
            <w:pPr>
              <w:jc w:val="center"/>
            </w:pPr>
            <w:r w:rsidRPr="0076003E">
              <w:rPr>
                <w:rFonts w:eastAsia="Calibri"/>
                <w:lang w:eastAsia="en-US"/>
              </w:rPr>
              <w:t>Комбинированный урок</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7028D2" w:rsidRDefault="00E24552" w:rsidP="003D1A50">
            <w:pPr>
              <w:spacing w:after="160" w:line="259" w:lineRule="auto"/>
              <w:jc w:val="center"/>
              <w:rPr>
                <w:rFonts w:eastAsia="Calibri"/>
                <w:b/>
                <w:lang w:eastAsia="en-US"/>
              </w:rPr>
            </w:pPr>
          </w:p>
        </w:tc>
        <w:tc>
          <w:tcPr>
            <w:tcW w:w="31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7028D2" w:rsidRDefault="00E24552" w:rsidP="003D1A50">
            <w:pPr>
              <w:spacing w:after="160" w:line="259" w:lineRule="auto"/>
              <w:jc w:val="center"/>
              <w:rPr>
                <w:rFonts w:eastAsia="Calibri"/>
                <w:b/>
                <w:lang w:eastAsia="en-US"/>
              </w:rPr>
            </w:pPr>
          </w:p>
        </w:tc>
      </w:tr>
      <w:tr w:rsidR="00E24552" w:rsidRPr="007028D2" w:rsidTr="00F3053C">
        <w:trPr>
          <w:trHeight w:val="487"/>
        </w:trPr>
        <w:tc>
          <w:tcPr>
            <w:tcW w:w="71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5C5857" w:rsidRDefault="00E24552" w:rsidP="003D1A50">
            <w:pPr>
              <w:spacing w:after="160" w:line="259" w:lineRule="auto"/>
              <w:jc w:val="center"/>
              <w:rPr>
                <w:rFonts w:eastAsia="Calibri"/>
                <w:lang w:eastAsia="en-US"/>
              </w:rPr>
            </w:pPr>
            <w:r>
              <w:rPr>
                <w:rFonts w:eastAsia="Calibri"/>
                <w:lang w:eastAsia="en-US"/>
              </w:rPr>
              <w:t>11.</w:t>
            </w:r>
          </w:p>
        </w:tc>
        <w:tc>
          <w:tcPr>
            <w:tcW w:w="368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A10F4A" w:rsidRDefault="00E24552" w:rsidP="003D1A50">
            <w:pPr>
              <w:pStyle w:val="af7"/>
              <w:snapToGrid w:val="0"/>
              <w:jc w:val="center"/>
              <w:rPr>
                <w:bCs/>
                <w:sz w:val="24"/>
                <w:szCs w:val="24"/>
              </w:rPr>
            </w:pPr>
            <w:r w:rsidRPr="00A10F4A">
              <w:rPr>
                <w:bCs/>
                <w:sz w:val="24"/>
                <w:szCs w:val="24"/>
              </w:rPr>
              <w:t>Контрольная работа №2. «Механические и электромагнитные колебания».</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1733A3" w:rsidRDefault="00E24552" w:rsidP="003D1A50">
            <w:pPr>
              <w:rPr>
                <w:rFonts w:eastAsia="Calibri"/>
                <w:lang w:eastAsia="en-US"/>
              </w:rPr>
            </w:pPr>
            <w:r>
              <w:rPr>
                <w:rFonts w:eastAsia="Calibri"/>
                <w:lang w:eastAsia="en-US"/>
              </w:rPr>
              <w:t>1</w:t>
            </w:r>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Default="00E24552" w:rsidP="003D1A50">
            <w:pPr>
              <w:jc w:val="center"/>
            </w:pPr>
            <w:r w:rsidRPr="00510380">
              <w:rPr>
                <w:rFonts w:eastAsia="Calibri"/>
                <w:lang w:eastAsia="en-US"/>
              </w:rPr>
              <w:t>Урок контроля, учета и оценки знаний, умений и навыков</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7028D2" w:rsidRDefault="00E24552" w:rsidP="003D1A50">
            <w:pPr>
              <w:spacing w:after="160" w:line="259" w:lineRule="auto"/>
              <w:jc w:val="center"/>
              <w:rPr>
                <w:rFonts w:eastAsia="Calibri"/>
                <w:b/>
                <w:lang w:eastAsia="en-US"/>
              </w:rPr>
            </w:pPr>
          </w:p>
        </w:tc>
        <w:tc>
          <w:tcPr>
            <w:tcW w:w="31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7028D2" w:rsidRDefault="00E24552" w:rsidP="003D1A50">
            <w:pPr>
              <w:spacing w:after="160" w:line="259" w:lineRule="auto"/>
              <w:jc w:val="center"/>
              <w:rPr>
                <w:rFonts w:eastAsia="Calibri"/>
                <w:b/>
                <w:lang w:eastAsia="en-US"/>
              </w:rPr>
            </w:pPr>
          </w:p>
        </w:tc>
      </w:tr>
      <w:tr w:rsidR="00E24552" w:rsidRPr="007028D2" w:rsidTr="00F3053C">
        <w:trPr>
          <w:trHeight w:val="487"/>
        </w:trPr>
        <w:tc>
          <w:tcPr>
            <w:tcW w:w="71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5C5857" w:rsidRDefault="00E24552" w:rsidP="003D1A50">
            <w:pPr>
              <w:spacing w:after="160" w:line="259" w:lineRule="auto"/>
              <w:jc w:val="center"/>
              <w:rPr>
                <w:rFonts w:eastAsia="Calibri"/>
                <w:lang w:eastAsia="en-US"/>
              </w:rPr>
            </w:pPr>
            <w:r>
              <w:rPr>
                <w:rFonts w:eastAsia="Calibri"/>
                <w:lang w:eastAsia="en-US"/>
              </w:rPr>
              <w:t>12.</w:t>
            </w:r>
          </w:p>
        </w:tc>
        <w:tc>
          <w:tcPr>
            <w:tcW w:w="368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61628D" w:rsidRDefault="00E24552" w:rsidP="003D1A50">
            <w:pPr>
              <w:pStyle w:val="af7"/>
              <w:snapToGrid w:val="0"/>
              <w:jc w:val="center"/>
              <w:rPr>
                <w:sz w:val="24"/>
                <w:szCs w:val="24"/>
              </w:rPr>
            </w:pPr>
            <w:r w:rsidRPr="0061628D">
              <w:rPr>
                <w:sz w:val="24"/>
                <w:szCs w:val="24"/>
              </w:rPr>
              <w:t>Генерирование электрической энергии. Трансформаторы.</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1733A3" w:rsidRDefault="00E24552" w:rsidP="003D1A50">
            <w:pPr>
              <w:rPr>
                <w:rFonts w:eastAsia="Calibri"/>
                <w:lang w:eastAsia="en-US"/>
              </w:rPr>
            </w:pPr>
            <w:r>
              <w:rPr>
                <w:rFonts w:eastAsia="Calibri"/>
                <w:lang w:eastAsia="en-US"/>
              </w:rPr>
              <w:t>1</w:t>
            </w:r>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Default="00E24552" w:rsidP="003D1A50">
            <w:pPr>
              <w:jc w:val="center"/>
            </w:pPr>
            <w:r w:rsidRPr="0076003E">
              <w:rPr>
                <w:rFonts w:eastAsia="Calibri"/>
                <w:lang w:eastAsia="en-US"/>
              </w:rPr>
              <w:t>Комбинированный урок</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7028D2" w:rsidRDefault="00E24552" w:rsidP="003D1A50">
            <w:pPr>
              <w:spacing w:after="160" w:line="259" w:lineRule="auto"/>
              <w:jc w:val="center"/>
              <w:rPr>
                <w:rFonts w:eastAsia="Calibri"/>
                <w:b/>
                <w:lang w:eastAsia="en-US"/>
              </w:rPr>
            </w:pPr>
          </w:p>
        </w:tc>
        <w:tc>
          <w:tcPr>
            <w:tcW w:w="31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7028D2" w:rsidRDefault="00E24552" w:rsidP="003D1A50">
            <w:pPr>
              <w:spacing w:after="160" w:line="259" w:lineRule="auto"/>
              <w:jc w:val="center"/>
              <w:rPr>
                <w:rFonts w:eastAsia="Calibri"/>
                <w:b/>
                <w:lang w:eastAsia="en-US"/>
              </w:rPr>
            </w:pPr>
          </w:p>
        </w:tc>
      </w:tr>
      <w:tr w:rsidR="00E24552" w:rsidRPr="007028D2" w:rsidTr="00F3053C">
        <w:trPr>
          <w:trHeight w:val="487"/>
        </w:trPr>
        <w:tc>
          <w:tcPr>
            <w:tcW w:w="71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5C5857" w:rsidRDefault="00E24552" w:rsidP="003D1A50">
            <w:pPr>
              <w:spacing w:after="160" w:line="259" w:lineRule="auto"/>
              <w:jc w:val="center"/>
              <w:rPr>
                <w:rFonts w:eastAsia="Calibri"/>
                <w:lang w:eastAsia="en-US"/>
              </w:rPr>
            </w:pPr>
            <w:r>
              <w:rPr>
                <w:rFonts w:eastAsia="Calibri"/>
                <w:lang w:eastAsia="en-US"/>
              </w:rPr>
              <w:t>13.</w:t>
            </w:r>
          </w:p>
        </w:tc>
        <w:tc>
          <w:tcPr>
            <w:tcW w:w="368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61628D" w:rsidRDefault="00E24552" w:rsidP="003D1A50">
            <w:pPr>
              <w:pStyle w:val="af7"/>
              <w:snapToGrid w:val="0"/>
              <w:jc w:val="center"/>
              <w:rPr>
                <w:sz w:val="24"/>
                <w:szCs w:val="24"/>
              </w:rPr>
            </w:pPr>
            <w:r w:rsidRPr="0061628D">
              <w:rPr>
                <w:sz w:val="24"/>
                <w:szCs w:val="24"/>
              </w:rPr>
              <w:t>Механические волны. Распространение механических волн.</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1733A3" w:rsidRDefault="00E24552" w:rsidP="003D1A50">
            <w:pPr>
              <w:rPr>
                <w:rFonts w:eastAsia="Calibri"/>
                <w:lang w:eastAsia="en-US"/>
              </w:rPr>
            </w:pPr>
            <w:r>
              <w:rPr>
                <w:rFonts w:eastAsia="Calibri"/>
                <w:lang w:eastAsia="en-US"/>
              </w:rPr>
              <w:t>1</w:t>
            </w:r>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Default="00E24552" w:rsidP="003D1A50">
            <w:pPr>
              <w:jc w:val="center"/>
            </w:pPr>
            <w:r w:rsidRPr="0076003E">
              <w:rPr>
                <w:rFonts w:eastAsia="Calibri"/>
                <w:lang w:eastAsia="en-US"/>
              </w:rPr>
              <w:t>Комбинированный урок</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7028D2" w:rsidRDefault="00E24552" w:rsidP="003D1A50">
            <w:pPr>
              <w:spacing w:after="160" w:line="259" w:lineRule="auto"/>
              <w:jc w:val="center"/>
              <w:rPr>
                <w:rFonts w:eastAsia="Calibri"/>
                <w:b/>
                <w:lang w:eastAsia="en-US"/>
              </w:rPr>
            </w:pPr>
          </w:p>
        </w:tc>
        <w:tc>
          <w:tcPr>
            <w:tcW w:w="31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7028D2" w:rsidRDefault="00E24552" w:rsidP="003D1A50">
            <w:pPr>
              <w:spacing w:after="160" w:line="259" w:lineRule="auto"/>
              <w:jc w:val="center"/>
              <w:rPr>
                <w:rFonts w:eastAsia="Calibri"/>
                <w:b/>
                <w:lang w:eastAsia="en-US"/>
              </w:rPr>
            </w:pPr>
          </w:p>
        </w:tc>
      </w:tr>
      <w:tr w:rsidR="00E24552" w:rsidRPr="007028D2" w:rsidTr="00F3053C">
        <w:trPr>
          <w:trHeight w:val="487"/>
        </w:trPr>
        <w:tc>
          <w:tcPr>
            <w:tcW w:w="71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5C5857" w:rsidRDefault="00E24552" w:rsidP="003D1A50">
            <w:pPr>
              <w:spacing w:after="160" w:line="259" w:lineRule="auto"/>
              <w:jc w:val="center"/>
              <w:rPr>
                <w:rFonts w:eastAsia="Calibri"/>
                <w:lang w:eastAsia="en-US"/>
              </w:rPr>
            </w:pPr>
            <w:r>
              <w:rPr>
                <w:rFonts w:eastAsia="Calibri"/>
                <w:lang w:eastAsia="en-US"/>
              </w:rPr>
              <w:lastRenderedPageBreak/>
              <w:t>14.</w:t>
            </w:r>
          </w:p>
        </w:tc>
        <w:tc>
          <w:tcPr>
            <w:tcW w:w="368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86106D" w:rsidRDefault="00E24552" w:rsidP="003D1A50">
            <w:pPr>
              <w:pStyle w:val="af7"/>
              <w:snapToGrid w:val="0"/>
              <w:jc w:val="center"/>
              <w:rPr>
                <w:sz w:val="24"/>
                <w:szCs w:val="24"/>
              </w:rPr>
            </w:pPr>
            <w:r w:rsidRPr="0086106D">
              <w:rPr>
                <w:sz w:val="24"/>
                <w:szCs w:val="24"/>
              </w:rPr>
              <w:t>Электромагнитная волна. Свойства электромагнитных волн.</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1733A3" w:rsidRDefault="00E24552" w:rsidP="003D1A50">
            <w:pPr>
              <w:rPr>
                <w:rFonts w:eastAsia="Calibri"/>
                <w:lang w:eastAsia="en-US"/>
              </w:rPr>
            </w:pPr>
            <w:r>
              <w:rPr>
                <w:rFonts w:eastAsia="Calibri"/>
                <w:lang w:eastAsia="en-US"/>
              </w:rPr>
              <w:t>1</w:t>
            </w:r>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Default="00E24552" w:rsidP="003D1A50">
            <w:pPr>
              <w:jc w:val="center"/>
            </w:pPr>
            <w:r w:rsidRPr="0076003E">
              <w:rPr>
                <w:rFonts w:eastAsia="Calibri"/>
                <w:lang w:eastAsia="en-US"/>
              </w:rPr>
              <w:t>Комбинированный урок</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7028D2" w:rsidRDefault="00E24552" w:rsidP="003D1A50">
            <w:pPr>
              <w:spacing w:after="160" w:line="259" w:lineRule="auto"/>
              <w:jc w:val="center"/>
              <w:rPr>
                <w:rFonts w:eastAsia="Calibri"/>
                <w:b/>
                <w:lang w:eastAsia="en-US"/>
              </w:rPr>
            </w:pPr>
          </w:p>
        </w:tc>
        <w:tc>
          <w:tcPr>
            <w:tcW w:w="31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7028D2" w:rsidRDefault="00E24552" w:rsidP="003D1A50">
            <w:pPr>
              <w:spacing w:after="160" w:line="259" w:lineRule="auto"/>
              <w:jc w:val="center"/>
              <w:rPr>
                <w:rFonts w:eastAsia="Calibri"/>
                <w:b/>
                <w:lang w:eastAsia="en-US"/>
              </w:rPr>
            </w:pPr>
          </w:p>
        </w:tc>
      </w:tr>
      <w:tr w:rsidR="00E24552" w:rsidRPr="007028D2" w:rsidTr="00F3053C">
        <w:trPr>
          <w:trHeight w:val="487"/>
        </w:trPr>
        <w:tc>
          <w:tcPr>
            <w:tcW w:w="71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5C5857" w:rsidRDefault="00E24552" w:rsidP="003D1A50">
            <w:pPr>
              <w:spacing w:after="160" w:line="259" w:lineRule="auto"/>
              <w:jc w:val="center"/>
              <w:rPr>
                <w:rFonts w:eastAsia="Calibri"/>
                <w:lang w:eastAsia="en-US"/>
              </w:rPr>
            </w:pPr>
            <w:r>
              <w:rPr>
                <w:rFonts w:eastAsia="Calibri"/>
                <w:lang w:eastAsia="en-US"/>
              </w:rPr>
              <w:t>15.</w:t>
            </w:r>
          </w:p>
        </w:tc>
        <w:tc>
          <w:tcPr>
            <w:tcW w:w="368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4A1292" w:rsidRDefault="00E24552" w:rsidP="003D1A50">
            <w:pPr>
              <w:pStyle w:val="af7"/>
              <w:snapToGrid w:val="0"/>
              <w:jc w:val="center"/>
              <w:rPr>
                <w:bCs/>
                <w:sz w:val="24"/>
                <w:szCs w:val="24"/>
              </w:rPr>
            </w:pPr>
            <w:r w:rsidRPr="004A1292">
              <w:rPr>
                <w:bCs/>
                <w:sz w:val="24"/>
                <w:szCs w:val="24"/>
              </w:rPr>
              <w:t>Контрольная работа №3. «Механические и электромагнитные волны».</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1733A3" w:rsidRDefault="00E24552" w:rsidP="003D1A50">
            <w:pPr>
              <w:rPr>
                <w:rFonts w:eastAsia="Calibri"/>
                <w:lang w:eastAsia="en-US"/>
              </w:rPr>
            </w:pPr>
            <w:r>
              <w:rPr>
                <w:rFonts w:eastAsia="Calibri"/>
                <w:lang w:eastAsia="en-US"/>
              </w:rPr>
              <w:t>1</w:t>
            </w:r>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7028D2" w:rsidRDefault="00E24552" w:rsidP="003D1A50">
            <w:pPr>
              <w:spacing w:after="160" w:line="259" w:lineRule="auto"/>
              <w:jc w:val="center"/>
              <w:rPr>
                <w:rFonts w:eastAsia="Calibri"/>
                <w:b/>
                <w:lang w:eastAsia="en-US"/>
              </w:rPr>
            </w:pPr>
            <w:r w:rsidRPr="000569D2">
              <w:rPr>
                <w:rFonts w:eastAsia="Calibri"/>
                <w:lang w:eastAsia="en-US"/>
              </w:rPr>
              <w:t>Урок контроля, учета и оценки знаний, умений и навыков</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7028D2" w:rsidRDefault="00E24552" w:rsidP="003D1A50">
            <w:pPr>
              <w:spacing w:after="160" w:line="259" w:lineRule="auto"/>
              <w:jc w:val="center"/>
              <w:rPr>
                <w:rFonts w:eastAsia="Calibri"/>
                <w:b/>
                <w:lang w:eastAsia="en-US"/>
              </w:rPr>
            </w:pPr>
          </w:p>
        </w:tc>
        <w:tc>
          <w:tcPr>
            <w:tcW w:w="31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7028D2" w:rsidRDefault="00E24552" w:rsidP="003D1A50">
            <w:pPr>
              <w:spacing w:after="160" w:line="259" w:lineRule="auto"/>
              <w:jc w:val="center"/>
              <w:rPr>
                <w:rFonts w:eastAsia="Calibri"/>
                <w:b/>
                <w:lang w:eastAsia="en-US"/>
              </w:rPr>
            </w:pPr>
          </w:p>
        </w:tc>
      </w:tr>
      <w:tr w:rsidR="00E24552" w:rsidRPr="007028D2" w:rsidTr="00F3053C">
        <w:trPr>
          <w:trHeight w:val="487"/>
        </w:trPr>
        <w:tc>
          <w:tcPr>
            <w:tcW w:w="13894" w:type="dxa"/>
            <w:gridSpan w:val="6"/>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7028D2" w:rsidRDefault="00E24552" w:rsidP="003D1A50">
            <w:pPr>
              <w:spacing w:after="160" w:line="259" w:lineRule="auto"/>
              <w:jc w:val="center"/>
              <w:rPr>
                <w:rFonts w:eastAsia="Calibri"/>
                <w:b/>
                <w:lang w:eastAsia="en-US"/>
              </w:rPr>
            </w:pPr>
            <w:r w:rsidRPr="00510380">
              <w:rPr>
                <w:rFonts w:eastAsia="Calibri"/>
                <w:b/>
                <w:lang w:eastAsia="en-US"/>
              </w:rPr>
              <w:t>Раздел 3. Оптика (9 часов)</w:t>
            </w:r>
          </w:p>
        </w:tc>
      </w:tr>
      <w:tr w:rsidR="00E24552" w:rsidRPr="007028D2" w:rsidTr="00F3053C">
        <w:trPr>
          <w:trHeight w:val="487"/>
        </w:trPr>
        <w:tc>
          <w:tcPr>
            <w:tcW w:w="71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5C5857" w:rsidRDefault="00E24552" w:rsidP="003D1A50">
            <w:pPr>
              <w:spacing w:after="160" w:line="259" w:lineRule="auto"/>
              <w:jc w:val="center"/>
              <w:rPr>
                <w:rFonts w:eastAsia="Calibri"/>
                <w:lang w:eastAsia="en-US"/>
              </w:rPr>
            </w:pPr>
            <w:r>
              <w:rPr>
                <w:rFonts w:eastAsia="Calibri"/>
                <w:lang w:eastAsia="en-US"/>
              </w:rPr>
              <w:t>16.</w:t>
            </w:r>
          </w:p>
        </w:tc>
        <w:tc>
          <w:tcPr>
            <w:tcW w:w="368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86106D" w:rsidRDefault="00E24552" w:rsidP="003D1A50">
            <w:pPr>
              <w:pStyle w:val="af7"/>
              <w:snapToGrid w:val="0"/>
              <w:jc w:val="center"/>
              <w:rPr>
                <w:sz w:val="24"/>
                <w:szCs w:val="24"/>
              </w:rPr>
            </w:pPr>
            <w:r w:rsidRPr="0086106D">
              <w:rPr>
                <w:sz w:val="24"/>
                <w:szCs w:val="24"/>
              </w:rPr>
              <w:t>Скорость света.</w:t>
            </w:r>
          </w:p>
          <w:p w:rsidR="00E24552" w:rsidRPr="0086106D" w:rsidRDefault="00E24552" w:rsidP="003D1A50">
            <w:pPr>
              <w:pStyle w:val="af7"/>
              <w:snapToGrid w:val="0"/>
              <w:jc w:val="center"/>
              <w:rPr>
                <w:sz w:val="24"/>
                <w:szCs w:val="24"/>
              </w:rPr>
            </w:pPr>
            <w:r w:rsidRPr="0086106D">
              <w:rPr>
                <w:sz w:val="24"/>
                <w:szCs w:val="24"/>
              </w:rPr>
              <w:t>Закон отражения света. Закон преломления света. Решение задач.</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1733A3" w:rsidRDefault="00E24552" w:rsidP="003D1A50">
            <w:pPr>
              <w:rPr>
                <w:rFonts w:eastAsia="Calibri"/>
                <w:lang w:eastAsia="en-US"/>
              </w:rPr>
            </w:pPr>
            <w:r>
              <w:rPr>
                <w:rFonts w:eastAsia="Calibri"/>
                <w:lang w:eastAsia="en-US"/>
              </w:rPr>
              <w:t>1</w:t>
            </w:r>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Default="00E24552" w:rsidP="003D1A50">
            <w:pPr>
              <w:jc w:val="center"/>
            </w:pPr>
            <w:r w:rsidRPr="00B40F91">
              <w:rPr>
                <w:rFonts w:eastAsia="Calibri"/>
                <w:lang w:eastAsia="en-US"/>
              </w:rPr>
              <w:t>Комбинированный урок</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7028D2" w:rsidRDefault="00E24552" w:rsidP="003D1A50">
            <w:pPr>
              <w:spacing w:after="160" w:line="259" w:lineRule="auto"/>
              <w:jc w:val="center"/>
              <w:rPr>
                <w:rFonts w:eastAsia="Calibri"/>
                <w:b/>
                <w:lang w:eastAsia="en-US"/>
              </w:rPr>
            </w:pPr>
          </w:p>
        </w:tc>
        <w:tc>
          <w:tcPr>
            <w:tcW w:w="31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7028D2" w:rsidRDefault="00E24552" w:rsidP="003D1A50">
            <w:pPr>
              <w:spacing w:after="160" w:line="259" w:lineRule="auto"/>
              <w:jc w:val="center"/>
              <w:rPr>
                <w:rFonts w:eastAsia="Calibri"/>
                <w:b/>
                <w:lang w:eastAsia="en-US"/>
              </w:rPr>
            </w:pPr>
          </w:p>
        </w:tc>
      </w:tr>
      <w:tr w:rsidR="00E24552" w:rsidRPr="007028D2" w:rsidTr="00F3053C">
        <w:trPr>
          <w:trHeight w:val="487"/>
        </w:trPr>
        <w:tc>
          <w:tcPr>
            <w:tcW w:w="71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5C5857" w:rsidRDefault="00E24552" w:rsidP="003D1A50">
            <w:pPr>
              <w:spacing w:after="160" w:line="259" w:lineRule="auto"/>
              <w:jc w:val="center"/>
              <w:rPr>
                <w:rFonts w:eastAsia="Calibri"/>
                <w:lang w:eastAsia="en-US"/>
              </w:rPr>
            </w:pPr>
            <w:r>
              <w:rPr>
                <w:rFonts w:eastAsia="Calibri"/>
                <w:lang w:eastAsia="en-US"/>
              </w:rPr>
              <w:t>17.</w:t>
            </w:r>
          </w:p>
        </w:tc>
        <w:tc>
          <w:tcPr>
            <w:tcW w:w="368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86106D" w:rsidRDefault="00E24552" w:rsidP="003D1A50">
            <w:pPr>
              <w:pStyle w:val="af7"/>
              <w:snapToGrid w:val="0"/>
              <w:jc w:val="center"/>
              <w:rPr>
                <w:sz w:val="24"/>
                <w:szCs w:val="24"/>
              </w:rPr>
            </w:pPr>
            <w:r w:rsidRPr="0086106D">
              <w:rPr>
                <w:sz w:val="24"/>
                <w:szCs w:val="24"/>
              </w:rPr>
              <w:t>Линза.</w:t>
            </w:r>
          </w:p>
          <w:p w:rsidR="00E24552" w:rsidRPr="0086106D" w:rsidRDefault="00E24552" w:rsidP="003D1A50">
            <w:pPr>
              <w:pStyle w:val="af7"/>
              <w:snapToGrid w:val="0"/>
              <w:jc w:val="center"/>
              <w:rPr>
                <w:sz w:val="24"/>
                <w:szCs w:val="24"/>
              </w:rPr>
            </w:pPr>
            <w:r w:rsidRPr="0086106D">
              <w:rPr>
                <w:sz w:val="24"/>
                <w:szCs w:val="24"/>
              </w:rPr>
              <w:t>Построение изображений, даваемых линзой.</w:t>
            </w:r>
          </w:p>
          <w:p w:rsidR="00E24552" w:rsidRPr="0086106D" w:rsidRDefault="00E24552" w:rsidP="003D1A50">
            <w:pPr>
              <w:pStyle w:val="af7"/>
              <w:snapToGrid w:val="0"/>
              <w:jc w:val="center"/>
              <w:rPr>
                <w:sz w:val="24"/>
                <w:szCs w:val="24"/>
              </w:rPr>
            </w:pPr>
            <w:r w:rsidRPr="0086106D">
              <w:rPr>
                <w:sz w:val="24"/>
                <w:szCs w:val="24"/>
              </w:rPr>
              <w:t>Формула тонкой линзы. Решение задач.</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1733A3" w:rsidRDefault="00E24552" w:rsidP="003D1A50">
            <w:pPr>
              <w:rPr>
                <w:rFonts w:eastAsia="Calibri"/>
                <w:lang w:eastAsia="en-US"/>
              </w:rPr>
            </w:pPr>
            <w:r>
              <w:rPr>
                <w:rFonts w:eastAsia="Calibri"/>
                <w:lang w:eastAsia="en-US"/>
              </w:rPr>
              <w:t>1</w:t>
            </w:r>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Default="00E24552" w:rsidP="003D1A50">
            <w:pPr>
              <w:jc w:val="center"/>
            </w:pPr>
            <w:r w:rsidRPr="00B40F91">
              <w:rPr>
                <w:rFonts w:eastAsia="Calibri"/>
                <w:lang w:eastAsia="en-US"/>
              </w:rPr>
              <w:t>Комбинированный урок</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7028D2" w:rsidRDefault="00E24552" w:rsidP="003D1A50">
            <w:pPr>
              <w:spacing w:after="160" w:line="259" w:lineRule="auto"/>
              <w:jc w:val="center"/>
              <w:rPr>
                <w:rFonts w:eastAsia="Calibri"/>
                <w:b/>
                <w:lang w:eastAsia="en-US"/>
              </w:rPr>
            </w:pPr>
          </w:p>
        </w:tc>
        <w:tc>
          <w:tcPr>
            <w:tcW w:w="31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7028D2" w:rsidRDefault="00E24552" w:rsidP="003D1A50">
            <w:pPr>
              <w:spacing w:after="160" w:line="259" w:lineRule="auto"/>
              <w:jc w:val="center"/>
              <w:rPr>
                <w:rFonts w:eastAsia="Calibri"/>
                <w:b/>
                <w:lang w:eastAsia="en-US"/>
              </w:rPr>
            </w:pPr>
          </w:p>
        </w:tc>
      </w:tr>
      <w:tr w:rsidR="00E24552" w:rsidRPr="007028D2" w:rsidTr="00F3053C">
        <w:trPr>
          <w:trHeight w:val="487"/>
        </w:trPr>
        <w:tc>
          <w:tcPr>
            <w:tcW w:w="71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5C5857" w:rsidRDefault="00E24552" w:rsidP="003D1A50">
            <w:pPr>
              <w:spacing w:after="160" w:line="259" w:lineRule="auto"/>
              <w:jc w:val="center"/>
              <w:rPr>
                <w:rFonts w:eastAsia="Calibri"/>
                <w:lang w:eastAsia="en-US"/>
              </w:rPr>
            </w:pPr>
            <w:r>
              <w:rPr>
                <w:rFonts w:eastAsia="Calibri"/>
                <w:lang w:eastAsia="en-US"/>
              </w:rPr>
              <w:t>18.</w:t>
            </w:r>
          </w:p>
        </w:tc>
        <w:tc>
          <w:tcPr>
            <w:tcW w:w="368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86106D" w:rsidRDefault="00E24552" w:rsidP="003D1A50">
            <w:pPr>
              <w:pStyle w:val="af7"/>
              <w:snapToGrid w:val="0"/>
              <w:jc w:val="center"/>
              <w:rPr>
                <w:sz w:val="24"/>
                <w:szCs w:val="24"/>
              </w:rPr>
            </w:pPr>
            <w:r w:rsidRPr="0086106D">
              <w:rPr>
                <w:sz w:val="24"/>
                <w:szCs w:val="24"/>
              </w:rPr>
              <w:t>Дисперсия света.</w:t>
            </w:r>
          </w:p>
          <w:p w:rsidR="00E24552" w:rsidRPr="0086106D" w:rsidRDefault="00E24552" w:rsidP="003D1A50">
            <w:pPr>
              <w:pStyle w:val="af7"/>
              <w:snapToGrid w:val="0"/>
              <w:jc w:val="center"/>
              <w:rPr>
                <w:sz w:val="24"/>
                <w:szCs w:val="24"/>
              </w:rPr>
            </w:pPr>
            <w:r w:rsidRPr="0086106D">
              <w:rPr>
                <w:sz w:val="24"/>
                <w:szCs w:val="24"/>
              </w:rPr>
              <w:t>Интерференция света.</w:t>
            </w:r>
          </w:p>
          <w:p w:rsidR="00E24552" w:rsidRPr="0086106D" w:rsidRDefault="00E24552" w:rsidP="003D1A50">
            <w:pPr>
              <w:pStyle w:val="af7"/>
              <w:snapToGrid w:val="0"/>
              <w:jc w:val="center"/>
              <w:rPr>
                <w:sz w:val="24"/>
                <w:szCs w:val="24"/>
              </w:rPr>
            </w:pPr>
            <w:r w:rsidRPr="0086106D">
              <w:rPr>
                <w:sz w:val="24"/>
                <w:szCs w:val="24"/>
              </w:rPr>
              <w:t>Дифракция света.</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1733A3" w:rsidRDefault="00E24552" w:rsidP="003D1A50">
            <w:pPr>
              <w:rPr>
                <w:rFonts w:eastAsia="Calibri"/>
                <w:lang w:eastAsia="en-US"/>
              </w:rPr>
            </w:pPr>
            <w:r>
              <w:rPr>
                <w:rFonts w:eastAsia="Calibri"/>
                <w:lang w:eastAsia="en-US"/>
              </w:rPr>
              <w:t>1</w:t>
            </w:r>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Default="00E24552" w:rsidP="003D1A50">
            <w:pPr>
              <w:jc w:val="center"/>
            </w:pPr>
            <w:r w:rsidRPr="00B40F91">
              <w:rPr>
                <w:rFonts w:eastAsia="Calibri"/>
                <w:lang w:eastAsia="en-US"/>
              </w:rPr>
              <w:t>Комбинированный урок</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7028D2" w:rsidRDefault="00E24552" w:rsidP="003D1A50">
            <w:pPr>
              <w:spacing w:after="160" w:line="259" w:lineRule="auto"/>
              <w:jc w:val="center"/>
              <w:rPr>
                <w:rFonts w:eastAsia="Calibri"/>
                <w:b/>
                <w:lang w:eastAsia="en-US"/>
              </w:rPr>
            </w:pPr>
          </w:p>
        </w:tc>
        <w:tc>
          <w:tcPr>
            <w:tcW w:w="31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7028D2" w:rsidRDefault="00E24552" w:rsidP="003D1A50">
            <w:pPr>
              <w:spacing w:after="160" w:line="259" w:lineRule="auto"/>
              <w:jc w:val="center"/>
              <w:rPr>
                <w:rFonts w:eastAsia="Calibri"/>
                <w:b/>
                <w:lang w:eastAsia="en-US"/>
              </w:rPr>
            </w:pPr>
          </w:p>
        </w:tc>
      </w:tr>
      <w:tr w:rsidR="00E24552" w:rsidRPr="007028D2" w:rsidTr="00F3053C">
        <w:trPr>
          <w:trHeight w:val="487"/>
        </w:trPr>
        <w:tc>
          <w:tcPr>
            <w:tcW w:w="71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5C5857" w:rsidRDefault="00E24552" w:rsidP="003D1A50">
            <w:pPr>
              <w:spacing w:after="160" w:line="259" w:lineRule="auto"/>
              <w:jc w:val="center"/>
              <w:rPr>
                <w:rFonts w:eastAsia="Calibri"/>
                <w:lang w:eastAsia="en-US"/>
              </w:rPr>
            </w:pPr>
            <w:r>
              <w:rPr>
                <w:rFonts w:eastAsia="Calibri"/>
                <w:lang w:eastAsia="en-US"/>
              </w:rPr>
              <w:t>19.</w:t>
            </w:r>
          </w:p>
        </w:tc>
        <w:tc>
          <w:tcPr>
            <w:tcW w:w="368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86106D" w:rsidRDefault="00E24552" w:rsidP="003D1A50">
            <w:pPr>
              <w:pStyle w:val="af7"/>
              <w:snapToGrid w:val="0"/>
              <w:jc w:val="center"/>
              <w:rPr>
                <w:sz w:val="24"/>
                <w:szCs w:val="24"/>
              </w:rPr>
            </w:pPr>
            <w:r w:rsidRPr="0086106D">
              <w:rPr>
                <w:sz w:val="24"/>
                <w:szCs w:val="24"/>
              </w:rPr>
              <w:t>Дифракционная решетка.</w:t>
            </w:r>
          </w:p>
          <w:p w:rsidR="00E24552" w:rsidRPr="005E376B" w:rsidRDefault="00E24552" w:rsidP="003D1A50">
            <w:pPr>
              <w:pStyle w:val="af7"/>
              <w:snapToGrid w:val="0"/>
              <w:jc w:val="center"/>
              <w:rPr>
                <w:bCs/>
                <w:sz w:val="24"/>
                <w:szCs w:val="24"/>
              </w:rPr>
            </w:pPr>
            <w:r w:rsidRPr="005E376B">
              <w:rPr>
                <w:bCs/>
                <w:sz w:val="24"/>
                <w:szCs w:val="24"/>
              </w:rPr>
              <w:t>Измерение длины световой волны.</w:t>
            </w:r>
          </w:p>
          <w:p w:rsidR="00E24552" w:rsidRPr="0086106D" w:rsidRDefault="00E24552" w:rsidP="003D1A50">
            <w:pPr>
              <w:pStyle w:val="af7"/>
              <w:snapToGrid w:val="0"/>
              <w:jc w:val="center"/>
              <w:rPr>
                <w:sz w:val="24"/>
                <w:szCs w:val="24"/>
              </w:rPr>
            </w:pPr>
            <w:r w:rsidRPr="0086106D">
              <w:rPr>
                <w:sz w:val="24"/>
                <w:szCs w:val="24"/>
              </w:rPr>
              <w:t>Поляризация света.</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1733A3" w:rsidRDefault="00E24552" w:rsidP="003D1A50">
            <w:pPr>
              <w:rPr>
                <w:rFonts w:eastAsia="Calibri"/>
                <w:lang w:eastAsia="en-US"/>
              </w:rPr>
            </w:pPr>
            <w:r>
              <w:rPr>
                <w:rFonts w:eastAsia="Calibri"/>
                <w:lang w:eastAsia="en-US"/>
              </w:rPr>
              <w:t>1</w:t>
            </w:r>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Default="00E24552" w:rsidP="003D1A50">
            <w:pPr>
              <w:jc w:val="center"/>
            </w:pPr>
            <w:r w:rsidRPr="00B40F91">
              <w:rPr>
                <w:rFonts w:eastAsia="Calibri"/>
                <w:lang w:eastAsia="en-US"/>
              </w:rPr>
              <w:t>Комбинированный урок</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7028D2" w:rsidRDefault="00E24552" w:rsidP="003D1A50">
            <w:pPr>
              <w:spacing w:after="160" w:line="259" w:lineRule="auto"/>
              <w:jc w:val="center"/>
              <w:rPr>
                <w:rFonts w:eastAsia="Calibri"/>
                <w:b/>
                <w:lang w:eastAsia="en-US"/>
              </w:rPr>
            </w:pPr>
          </w:p>
        </w:tc>
        <w:tc>
          <w:tcPr>
            <w:tcW w:w="31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7028D2" w:rsidRDefault="00E24552" w:rsidP="003D1A50">
            <w:pPr>
              <w:spacing w:after="160" w:line="259" w:lineRule="auto"/>
              <w:jc w:val="center"/>
              <w:rPr>
                <w:rFonts w:eastAsia="Calibri"/>
                <w:b/>
                <w:lang w:eastAsia="en-US"/>
              </w:rPr>
            </w:pPr>
          </w:p>
        </w:tc>
      </w:tr>
      <w:tr w:rsidR="00E24552" w:rsidRPr="007028D2" w:rsidTr="00F3053C">
        <w:trPr>
          <w:trHeight w:val="487"/>
        </w:trPr>
        <w:tc>
          <w:tcPr>
            <w:tcW w:w="71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5C5857" w:rsidRDefault="00E24552" w:rsidP="003D1A50">
            <w:pPr>
              <w:spacing w:after="160" w:line="259" w:lineRule="auto"/>
              <w:jc w:val="center"/>
              <w:rPr>
                <w:rFonts w:eastAsia="Calibri"/>
                <w:lang w:eastAsia="en-US"/>
              </w:rPr>
            </w:pPr>
            <w:r>
              <w:rPr>
                <w:rFonts w:eastAsia="Calibri"/>
                <w:lang w:eastAsia="en-US"/>
              </w:rPr>
              <w:t>20.</w:t>
            </w:r>
          </w:p>
        </w:tc>
        <w:tc>
          <w:tcPr>
            <w:tcW w:w="368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5E376B" w:rsidRDefault="00E24552" w:rsidP="003D1A50">
            <w:pPr>
              <w:pStyle w:val="af7"/>
              <w:snapToGrid w:val="0"/>
              <w:jc w:val="center"/>
              <w:rPr>
                <w:bCs/>
                <w:sz w:val="24"/>
                <w:szCs w:val="24"/>
              </w:rPr>
            </w:pPr>
            <w:r w:rsidRPr="005E376B">
              <w:rPr>
                <w:bCs/>
                <w:sz w:val="24"/>
                <w:szCs w:val="24"/>
              </w:rPr>
              <w:t>Контрольная работа №4. «Оптика. Световые волны».</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1733A3" w:rsidRDefault="00E24552" w:rsidP="003D1A50">
            <w:pPr>
              <w:rPr>
                <w:rFonts w:eastAsia="Calibri"/>
                <w:lang w:eastAsia="en-US"/>
              </w:rPr>
            </w:pPr>
            <w:r>
              <w:rPr>
                <w:rFonts w:eastAsia="Calibri"/>
                <w:lang w:eastAsia="en-US"/>
              </w:rPr>
              <w:t>1</w:t>
            </w:r>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C43568" w:rsidRDefault="00E24552" w:rsidP="003D1A50">
            <w:pPr>
              <w:spacing w:after="160" w:line="259" w:lineRule="auto"/>
              <w:jc w:val="center"/>
              <w:rPr>
                <w:rFonts w:eastAsia="Calibri"/>
                <w:lang w:eastAsia="en-US"/>
              </w:rPr>
            </w:pPr>
            <w:r w:rsidRPr="00510380">
              <w:rPr>
                <w:rFonts w:eastAsia="Calibri"/>
                <w:lang w:eastAsia="en-US"/>
              </w:rPr>
              <w:t>Урок контроля, учета и оценки знаний, умений и навыков</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7028D2" w:rsidRDefault="00E24552" w:rsidP="003D1A50">
            <w:pPr>
              <w:spacing w:after="160" w:line="259" w:lineRule="auto"/>
              <w:jc w:val="center"/>
              <w:rPr>
                <w:rFonts w:eastAsia="Calibri"/>
                <w:b/>
                <w:lang w:eastAsia="en-US"/>
              </w:rPr>
            </w:pPr>
          </w:p>
        </w:tc>
        <w:tc>
          <w:tcPr>
            <w:tcW w:w="31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7028D2" w:rsidRDefault="00E24552" w:rsidP="003D1A50">
            <w:pPr>
              <w:spacing w:after="160" w:line="259" w:lineRule="auto"/>
              <w:jc w:val="center"/>
              <w:rPr>
                <w:rFonts w:eastAsia="Calibri"/>
                <w:b/>
                <w:lang w:eastAsia="en-US"/>
              </w:rPr>
            </w:pPr>
          </w:p>
        </w:tc>
      </w:tr>
      <w:tr w:rsidR="00E24552" w:rsidRPr="007028D2" w:rsidTr="00F3053C">
        <w:trPr>
          <w:trHeight w:val="487"/>
        </w:trPr>
        <w:tc>
          <w:tcPr>
            <w:tcW w:w="71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5C5857" w:rsidRDefault="00E24552" w:rsidP="003D1A50">
            <w:pPr>
              <w:spacing w:after="160" w:line="259" w:lineRule="auto"/>
              <w:jc w:val="center"/>
              <w:rPr>
                <w:rFonts w:eastAsia="Calibri"/>
                <w:lang w:eastAsia="en-US"/>
              </w:rPr>
            </w:pPr>
            <w:r>
              <w:rPr>
                <w:rFonts w:eastAsia="Calibri"/>
                <w:lang w:eastAsia="en-US"/>
              </w:rPr>
              <w:t>21.</w:t>
            </w:r>
          </w:p>
        </w:tc>
        <w:tc>
          <w:tcPr>
            <w:tcW w:w="368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86106D" w:rsidRDefault="00E24552" w:rsidP="003D1A50">
            <w:pPr>
              <w:pStyle w:val="af7"/>
              <w:snapToGrid w:val="0"/>
              <w:jc w:val="center"/>
              <w:rPr>
                <w:sz w:val="24"/>
                <w:szCs w:val="24"/>
              </w:rPr>
            </w:pPr>
            <w:r w:rsidRPr="0086106D">
              <w:rPr>
                <w:sz w:val="24"/>
                <w:szCs w:val="24"/>
              </w:rPr>
              <w:t>Постулаты теории относительности.</w:t>
            </w:r>
          </w:p>
          <w:p w:rsidR="00E24552" w:rsidRPr="0086106D" w:rsidRDefault="00E24552" w:rsidP="003D1A50">
            <w:pPr>
              <w:pStyle w:val="af7"/>
              <w:snapToGrid w:val="0"/>
              <w:jc w:val="center"/>
              <w:rPr>
                <w:sz w:val="24"/>
                <w:szCs w:val="24"/>
              </w:rPr>
            </w:pPr>
            <w:r w:rsidRPr="0086106D">
              <w:rPr>
                <w:sz w:val="24"/>
                <w:szCs w:val="24"/>
              </w:rPr>
              <w:lastRenderedPageBreak/>
              <w:t>Релятивистский закон сложения скоростей.</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1733A3" w:rsidRDefault="00E24552" w:rsidP="003D1A50">
            <w:pPr>
              <w:rPr>
                <w:rFonts w:eastAsia="Calibri"/>
                <w:lang w:eastAsia="en-US"/>
              </w:rPr>
            </w:pPr>
            <w:r>
              <w:rPr>
                <w:rFonts w:eastAsia="Calibri"/>
                <w:lang w:eastAsia="en-US"/>
              </w:rPr>
              <w:lastRenderedPageBreak/>
              <w:t>1</w:t>
            </w:r>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Default="00E24552" w:rsidP="003D1A50">
            <w:pPr>
              <w:jc w:val="center"/>
            </w:pPr>
            <w:r w:rsidRPr="00A3187C">
              <w:rPr>
                <w:rFonts w:eastAsia="Calibri"/>
                <w:lang w:eastAsia="en-US"/>
              </w:rPr>
              <w:t>Комбинированный урок</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7028D2" w:rsidRDefault="00E24552" w:rsidP="003D1A50">
            <w:pPr>
              <w:spacing w:after="160" w:line="259" w:lineRule="auto"/>
              <w:jc w:val="center"/>
              <w:rPr>
                <w:rFonts w:eastAsia="Calibri"/>
                <w:b/>
                <w:lang w:eastAsia="en-US"/>
              </w:rPr>
            </w:pPr>
          </w:p>
        </w:tc>
        <w:tc>
          <w:tcPr>
            <w:tcW w:w="31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7028D2" w:rsidRDefault="00E24552" w:rsidP="003D1A50">
            <w:pPr>
              <w:spacing w:after="160" w:line="259" w:lineRule="auto"/>
              <w:jc w:val="center"/>
              <w:rPr>
                <w:rFonts w:eastAsia="Calibri"/>
                <w:b/>
                <w:lang w:eastAsia="en-US"/>
              </w:rPr>
            </w:pPr>
          </w:p>
        </w:tc>
      </w:tr>
      <w:tr w:rsidR="00E24552" w:rsidRPr="007028D2" w:rsidTr="00F3053C">
        <w:trPr>
          <w:trHeight w:val="487"/>
        </w:trPr>
        <w:tc>
          <w:tcPr>
            <w:tcW w:w="71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5C5857" w:rsidRDefault="00E24552" w:rsidP="003D1A50">
            <w:pPr>
              <w:spacing w:after="160" w:line="259" w:lineRule="auto"/>
              <w:jc w:val="center"/>
              <w:rPr>
                <w:rFonts w:eastAsia="Calibri"/>
                <w:lang w:eastAsia="en-US"/>
              </w:rPr>
            </w:pPr>
            <w:r>
              <w:rPr>
                <w:rFonts w:eastAsia="Calibri"/>
                <w:lang w:eastAsia="en-US"/>
              </w:rPr>
              <w:lastRenderedPageBreak/>
              <w:t>22.</w:t>
            </w:r>
          </w:p>
        </w:tc>
        <w:tc>
          <w:tcPr>
            <w:tcW w:w="368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86106D" w:rsidRDefault="00E24552" w:rsidP="003D1A50">
            <w:pPr>
              <w:pStyle w:val="af7"/>
              <w:snapToGrid w:val="0"/>
              <w:jc w:val="center"/>
              <w:rPr>
                <w:sz w:val="24"/>
                <w:szCs w:val="24"/>
              </w:rPr>
            </w:pPr>
            <w:r w:rsidRPr="0086106D">
              <w:rPr>
                <w:sz w:val="24"/>
                <w:szCs w:val="24"/>
              </w:rPr>
              <w:t>Зависимость энергии тела от скорости его движения. Релятивистская динамика.</w:t>
            </w:r>
          </w:p>
          <w:p w:rsidR="00E24552" w:rsidRPr="0086106D" w:rsidRDefault="00E24552" w:rsidP="003D1A50">
            <w:pPr>
              <w:pStyle w:val="af7"/>
              <w:snapToGrid w:val="0"/>
              <w:jc w:val="center"/>
              <w:rPr>
                <w:sz w:val="24"/>
                <w:szCs w:val="24"/>
              </w:rPr>
            </w:pPr>
            <w:r w:rsidRPr="0086106D">
              <w:rPr>
                <w:sz w:val="24"/>
                <w:szCs w:val="24"/>
              </w:rPr>
              <w:t>Связь между массой и энергией. Формула Эйнштейна.</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1733A3" w:rsidRDefault="00E24552" w:rsidP="003D1A50">
            <w:pPr>
              <w:rPr>
                <w:rFonts w:eastAsia="Calibri"/>
                <w:lang w:eastAsia="en-US"/>
              </w:rPr>
            </w:pPr>
            <w:r>
              <w:rPr>
                <w:rFonts w:eastAsia="Calibri"/>
                <w:lang w:eastAsia="en-US"/>
              </w:rPr>
              <w:t>1</w:t>
            </w:r>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Default="00E24552" w:rsidP="003D1A50">
            <w:pPr>
              <w:jc w:val="center"/>
            </w:pPr>
            <w:r w:rsidRPr="00A3187C">
              <w:rPr>
                <w:rFonts w:eastAsia="Calibri"/>
                <w:lang w:eastAsia="en-US"/>
              </w:rPr>
              <w:t>Комбинированный урок</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7028D2" w:rsidRDefault="00E24552" w:rsidP="003D1A50">
            <w:pPr>
              <w:spacing w:after="160" w:line="259" w:lineRule="auto"/>
              <w:jc w:val="center"/>
              <w:rPr>
                <w:rFonts w:eastAsia="Calibri"/>
                <w:b/>
                <w:lang w:eastAsia="en-US"/>
              </w:rPr>
            </w:pPr>
          </w:p>
        </w:tc>
        <w:tc>
          <w:tcPr>
            <w:tcW w:w="31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7028D2" w:rsidRDefault="00E24552" w:rsidP="003D1A50">
            <w:pPr>
              <w:spacing w:after="160" w:line="259" w:lineRule="auto"/>
              <w:jc w:val="center"/>
              <w:rPr>
                <w:rFonts w:eastAsia="Calibri"/>
                <w:b/>
                <w:lang w:eastAsia="en-US"/>
              </w:rPr>
            </w:pPr>
          </w:p>
        </w:tc>
      </w:tr>
      <w:tr w:rsidR="00E24552" w:rsidRPr="007028D2" w:rsidTr="00F3053C">
        <w:trPr>
          <w:trHeight w:val="487"/>
        </w:trPr>
        <w:tc>
          <w:tcPr>
            <w:tcW w:w="71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5C5857" w:rsidRDefault="00E24552" w:rsidP="003D1A50">
            <w:pPr>
              <w:spacing w:after="160" w:line="259" w:lineRule="auto"/>
              <w:jc w:val="center"/>
              <w:rPr>
                <w:rFonts w:eastAsia="Calibri"/>
                <w:lang w:eastAsia="en-US"/>
              </w:rPr>
            </w:pPr>
            <w:r>
              <w:rPr>
                <w:rFonts w:eastAsia="Calibri"/>
                <w:lang w:eastAsia="en-US"/>
              </w:rPr>
              <w:t>23.</w:t>
            </w:r>
          </w:p>
        </w:tc>
        <w:tc>
          <w:tcPr>
            <w:tcW w:w="368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86106D" w:rsidRDefault="00E24552" w:rsidP="003D1A50">
            <w:pPr>
              <w:pStyle w:val="af7"/>
              <w:snapToGrid w:val="0"/>
              <w:jc w:val="center"/>
              <w:rPr>
                <w:sz w:val="24"/>
                <w:szCs w:val="24"/>
              </w:rPr>
            </w:pPr>
            <w:r w:rsidRPr="0086106D">
              <w:rPr>
                <w:sz w:val="24"/>
                <w:szCs w:val="24"/>
              </w:rPr>
              <w:t>Виды излучений.</w:t>
            </w:r>
          </w:p>
          <w:p w:rsidR="00E24552" w:rsidRPr="0086106D" w:rsidRDefault="00E24552" w:rsidP="003D1A50">
            <w:pPr>
              <w:pStyle w:val="af7"/>
              <w:snapToGrid w:val="0"/>
              <w:jc w:val="center"/>
              <w:rPr>
                <w:sz w:val="24"/>
                <w:szCs w:val="24"/>
              </w:rPr>
            </w:pPr>
            <w:r w:rsidRPr="0086106D">
              <w:rPr>
                <w:sz w:val="24"/>
                <w:szCs w:val="24"/>
              </w:rPr>
              <w:t>Спектры и спектральные аппараты. Виды спектров.</w:t>
            </w:r>
          </w:p>
          <w:p w:rsidR="00E24552" w:rsidRPr="0086106D" w:rsidRDefault="00E24552" w:rsidP="003D1A50">
            <w:pPr>
              <w:pStyle w:val="af7"/>
              <w:snapToGrid w:val="0"/>
              <w:jc w:val="center"/>
              <w:rPr>
                <w:sz w:val="24"/>
                <w:szCs w:val="24"/>
              </w:rPr>
            </w:pPr>
            <w:r w:rsidRPr="0086106D">
              <w:rPr>
                <w:sz w:val="24"/>
                <w:szCs w:val="24"/>
              </w:rPr>
              <w:t>Спектральный анализ.</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1733A3" w:rsidRDefault="00E24552" w:rsidP="003D1A50">
            <w:pPr>
              <w:rPr>
                <w:rFonts w:eastAsia="Calibri"/>
                <w:lang w:eastAsia="en-US"/>
              </w:rPr>
            </w:pPr>
            <w:r>
              <w:rPr>
                <w:rFonts w:eastAsia="Calibri"/>
                <w:lang w:eastAsia="en-US"/>
              </w:rPr>
              <w:t>1</w:t>
            </w:r>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Default="00E24552" w:rsidP="003D1A50">
            <w:pPr>
              <w:jc w:val="center"/>
            </w:pPr>
            <w:r w:rsidRPr="00A3187C">
              <w:rPr>
                <w:rFonts w:eastAsia="Calibri"/>
                <w:lang w:eastAsia="en-US"/>
              </w:rPr>
              <w:t>Комбинированный урок</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7028D2" w:rsidRDefault="00E24552" w:rsidP="003D1A50">
            <w:pPr>
              <w:spacing w:after="160" w:line="259" w:lineRule="auto"/>
              <w:jc w:val="center"/>
              <w:rPr>
                <w:rFonts w:eastAsia="Calibri"/>
                <w:b/>
                <w:lang w:eastAsia="en-US"/>
              </w:rPr>
            </w:pPr>
          </w:p>
        </w:tc>
        <w:tc>
          <w:tcPr>
            <w:tcW w:w="31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7028D2" w:rsidRDefault="00E24552" w:rsidP="003D1A50">
            <w:pPr>
              <w:spacing w:after="160" w:line="259" w:lineRule="auto"/>
              <w:jc w:val="center"/>
              <w:rPr>
                <w:rFonts w:eastAsia="Calibri"/>
                <w:b/>
                <w:lang w:eastAsia="en-US"/>
              </w:rPr>
            </w:pPr>
          </w:p>
        </w:tc>
      </w:tr>
      <w:tr w:rsidR="00E24552" w:rsidRPr="007028D2" w:rsidTr="00F3053C">
        <w:trPr>
          <w:trHeight w:val="487"/>
        </w:trPr>
        <w:tc>
          <w:tcPr>
            <w:tcW w:w="71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5C5857" w:rsidRDefault="00E24552" w:rsidP="003D1A50">
            <w:pPr>
              <w:spacing w:after="160" w:line="259" w:lineRule="auto"/>
              <w:jc w:val="center"/>
              <w:rPr>
                <w:rFonts w:eastAsia="Calibri"/>
                <w:lang w:eastAsia="en-US"/>
              </w:rPr>
            </w:pPr>
            <w:r>
              <w:rPr>
                <w:rFonts w:eastAsia="Calibri"/>
                <w:lang w:eastAsia="en-US"/>
              </w:rPr>
              <w:t>24.</w:t>
            </w:r>
          </w:p>
        </w:tc>
        <w:tc>
          <w:tcPr>
            <w:tcW w:w="368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86106D" w:rsidRDefault="00E24552" w:rsidP="003D1A50">
            <w:pPr>
              <w:pStyle w:val="af7"/>
              <w:snapToGrid w:val="0"/>
              <w:jc w:val="center"/>
              <w:rPr>
                <w:sz w:val="24"/>
                <w:szCs w:val="24"/>
              </w:rPr>
            </w:pPr>
            <w:r w:rsidRPr="0086106D">
              <w:rPr>
                <w:sz w:val="24"/>
                <w:szCs w:val="24"/>
              </w:rPr>
              <w:t>Инфракрасное и ультрафиолетовое излучения.</w:t>
            </w:r>
            <w:r>
              <w:t xml:space="preserve"> </w:t>
            </w:r>
            <w:r w:rsidRPr="00792F74">
              <w:rPr>
                <w:sz w:val="24"/>
                <w:szCs w:val="24"/>
              </w:rPr>
              <w:t>Шкала электромагнитных излучений.</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1733A3" w:rsidRDefault="00E24552" w:rsidP="003D1A50">
            <w:pPr>
              <w:rPr>
                <w:rFonts w:eastAsia="Calibri"/>
                <w:lang w:eastAsia="en-US"/>
              </w:rPr>
            </w:pPr>
            <w:r>
              <w:rPr>
                <w:rFonts w:eastAsia="Calibri"/>
                <w:lang w:eastAsia="en-US"/>
              </w:rPr>
              <w:t>1</w:t>
            </w:r>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Default="00E24552" w:rsidP="003D1A50">
            <w:pPr>
              <w:jc w:val="center"/>
            </w:pPr>
            <w:r w:rsidRPr="00A3187C">
              <w:rPr>
                <w:rFonts w:eastAsia="Calibri"/>
                <w:lang w:eastAsia="en-US"/>
              </w:rPr>
              <w:t>Комбинированный урок</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7028D2" w:rsidRDefault="00E24552" w:rsidP="003D1A50">
            <w:pPr>
              <w:spacing w:after="160" w:line="259" w:lineRule="auto"/>
              <w:jc w:val="center"/>
              <w:rPr>
                <w:rFonts w:eastAsia="Calibri"/>
                <w:b/>
                <w:lang w:eastAsia="en-US"/>
              </w:rPr>
            </w:pPr>
          </w:p>
        </w:tc>
        <w:tc>
          <w:tcPr>
            <w:tcW w:w="31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7028D2" w:rsidRDefault="00E24552" w:rsidP="003D1A50">
            <w:pPr>
              <w:spacing w:after="160" w:line="259" w:lineRule="auto"/>
              <w:jc w:val="center"/>
              <w:rPr>
                <w:rFonts w:eastAsia="Calibri"/>
                <w:b/>
                <w:lang w:eastAsia="en-US"/>
              </w:rPr>
            </w:pPr>
          </w:p>
        </w:tc>
      </w:tr>
      <w:tr w:rsidR="00E24552" w:rsidRPr="007028D2" w:rsidTr="00F3053C">
        <w:trPr>
          <w:trHeight w:val="487"/>
        </w:trPr>
        <w:tc>
          <w:tcPr>
            <w:tcW w:w="13894" w:type="dxa"/>
            <w:gridSpan w:val="6"/>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7028D2" w:rsidRDefault="00E24552" w:rsidP="003D1A50">
            <w:pPr>
              <w:spacing w:after="160" w:line="259" w:lineRule="auto"/>
              <w:jc w:val="center"/>
              <w:rPr>
                <w:rFonts w:eastAsia="Calibri"/>
                <w:b/>
                <w:lang w:eastAsia="en-US"/>
              </w:rPr>
            </w:pPr>
            <w:r w:rsidRPr="00510380">
              <w:rPr>
                <w:rFonts w:eastAsia="Calibri"/>
                <w:b/>
                <w:lang w:eastAsia="en-US"/>
              </w:rPr>
              <w:t>Раздел 4. Квантовая физика (7 часов)</w:t>
            </w:r>
          </w:p>
        </w:tc>
      </w:tr>
      <w:tr w:rsidR="00E24552" w:rsidRPr="007028D2" w:rsidTr="00F3053C">
        <w:trPr>
          <w:trHeight w:val="487"/>
        </w:trPr>
        <w:tc>
          <w:tcPr>
            <w:tcW w:w="71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5C5857" w:rsidRDefault="00E24552" w:rsidP="003D1A50">
            <w:pPr>
              <w:spacing w:after="160" w:line="259" w:lineRule="auto"/>
              <w:jc w:val="center"/>
              <w:rPr>
                <w:rFonts w:eastAsia="Calibri"/>
                <w:lang w:eastAsia="en-US"/>
              </w:rPr>
            </w:pPr>
            <w:r>
              <w:rPr>
                <w:rFonts w:eastAsia="Calibri"/>
                <w:lang w:eastAsia="en-US"/>
              </w:rPr>
              <w:t>25.</w:t>
            </w:r>
          </w:p>
        </w:tc>
        <w:tc>
          <w:tcPr>
            <w:tcW w:w="368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86106D" w:rsidRDefault="00E24552" w:rsidP="003D1A50">
            <w:pPr>
              <w:pStyle w:val="af7"/>
              <w:snapToGrid w:val="0"/>
              <w:jc w:val="center"/>
              <w:rPr>
                <w:sz w:val="24"/>
                <w:szCs w:val="24"/>
              </w:rPr>
            </w:pPr>
            <w:r w:rsidRPr="0086106D">
              <w:rPr>
                <w:sz w:val="24"/>
                <w:szCs w:val="24"/>
              </w:rPr>
              <w:t>Фотоэффект. Уравнение Эйнштейна.</w:t>
            </w:r>
          </w:p>
          <w:p w:rsidR="00E24552" w:rsidRPr="0086106D" w:rsidRDefault="00E24552" w:rsidP="003D1A50">
            <w:pPr>
              <w:pStyle w:val="af7"/>
              <w:snapToGrid w:val="0"/>
              <w:jc w:val="center"/>
              <w:rPr>
                <w:sz w:val="24"/>
                <w:szCs w:val="24"/>
              </w:rPr>
            </w:pPr>
            <w:r w:rsidRPr="0086106D">
              <w:rPr>
                <w:sz w:val="24"/>
                <w:szCs w:val="24"/>
              </w:rPr>
              <w:t>Фотоны.</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Default="00E24552" w:rsidP="003D1A50">
            <w:pPr>
              <w:rPr>
                <w:rFonts w:eastAsia="Calibri"/>
                <w:lang w:eastAsia="en-US"/>
              </w:rPr>
            </w:pPr>
            <w:r>
              <w:rPr>
                <w:rFonts w:eastAsia="Calibri"/>
                <w:lang w:eastAsia="en-US"/>
              </w:rPr>
              <w:t>1</w:t>
            </w:r>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Default="00E24552" w:rsidP="003D1A50">
            <w:pPr>
              <w:jc w:val="center"/>
            </w:pPr>
            <w:r w:rsidRPr="002F6CA7">
              <w:rPr>
                <w:rFonts w:eastAsia="Calibri"/>
                <w:lang w:eastAsia="en-US"/>
              </w:rPr>
              <w:t>Комбинированный урок</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7028D2" w:rsidRDefault="00E24552" w:rsidP="003D1A50">
            <w:pPr>
              <w:spacing w:after="160" w:line="259" w:lineRule="auto"/>
              <w:jc w:val="center"/>
              <w:rPr>
                <w:rFonts w:eastAsia="Calibri"/>
                <w:b/>
                <w:lang w:eastAsia="en-US"/>
              </w:rPr>
            </w:pPr>
          </w:p>
        </w:tc>
        <w:tc>
          <w:tcPr>
            <w:tcW w:w="31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7028D2" w:rsidRDefault="00E24552" w:rsidP="003D1A50">
            <w:pPr>
              <w:spacing w:after="160" w:line="259" w:lineRule="auto"/>
              <w:jc w:val="center"/>
              <w:rPr>
                <w:rFonts w:eastAsia="Calibri"/>
                <w:b/>
                <w:lang w:eastAsia="en-US"/>
              </w:rPr>
            </w:pPr>
          </w:p>
        </w:tc>
      </w:tr>
      <w:tr w:rsidR="00E24552" w:rsidRPr="007028D2" w:rsidTr="00F3053C">
        <w:trPr>
          <w:trHeight w:val="487"/>
        </w:trPr>
        <w:tc>
          <w:tcPr>
            <w:tcW w:w="71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5C5857" w:rsidRDefault="00E24552" w:rsidP="003D1A50">
            <w:pPr>
              <w:spacing w:after="160" w:line="259" w:lineRule="auto"/>
              <w:jc w:val="center"/>
              <w:rPr>
                <w:rFonts w:eastAsia="Calibri"/>
                <w:lang w:eastAsia="en-US"/>
              </w:rPr>
            </w:pPr>
            <w:r>
              <w:rPr>
                <w:rFonts w:eastAsia="Calibri"/>
                <w:lang w:eastAsia="en-US"/>
              </w:rPr>
              <w:t>26.</w:t>
            </w:r>
          </w:p>
        </w:tc>
        <w:tc>
          <w:tcPr>
            <w:tcW w:w="368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86106D" w:rsidRDefault="00E24552" w:rsidP="003D1A50">
            <w:pPr>
              <w:pStyle w:val="af7"/>
              <w:snapToGrid w:val="0"/>
              <w:jc w:val="center"/>
              <w:rPr>
                <w:sz w:val="24"/>
                <w:szCs w:val="24"/>
              </w:rPr>
            </w:pPr>
            <w:r w:rsidRPr="0086106D">
              <w:rPr>
                <w:sz w:val="24"/>
                <w:szCs w:val="24"/>
              </w:rPr>
              <w:t>Строение атома. Опыт Резерфорда.</w:t>
            </w:r>
          </w:p>
          <w:p w:rsidR="00E24552" w:rsidRPr="0086106D" w:rsidRDefault="00E24552" w:rsidP="003D1A50">
            <w:pPr>
              <w:pStyle w:val="af7"/>
              <w:snapToGrid w:val="0"/>
              <w:jc w:val="center"/>
              <w:rPr>
                <w:sz w:val="24"/>
                <w:szCs w:val="24"/>
              </w:rPr>
            </w:pPr>
            <w:r w:rsidRPr="0086106D">
              <w:rPr>
                <w:sz w:val="24"/>
                <w:szCs w:val="24"/>
              </w:rPr>
              <w:t>Квантовые постулаты Бора.</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Default="00E24552" w:rsidP="003D1A50">
            <w:pPr>
              <w:rPr>
                <w:rFonts w:eastAsia="Calibri"/>
                <w:lang w:eastAsia="en-US"/>
              </w:rPr>
            </w:pPr>
            <w:r>
              <w:rPr>
                <w:rFonts w:eastAsia="Calibri"/>
                <w:lang w:eastAsia="en-US"/>
              </w:rPr>
              <w:t>1</w:t>
            </w:r>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Default="00E24552" w:rsidP="003D1A50">
            <w:pPr>
              <w:jc w:val="center"/>
            </w:pPr>
            <w:r w:rsidRPr="002F6CA7">
              <w:rPr>
                <w:rFonts w:eastAsia="Calibri"/>
                <w:lang w:eastAsia="en-US"/>
              </w:rPr>
              <w:t>Комбинированный урок</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7028D2" w:rsidRDefault="00E24552" w:rsidP="003D1A50">
            <w:pPr>
              <w:spacing w:after="160" w:line="259" w:lineRule="auto"/>
              <w:jc w:val="center"/>
              <w:rPr>
                <w:rFonts w:eastAsia="Calibri"/>
                <w:b/>
                <w:lang w:eastAsia="en-US"/>
              </w:rPr>
            </w:pPr>
          </w:p>
        </w:tc>
        <w:tc>
          <w:tcPr>
            <w:tcW w:w="31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7028D2" w:rsidRDefault="00E24552" w:rsidP="003D1A50">
            <w:pPr>
              <w:spacing w:after="160" w:line="259" w:lineRule="auto"/>
              <w:jc w:val="center"/>
              <w:rPr>
                <w:rFonts w:eastAsia="Calibri"/>
                <w:b/>
                <w:lang w:eastAsia="en-US"/>
              </w:rPr>
            </w:pPr>
          </w:p>
        </w:tc>
      </w:tr>
      <w:tr w:rsidR="00E24552" w:rsidRPr="007028D2" w:rsidTr="00F3053C">
        <w:trPr>
          <w:trHeight w:val="487"/>
        </w:trPr>
        <w:tc>
          <w:tcPr>
            <w:tcW w:w="71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5C5857" w:rsidRDefault="00E24552" w:rsidP="003D1A50">
            <w:pPr>
              <w:spacing w:after="160" w:line="259" w:lineRule="auto"/>
              <w:jc w:val="center"/>
              <w:rPr>
                <w:rFonts w:eastAsia="Calibri"/>
                <w:lang w:eastAsia="en-US"/>
              </w:rPr>
            </w:pPr>
            <w:r>
              <w:rPr>
                <w:rFonts w:eastAsia="Calibri"/>
                <w:lang w:eastAsia="en-US"/>
              </w:rPr>
              <w:t>27.</w:t>
            </w:r>
          </w:p>
        </w:tc>
        <w:tc>
          <w:tcPr>
            <w:tcW w:w="368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86106D" w:rsidRDefault="00E24552" w:rsidP="003D1A50">
            <w:pPr>
              <w:pStyle w:val="af7"/>
              <w:snapToGrid w:val="0"/>
              <w:jc w:val="center"/>
              <w:rPr>
                <w:sz w:val="24"/>
                <w:szCs w:val="24"/>
              </w:rPr>
            </w:pPr>
            <w:r w:rsidRPr="0086106D">
              <w:rPr>
                <w:sz w:val="24"/>
                <w:szCs w:val="24"/>
              </w:rPr>
              <w:t>Лазеры.</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Default="00E24552" w:rsidP="003D1A50">
            <w:pPr>
              <w:rPr>
                <w:rFonts w:eastAsia="Calibri"/>
                <w:lang w:eastAsia="en-US"/>
              </w:rPr>
            </w:pPr>
            <w:r>
              <w:rPr>
                <w:rFonts w:eastAsia="Calibri"/>
                <w:lang w:eastAsia="en-US"/>
              </w:rPr>
              <w:t>1</w:t>
            </w:r>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Default="00E24552" w:rsidP="003D1A50">
            <w:pPr>
              <w:jc w:val="center"/>
            </w:pPr>
            <w:r w:rsidRPr="002F6CA7">
              <w:rPr>
                <w:rFonts w:eastAsia="Calibri"/>
                <w:lang w:eastAsia="en-US"/>
              </w:rPr>
              <w:t>Комбинированный урок</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7028D2" w:rsidRDefault="00E24552" w:rsidP="003D1A50">
            <w:pPr>
              <w:spacing w:after="160" w:line="259" w:lineRule="auto"/>
              <w:jc w:val="center"/>
              <w:rPr>
                <w:rFonts w:eastAsia="Calibri"/>
                <w:b/>
                <w:lang w:eastAsia="en-US"/>
              </w:rPr>
            </w:pPr>
          </w:p>
        </w:tc>
        <w:tc>
          <w:tcPr>
            <w:tcW w:w="31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7028D2" w:rsidRDefault="00E24552" w:rsidP="003D1A50">
            <w:pPr>
              <w:spacing w:after="160" w:line="259" w:lineRule="auto"/>
              <w:jc w:val="center"/>
              <w:rPr>
                <w:rFonts w:eastAsia="Calibri"/>
                <w:b/>
                <w:lang w:eastAsia="en-US"/>
              </w:rPr>
            </w:pPr>
          </w:p>
        </w:tc>
      </w:tr>
      <w:tr w:rsidR="00E24552" w:rsidRPr="007028D2" w:rsidTr="00F3053C">
        <w:trPr>
          <w:trHeight w:val="487"/>
        </w:trPr>
        <w:tc>
          <w:tcPr>
            <w:tcW w:w="71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5C5857" w:rsidRDefault="00E24552" w:rsidP="003D1A50">
            <w:pPr>
              <w:spacing w:after="160" w:line="259" w:lineRule="auto"/>
              <w:jc w:val="center"/>
              <w:rPr>
                <w:rFonts w:eastAsia="Calibri"/>
                <w:lang w:eastAsia="en-US"/>
              </w:rPr>
            </w:pPr>
            <w:r>
              <w:rPr>
                <w:rFonts w:eastAsia="Calibri"/>
                <w:lang w:eastAsia="en-US"/>
              </w:rPr>
              <w:t>28.</w:t>
            </w:r>
          </w:p>
        </w:tc>
        <w:tc>
          <w:tcPr>
            <w:tcW w:w="368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9971EA" w:rsidRDefault="00E24552" w:rsidP="003D1A50">
            <w:pPr>
              <w:pStyle w:val="af7"/>
              <w:snapToGrid w:val="0"/>
              <w:jc w:val="center"/>
              <w:rPr>
                <w:sz w:val="24"/>
                <w:szCs w:val="24"/>
              </w:rPr>
            </w:pPr>
            <w:r w:rsidRPr="009971EA">
              <w:rPr>
                <w:sz w:val="24"/>
                <w:szCs w:val="24"/>
              </w:rPr>
              <w:t>Методы наблюдения и регистрации элементарных частиц.</w:t>
            </w:r>
            <w:r>
              <w:t xml:space="preserve"> </w:t>
            </w:r>
            <w:r w:rsidRPr="007A6B41">
              <w:rPr>
                <w:sz w:val="24"/>
                <w:szCs w:val="24"/>
              </w:rPr>
              <w:t xml:space="preserve">Открытие </w:t>
            </w:r>
            <w:r w:rsidRPr="007A6B41">
              <w:rPr>
                <w:sz w:val="24"/>
                <w:szCs w:val="24"/>
              </w:rPr>
              <w:lastRenderedPageBreak/>
              <w:t>радиоактивности. Альф</w:t>
            </w:r>
            <w:proofErr w:type="gramStart"/>
            <w:r w:rsidRPr="007A6B41">
              <w:rPr>
                <w:sz w:val="24"/>
                <w:szCs w:val="24"/>
              </w:rPr>
              <w:t>а-</w:t>
            </w:r>
            <w:proofErr w:type="gramEnd"/>
            <w:r w:rsidRPr="007A6B41">
              <w:rPr>
                <w:sz w:val="24"/>
                <w:szCs w:val="24"/>
              </w:rPr>
              <w:t>, бета- и гамма-излучения.</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Default="00E24552" w:rsidP="003D1A50">
            <w:pPr>
              <w:rPr>
                <w:rFonts w:eastAsia="Calibri"/>
                <w:lang w:eastAsia="en-US"/>
              </w:rPr>
            </w:pPr>
            <w:r>
              <w:rPr>
                <w:rFonts w:eastAsia="Calibri"/>
                <w:lang w:eastAsia="en-US"/>
              </w:rPr>
              <w:lastRenderedPageBreak/>
              <w:t>1</w:t>
            </w:r>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Default="00E24552" w:rsidP="003D1A50">
            <w:pPr>
              <w:jc w:val="center"/>
            </w:pPr>
            <w:r w:rsidRPr="002F6CA7">
              <w:rPr>
                <w:rFonts w:eastAsia="Calibri"/>
                <w:lang w:eastAsia="en-US"/>
              </w:rPr>
              <w:t>Комбинированный урок</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7028D2" w:rsidRDefault="00E24552" w:rsidP="003D1A50">
            <w:pPr>
              <w:spacing w:after="160" w:line="259" w:lineRule="auto"/>
              <w:jc w:val="center"/>
              <w:rPr>
                <w:rFonts w:eastAsia="Calibri"/>
                <w:b/>
                <w:lang w:eastAsia="en-US"/>
              </w:rPr>
            </w:pPr>
          </w:p>
        </w:tc>
        <w:tc>
          <w:tcPr>
            <w:tcW w:w="31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7028D2" w:rsidRDefault="00E24552" w:rsidP="003D1A50">
            <w:pPr>
              <w:spacing w:after="160" w:line="259" w:lineRule="auto"/>
              <w:jc w:val="center"/>
              <w:rPr>
                <w:rFonts w:eastAsia="Calibri"/>
                <w:b/>
                <w:lang w:eastAsia="en-US"/>
              </w:rPr>
            </w:pPr>
          </w:p>
        </w:tc>
      </w:tr>
      <w:tr w:rsidR="00E24552" w:rsidRPr="007028D2" w:rsidTr="00F3053C">
        <w:trPr>
          <w:trHeight w:val="487"/>
        </w:trPr>
        <w:tc>
          <w:tcPr>
            <w:tcW w:w="71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5C5857" w:rsidRDefault="00E24552" w:rsidP="003D1A50">
            <w:pPr>
              <w:spacing w:after="160" w:line="259" w:lineRule="auto"/>
              <w:jc w:val="center"/>
              <w:rPr>
                <w:rFonts w:eastAsia="Calibri"/>
                <w:lang w:eastAsia="en-US"/>
              </w:rPr>
            </w:pPr>
            <w:r>
              <w:rPr>
                <w:rFonts w:eastAsia="Calibri"/>
                <w:lang w:eastAsia="en-US"/>
              </w:rPr>
              <w:lastRenderedPageBreak/>
              <w:t>29.</w:t>
            </w:r>
          </w:p>
        </w:tc>
        <w:tc>
          <w:tcPr>
            <w:tcW w:w="368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9971EA" w:rsidRDefault="00E24552" w:rsidP="003D1A50">
            <w:pPr>
              <w:pStyle w:val="af7"/>
              <w:snapToGrid w:val="0"/>
              <w:jc w:val="center"/>
              <w:rPr>
                <w:sz w:val="24"/>
                <w:szCs w:val="24"/>
              </w:rPr>
            </w:pPr>
            <w:r w:rsidRPr="009971EA">
              <w:rPr>
                <w:sz w:val="24"/>
                <w:szCs w:val="24"/>
              </w:rPr>
              <w:t>Радиоактивные превращения. Изотопы.</w:t>
            </w:r>
          </w:p>
          <w:p w:rsidR="00E24552" w:rsidRPr="009971EA" w:rsidRDefault="00E24552" w:rsidP="003D1A50">
            <w:pPr>
              <w:pStyle w:val="af7"/>
              <w:snapToGrid w:val="0"/>
              <w:jc w:val="center"/>
              <w:rPr>
                <w:sz w:val="24"/>
                <w:szCs w:val="24"/>
              </w:rPr>
            </w:pPr>
            <w:r w:rsidRPr="009971EA">
              <w:rPr>
                <w:sz w:val="24"/>
                <w:szCs w:val="24"/>
              </w:rPr>
              <w:t>Строение атомного ядра. Ядерные силы.</w:t>
            </w:r>
          </w:p>
          <w:p w:rsidR="00E24552" w:rsidRPr="009971EA" w:rsidRDefault="00E24552" w:rsidP="003D1A50">
            <w:pPr>
              <w:pStyle w:val="af7"/>
              <w:snapToGrid w:val="0"/>
              <w:jc w:val="center"/>
              <w:rPr>
                <w:sz w:val="24"/>
                <w:szCs w:val="24"/>
              </w:rPr>
            </w:pPr>
            <w:r w:rsidRPr="009971EA">
              <w:rPr>
                <w:sz w:val="24"/>
                <w:szCs w:val="24"/>
              </w:rPr>
              <w:t>Закон радиоактивного распада.</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Default="00E24552" w:rsidP="003D1A50">
            <w:pPr>
              <w:rPr>
                <w:rFonts w:eastAsia="Calibri"/>
                <w:lang w:eastAsia="en-US"/>
              </w:rPr>
            </w:pPr>
            <w:r>
              <w:rPr>
                <w:rFonts w:eastAsia="Calibri"/>
                <w:lang w:eastAsia="en-US"/>
              </w:rPr>
              <w:t>1</w:t>
            </w:r>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Default="00E24552" w:rsidP="003D1A50">
            <w:pPr>
              <w:jc w:val="center"/>
            </w:pPr>
            <w:r w:rsidRPr="002F6CA7">
              <w:rPr>
                <w:rFonts w:eastAsia="Calibri"/>
                <w:lang w:eastAsia="en-US"/>
              </w:rPr>
              <w:t>Комбинированный урок</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7028D2" w:rsidRDefault="00E24552" w:rsidP="003D1A50">
            <w:pPr>
              <w:spacing w:after="160" w:line="259" w:lineRule="auto"/>
              <w:jc w:val="center"/>
              <w:rPr>
                <w:rFonts w:eastAsia="Calibri"/>
                <w:b/>
                <w:lang w:eastAsia="en-US"/>
              </w:rPr>
            </w:pPr>
          </w:p>
        </w:tc>
        <w:tc>
          <w:tcPr>
            <w:tcW w:w="31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7028D2" w:rsidRDefault="00E24552" w:rsidP="003D1A50">
            <w:pPr>
              <w:spacing w:after="160" w:line="259" w:lineRule="auto"/>
              <w:jc w:val="center"/>
              <w:rPr>
                <w:rFonts w:eastAsia="Calibri"/>
                <w:b/>
                <w:lang w:eastAsia="en-US"/>
              </w:rPr>
            </w:pPr>
          </w:p>
        </w:tc>
      </w:tr>
      <w:tr w:rsidR="00E24552" w:rsidRPr="007028D2" w:rsidTr="00F3053C">
        <w:trPr>
          <w:trHeight w:val="487"/>
        </w:trPr>
        <w:tc>
          <w:tcPr>
            <w:tcW w:w="71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5C5857" w:rsidRDefault="00E24552" w:rsidP="003D1A50">
            <w:pPr>
              <w:spacing w:after="160" w:line="259" w:lineRule="auto"/>
              <w:jc w:val="center"/>
              <w:rPr>
                <w:rFonts w:eastAsia="Calibri"/>
                <w:lang w:eastAsia="en-US"/>
              </w:rPr>
            </w:pPr>
            <w:r>
              <w:rPr>
                <w:rFonts w:eastAsia="Calibri"/>
                <w:lang w:eastAsia="en-US"/>
              </w:rPr>
              <w:t>30.</w:t>
            </w:r>
          </w:p>
        </w:tc>
        <w:tc>
          <w:tcPr>
            <w:tcW w:w="368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9971EA" w:rsidRDefault="00E24552" w:rsidP="003D1A50">
            <w:pPr>
              <w:pStyle w:val="af7"/>
              <w:snapToGrid w:val="0"/>
              <w:jc w:val="center"/>
              <w:rPr>
                <w:sz w:val="24"/>
                <w:szCs w:val="24"/>
              </w:rPr>
            </w:pPr>
            <w:r w:rsidRPr="009971EA">
              <w:rPr>
                <w:sz w:val="24"/>
                <w:szCs w:val="24"/>
              </w:rPr>
              <w:t>Ядерные реакции.</w:t>
            </w:r>
          </w:p>
          <w:p w:rsidR="00E24552" w:rsidRPr="009971EA" w:rsidRDefault="00E24552" w:rsidP="003D1A50">
            <w:pPr>
              <w:pStyle w:val="af7"/>
              <w:snapToGrid w:val="0"/>
              <w:jc w:val="center"/>
              <w:rPr>
                <w:sz w:val="24"/>
                <w:szCs w:val="24"/>
              </w:rPr>
            </w:pPr>
            <w:r w:rsidRPr="009971EA">
              <w:rPr>
                <w:sz w:val="24"/>
                <w:szCs w:val="24"/>
              </w:rPr>
              <w:t>Термоядерные реакции. Применение ядерной энергии.</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Default="00E24552" w:rsidP="003D1A50">
            <w:pPr>
              <w:rPr>
                <w:rFonts w:eastAsia="Calibri"/>
                <w:lang w:eastAsia="en-US"/>
              </w:rPr>
            </w:pPr>
            <w:r>
              <w:rPr>
                <w:rFonts w:eastAsia="Calibri"/>
                <w:lang w:eastAsia="en-US"/>
              </w:rPr>
              <w:t>1</w:t>
            </w:r>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Default="00E24552" w:rsidP="003D1A50">
            <w:pPr>
              <w:jc w:val="center"/>
            </w:pPr>
            <w:r w:rsidRPr="002F6CA7">
              <w:rPr>
                <w:rFonts w:eastAsia="Calibri"/>
                <w:lang w:eastAsia="en-US"/>
              </w:rPr>
              <w:t>Комбинированный урок</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7028D2" w:rsidRDefault="00E24552" w:rsidP="003D1A50">
            <w:pPr>
              <w:spacing w:after="160" w:line="259" w:lineRule="auto"/>
              <w:jc w:val="center"/>
              <w:rPr>
                <w:rFonts w:eastAsia="Calibri"/>
                <w:b/>
                <w:lang w:eastAsia="en-US"/>
              </w:rPr>
            </w:pPr>
          </w:p>
        </w:tc>
        <w:tc>
          <w:tcPr>
            <w:tcW w:w="31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7028D2" w:rsidRDefault="00E24552" w:rsidP="003D1A50">
            <w:pPr>
              <w:spacing w:after="160" w:line="259" w:lineRule="auto"/>
              <w:jc w:val="center"/>
              <w:rPr>
                <w:rFonts w:eastAsia="Calibri"/>
                <w:b/>
                <w:lang w:eastAsia="en-US"/>
              </w:rPr>
            </w:pPr>
          </w:p>
        </w:tc>
      </w:tr>
      <w:tr w:rsidR="00E24552" w:rsidRPr="007028D2" w:rsidTr="00F3053C">
        <w:trPr>
          <w:trHeight w:val="487"/>
        </w:trPr>
        <w:tc>
          <w:tcPr>
            <w:tcW w:w="71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5C5857" w:rsidRDefault="00E24552" w:rsidP="003D1A50">
            <w:pPr>
              <w:spacing w:after="160" w:line="259" w:lineRule="auto"/>
              <w:jc w:val="center"/>
              <w:rPr>
                <w:rFonts w:eastAsia="Calibri"/>
                <w:lang w:eastAsia="en-US"/>
              </w:rPr>
            </w:pPr>
            <w:r>
              <w:rPr>
                <w:rFonts w:eastAsia="Calibri"/>
                <w:lang w:eastAsia="en-US"/>
              </w:rPr>
              <w:t>31.</w:t>
            </w:r>
          </w:p>
        </w:tc>
        <w:tc>
          <w:tcPr>
            <w:tcW w:w="368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D70AC8" w:rsidRDefault="00E24552" w:rsidP="003D1A50">
            <w:pPr>
              <w:pStyle w:val="af7"/>
              <w:snapToGrid w:val="0"/>
              <w:jc w:val="center"/>
              <w:rPr>
                <w:bCs/>
                <w:sz w:val="24"/>
                <w:szCs w:val="24"/>
              </w:rPr>
            </w:pPr>
            <w:r w:rsidRPr="00D70AC8">
              <w:rPr>
                <w:bCs/>
                <w:sz w:val="24"/>
                <w:szCs w:val="24"/>
              </w:rPr>
              <w:t>Контрольная работа №5. «Световые кванты. Физика атомного ядра».</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Default="00E24552" w:rsidP="003D1A50">
            <w:pPr>
              <w:rPr>
                <w:rFonts w:eastAsia="Calibri"/>
                <w:lang w:eastAsia="en-US"/>
              </w:rPr>
            </w:pPr>
            <w:r>
              <w:rPr>
                <w:rFonts w:eastAsia="Calibri"/>
                <w:lang w:eastAsia="en-US"/>
              </w:rPr>
              <w:t>1</w:t>
            </w:r>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C43568" w:rsidRDefault="00E24552" w:rsidP="003D1A50">
            <w:pPr>
              <w:spacing w:after="160" w:line="259" w:lineRule="auto"/>
              <w:jc w:val="center"/>
              <w:rPr>
                <w:rFonts w:eastAsia="Calibri"/>
                <w:lang w:eastAsia="en-US"/>
              </w:rPr>
            </w:pPr>
            <w:r w:rsidRPr="00EE74E3">
              <w:rPr>
                <w:rFonts w:eastAsia="Calibri"/>
                <w:lang w:eastAsia="en-US"/>
              </w:rPr>
              <w:t>Урок контроля, учета и оценки знаний, умений и навыков</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7028D2" w:rsidRDefault="00E24552" w:rsidP="003D1A50">
            <w:pPr>
              <w:spacing w:after="160" w:line="259" w:lineRule="auto"/>
              <w:jc w:val="center"/>
              <w:rPr>
                <w:rFonts w:eastAsia="Calibri"/>
                <w:b/>
                <w:lang w:eastAsia="en-US"/>
              </w:rPr>
            </w:pPr>
          </w:p>
        </w:tc>
        <w:tc>
          <w:tcPr>
            <w:tcW w:w="31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7028D2" w:rsidRDefault="00E24552" w:rsidP="003D1A50">
            <w:pPr>
              <w:spacing w:after="160" w:line="259" w:lineRule="auto"/>
              <w:jc w:val="center"/>
              <w:rPr>
                <w:rFonts w:eastAsia="Calibri"/>
                <w:b/>
                <w:lang w:eastAsia="en-US"/>
              </w:rPr>
            </w:pPr>
          </w:p>
        </w:tc>
      </w:tr>
      <w:tr w:rsidR="00E24552" w:rsidRPr="007028D2" w:rsidTr="00F3053C">
        <w:trPr>
          <w:trHeight w:val="487"/>
        </w:trPr>
        <w:tc>
          <w:tcPr>
            <w:tcW w:w="13894" w:type="dxa"/>
            <w:gridSpan w:val="6"/>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7028D2" w:rsidRDefault="00E24552" w:rsidP="003D1A50">
            <w:pPr>
              <w:spacing w:after="160" w:line="259" w:lineRule="auto"/>
              <w:jc w:val="center"/>
              <w:rPr>
                <w:rFonts w:eastAsia="Calibri"/>
                <w:b/>
                <w:lang w:eastAsia="en-US"/>
              </w:rPr>
            </w:pPr>
            <w:r w:rsidRPr="004F09DA">
              <w:rPr>
                <w:rFonts w:eastAsia="Calibri"/>
                <w:b/>
                <w:lang w:eastAsia="en-US"/>
              </w:rPr>
              <w:t>Раздел</w:t>
            </w:r>
            <w:r>
              <w:rPr>
                <w:rFonts w:eastAsia="Calibri"/>
                <w:b/>
                <w:lang w:eastAsia="en-US"/>
              </w:rPr>
              <w:t xml:space="preserve"> 5</w:t>
            </w:r>
            <w:r w:rsidRPr="004F09DA">
              <w:rPr>
                <w:rFonts w:eastAsia="Calibri"/>
                <w:b/>
                <w:lang w:eastAsia="en-US"/>
              </w:rPr>
              <w:t xml:space="preserve">. </w:t>
            </w:r>
            <w:r>
              <w:rPr>
                <w:rFonts w:eastAsia="Calibri"/>
                <w:b/>
                <w:lang w:eastAsia="en-US"/>
              </w:rPr>
              <w:t>Строение и эволюция Вселенной (3</w:t>
            </w:r>
            <w:r w:rsidRPr="004F09DA">
              <w:rPr>
                <w:rFonts w:eastAsia="Calibri"/>
                <w:b/>
                <w:lang w:eastAsia="en-US"/>
              </w:rPr>
              <w:t xml:space="preserve"> час</w:t>
            </w:r>
            <w:r>
              <w:rPr>
                <w:rFonts w:eastAsia="Calibri"/>
                <w:b/>
                <w:lang w:eastAsia="en-US"/>
              </w:rPr>
              <w:t>а</w:t>
            </w:r>
            <w:r w:rsidRPr="004F09DA">
              <w:rPr>
                <w:rFonts w:eastAsia="Calibri"/>
                <w:b/>
                <w:lang w:eastAsia="en-US"/>
              </w:rPr>
              <w:t>)</w:t>
            </w:r>
          </w:p>
        </w:tc>
      </w:tr>
      <w:tr w:rsidR="00E24552" w:rsidRPr="007028D2" w:rsidTr="00F3053C">
        <w:trPr>
          <w:trHeight w:val="487"/>
        </w:trPr>
        <w:tc>
          <w:tcPr>
            <w:tcW w:w="71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5C5857" w:rsidRDefault="00E24552" w:rsidP="003D1A50">
            <w:pPr>
              <w:spacing w:after="160" w:line="259" w:lineRule="auto"/>
              <w:jc w:val="center"/>
              <w:rPr>
                <w:rFonts w:eastAsia="Calibri"/>
                <w:lang w:eastAsia="en-US"/>
              </w:rPr>
            </w:pPr>
            <w:r>
              <w:rPr>
                <w:rFonts w:eastAsia="Calibri"/>
                <w:lang w:eastAsia="en-US"/>
              </w:rPr>
              <w:t>32.</w:t>
            </w:r>
          </w:p>
        </w:tc>
        <w:tc>
          <w:tcPr>
            <w:tcW w:w="368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9971EA" w:rsidRDefault="00E24552" w:rsidP="003D1A50">
            <w:pPr>
              <w:pStyle w:val="af7"/>
              <w:snapToGrid w:val="0"/>
              <w:jc w:val="center"/>
              <w:rPr>
                <w:sz w:val="24"/>
                <w:szCs w:val="24"/>
              </w:rPr>
            </w:pPr>
            <w:r w:rsidRPr="009971EA">
              <w:rPr>
                <w:sz w:val="24"/>
                <w:szCs w:val="24"/>
              </w:rPr>
              <w:t>Строение Солнечной системы.</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Default="00E24552" w:rsidP="003D1A50">
            <w:pPr>
              <w:rPr>
                <w:rFonts w:eastAsia="Calibri"/>
                <w:lang w:eastAsia="en-US"/>
              </w:rPr>
            </w:pPr>
            <w:r>
              <w:rPr>
                <w:rFonts w:eastAsia="Calibri"/>
                <w:lang w:eastAsia="en-US"/>
              </w:rPr>
              <w:t>1</w:t>
            </w:r>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Default="00E24552" w:rsidP="003D1A50">
            <w:pPr>
              <w:jc w:val="center"/>
            </w:pPr>
            <w:r w:rsidRPr="00990353">
              <w:rPr>
                <w:rFonts w:eastAsia="Calibri"/>
                <w:lang w:eastAsia="en-US"/>
              </w:rPr>
              <w:t>Комбинированный урок</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7028D2" w:rsidRDefault="00E24552" w:rsidP="003D1A50">
            <w:pPr>
              <w:spacing w:after="160" w:line="259" w:lineRule="auto"/>
              <w:jc w:val="center"/>
              <w:rPr>
                <w:rFonts w:eastAsia="Calibri"/>
                <w:b/>
                <w:lang w:eastAsia="en-US"/>
              </w:rPr>
            </w:pPr>
          </w:p>
        </w:tc>
        <w:tc>
          <w:tcPr>
            <w:tcW w:w="31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7028D2" w:rsidRDefault="00E24552" w:rsidP="003D1A50">
            <w:pPr>
              <w:spacing w:after="160" w:line="259" w:lineRule="auto"/>
              <w:jc w:val="center"/>
              <w:rPr>
                <w:rFonts w:eastAsia="Calibri"/>
                <w:b/>
                <w:lang w:eastAsia="en-US"/>
              </w:rPr>
            </w:pPr>
          </w:p>
        </w:tc>
      </w:tr>
      <w:tr w:rsidR="00E24552" w:rsidRPr="007028D2" w:rsidTr="00F3053C">
        <w:trPr>
          <w:trHeight w:val="487"/>
        </w:trPr>
        <w:tc>
          <w:tcPr>
            <w:tcW w:w="71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5C5857" w:rsidRDefault="00E24552" w:rsidP="003D1A50">
            <w:pPr>
              <w:spacing w:after="160" w:line="259" w:lineRule="auto"/>
              <w:jc w:val="center"/>
              <w:rPr>
                <w:rFonts w:eastAsia="Calibri"/>
                <w:lang w:eastAsia="en-US"/>
              </w:rPr>
            </w:pPr>
            <w:r>
              <w:rPr>
                <w:rFonts w:eastAsia="Calibri"/>
                <w:lang w:eastAsia="en-US"/>
              </w:rPr>
              <w:t>33.</w:t>
            </w:r>
          </w:p>
        </w:tc>
        <w:tc>
          <w:tcPr>
            <w:tcW w:w="368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9971EA" w:rsidRDefault="00E24552" w:rsidP="003D1A50">
            <w:pPr>
              <w:pStyle w:val="af7"/>
              <w:snapToGrid w:val="0"/>
              <w:jc w:val="center"/>
              <w:rPr>
                <w:sz w:val="24"/>
                <w:szCs w:val="24"/>
              </w:rPr>
            </w:pPr>
            <w:r w:rsidRPr="009971EA">
              <w:rPr>
                <w:sz w:val="24"/>
                <w:szCs w:val="24"/>
              </w:rPr>
              <w:t>Источники энерг</w:t>
            </w:r>
            <w:r>
              <w:rPr>
                <w:sz w:val="24"/>
                <w:szCs w:val="24"/>
              </w:rPr>
              <w:t>ии и внутреннее строение Солнца и звезд.</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Default="00E24552" w:rsidP="003D1A50">
            <w:pPr>
              <w:rPr>
                <w:rFonts w:eastAsia="Calibri"/>
                <w:lang w:eastAsia="en-US"/>
              </w:rPr>
            </w:pPr>
            <w:r>
              <w:rPr>
                <w:rFonts w:eastAsia="Calibri"/>
                <w:lang w:eastAsia="en-US"/>
              </w:rPr>
              <w:t>1</w:t>
            </w:r>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Default="00E24552" w:rsidP="003D1A50">
            <w:pPr>
              <w:jc w:val="center"/>
            </w:pPr>
            <w:r w:rsidRPr="00990353">
              <w:rPr>
                <w:rFonts w:eastAsia="Calibri"/>
                <w:lang w:eastAsia="en-US"/>
              </w:rPr>
              <w:t>Комбинированный урок</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7028D2" w:rsidRDefault="00E24552" w:rsidP="003D1A50">
            <w:pPr>
              <w:spacing w:after="160" w:line="259" w:lineRule="auto"/>
              <w:jc w:val="center"/>
              <w:rPr>
                <w:rFonts w:eastAsia="Calibri"/>
                <w:b/>
                <w:lang w:eastAsia="en-US"/>
              </w:rPr>
            </w:pPr>
          </w:p>
        </w:tc>
        <w:tc>
          <w:tcPr>
            <w:tcW w:w="31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7028D2" w:rsidRDefault="00E24552" w:rsidP="003D1A50">
            <w:pPr>
              <w:spacing w:after="160" w:line="259" w:lineRule="auto"/>
              <w:jc w:val="center"/>
              <w:rPr>
                <w:rFonts w:eastAsia="Calibri"/>
                <w:b/>
                <w:lang w:eastAsia="en-US"/>
              </w:rPr>
            </w:pPr>
          </w:p>
        </w:tc>
      </w:tr>
      <w:tr w:rsidR="00E24552" w:rsidRPr="007028D2" w:rsidTr="00F3053C">
        <w:trPr>
          <w:trHeight w:val="487"/>
        </w:trPr>
        <w:tc>
          <w:tcPr>
            <w:tcW w:w="71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5C5857" w:rsidRDefault="00E24552" w:rsidP="003D1A50">
            <w:pPr>
              <w:spacing w:after="160" w:line="259" w:lineRule="auto"/>
              <w:jc w:val="center"/>
              <w:rPr>
                <w:rFonts w:eastAsia="Calibri"/>
                <w:lang w:eastAsia="en-US"/>
              </w:rPr>
            </w:pPr>
            <w:r>
              <w:rPr>
                <w:rFonts w:eastAsia="Calibri"/>
                <w:lang w:eastAsia="en-US"/>
              </w:rPr>
              <w:t>34.</w:t>
            </w:r>
          </w:p>
        </w:tc>
        <w:tc>
          <w:tcPr>
            <w:tcW w:w="368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9971EA" w:rsidRDefault="00E24552" w:rsidP="003D1A50">
            <w:pPr>
              <w:pStyle w:val="af7"/>
              <w:snapToGrid w:val="0"/>
              <w:jc w:val="center"/>
              <w:rPr>
                <w:sz w:val="24"/>
                <w:szCs w:val="24"/>
              </w:rPr>
            </w:pPr>
            <w:r>
              <w:rPr>
                <w:sz w:val="24"/>
                <w:szCs w:val="24"/>
              </w:rPr>
              <w:t>Галактика Млечный Путь и эволюция Вселенной.</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Default="00E24552" w:rsidP="003D1A50">
            <w:pPr>
              <w:rPr>
                <w:rFonts w:eastAsia="Calibri"/>
                <w:lang w:eastAsia="en-US"/>
              </w:rPr>
            </w:pPr>
            <w:r>
              <w:rPr>
                <w:rFonts w:eastAsia="Calibri"/>
                <w:lang w:eastAsia="en-US"/>
              </w:rPr>
              <w:t>1</w:t>
            </w:r>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Default="00E24552" w:rsidP="003D1A50">
            <w:pPr>
              <w:jc w:val="center"/>
            </w:pPr>
            <w:r w:rsidRPr="00990353">
              <w:rPr>
                <w:rFonts w:eastAsia="Calibri"/>
                <w:lang w:eastAsia="en-US"/>
              </w:rPr>
              <w:t>Комбинированный урок</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7028D2" w:rsidRDefault="00E24552" w:rsidP="003D1A50">
            <w:pPr>
              <w:spacing w:after="160" w:line="259" w:lineRule="auto"/>
              <w:jc w:val="center"/>
              <w:rPr>
                <w:rFonts w:eastAsia="Calibri"/>
                <w:b/>
                <w:lang w:eastAsia="en-US"/>
              </w:rPr>
            </w:pPr>
          </w:p>
        </w:tc>
        <w:tc>
          <w:tcPr>
            <w:tcW w:w="31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7028D2" w:rsidRDefault="00E24552" w:rsidP="003D1A50">
            <w:pPr>
              <w:spacing w:after="160" w:line="259" w:lineRule="auto"/>
              <w:jc w:val="center"/>
              <w:rPr>
                <w:rFonts w:eastAsia="Calibri"/>
                <w:b/>
                <w:lang w:eastAsia="en-US"/>
              </w:rPr>
            </w:pPr>
          </w:p>
        </w:tc>
      </w:tr>
    </w:tbl>
    <w:p w:rsidR="00E24552" w:rsidRPr="00514EFA" w:rsidRDefault="00E24552" w:rsidP="00E24552">
      <w:pPr>
        <w:spacing w:after="160" w:line="259" w:lineRule="auto"/>
        <w:rPr>
          <w:rFonts w:eastAsia="Calibri"/>
          <w:b/>
          <w:sz w:val="28"/>
          <w:szCs w:val="28"/>
          <w:lang w:eastAsia="en-US"/>
        </w:rPr>
      </w:pPr>
    </w:p>
    <w:p w:rsidR="00E24552" w:rsidRPr="005E0C4F" w:rsidRDefault="00E24552" w:rsidP="00E24552">
      <w:pPr>
        <w:jc w:val="center"/>
        <w:rPr>
          <w:rFonts w:eastAsia="Calibri"/>
          <w:b/>
          <w:sz w:val="28"/>
          <w:szCs w:val="28"/>
          <w:lang w:eastAsia="en-US"/>
        </w:rPr>
      </w:pPr>
      <w:r>
        <w:rPr>
          <w:rFonts w:eastAsia="Calibri"/>
          <w:b/>
          <w:sz w:val="28"/>
          <w:szCs w:val="28"/>
          <w:lang w:eastAsia="en-US"/>
        </w:rPr>
        <w:br w:type="page"/>
      </w:r>
      <w:r w:rsidRPr="005E0C4F">
        <w:rPr>
          <w:rFonts w:eastAsia="Calibri"/>
          <w:b/>
          <w:sz w:val="28"/>
          <w:szCs w:val="28"/>
          <w:lang w:eastAsia="en-US"/>
        </w:rPr>
        <w:lastRenderedPageBreak/>
        <w:t>Учебно-методическое и материально-техническое обеспечение образовательной деятельности</w:t>
      </w:r>
    </w:p>
    <w:bookmarkEnd w:id="1"/>
    <w:p w:rsidR="00E24552" w:rsidRDefault="00E24552" w:rsidP="00E24552">
      <w:pPr>
        <w:jc w:val="center"/>
        <w:rPr>
          <w:b/>
        </w:rPr>
      </w:pPr>
    </w:p>
    <w:p w:rsidR="00E24552" w:rsidRDefault="00E24552" w:rsidP="00E24552">
      <w:pPr>
        <w:jc w:val="both"/>
      </w:pPr>
      <w:r>
        <w:t>Федеральный государственный стандарт среднего общего образования по физике</w:t>
      </w:r>
    </w:p>
    <w:p w:rsidR="00E24552" w:rsidRDefault="00E24552" w:rsidP="00E24552">
      <w:pPr>
        <w:jc w:val="both"/>
      </w:pPr>
      <w:r>
        <w:t xml:space="preserve">Основная образовательная программа среднего общего образования образовательного комплекса «Школа </w:t>
      </w:r>
      <w:proofErr w:type="spellStart"/>
      <w:r>
        <w:t>Сколково</w:t>
      </w:r>
      <w:proofErr w:type="spellEnd"/>
      <w:r>
        <w:t xml:space="preserve"> – Тамбов». </w:t>
      </w:r>
    </w:p>
    <w:p w:rsidR="00E24552" w:rsidRDefault="00E24552" w:rsidP="00E24552">
      <w:pPr>
        <w:jc w:val="both"/>
        <w:rPr>
          <w:rFonts w:eastAsia="Calibri"/>
          <w:b/>
          <w:lang w:eastAsia="en-US"/>
        </w:rPr>
      </w:pPr>
    </w:p>
    <w:p w:rsidR="00E24552" w:rsidRDefault="00E24552" w:rsidP="00E24552">
      <w:pPr>
        <w:jc w:val="both"/>
        <w:rPr>
          <w:rFonts w:eastAsia="Calibri"/>
          <w:b/>
          <w:lang w:eastAsia="en-US"/>
        </w:rPr>
      </w:pPr>
    </w:p>
    <w:p w:rsidR="00E24552" w:rsidRPr="005E0C4F" w:rsidRDefault="00E24552" w:rsidP="00E24552">
      <w:pPr>
        <w:jc w:val="both"/>
        <w:rPr>
          <w:rFonts w:eastAsia="Calibri"/>
          <w:b/>
          <w:lang w:eastAsia="en-US"/>
        </w:rPr>
      </w:pPr>
      <w:r>
        <w:rPr>
          <w:rFonts w:eastAsia="Calibri"/>
          <w:b/>
          <w:lang w:eastAsia="en-US"/>
        </w:rPr>
        <w:t>О</w:t>
      </w:r>
      <w:r w:rsidRPr="005E0C4F">
        <w:rPr>
          <w:rFonts w:eastAsia="Calibri"/>
          <w:b/>
          <w:lang w:eastAsia="en-US"/>
        </w:rPr>
        <w:t xml:space="preserve">сновная учебная литература </w:t>
      </w:r>
    </w:p>
    <w:p w:rsidR="00E24552" w:rsidRDefault="00E24552" w:rsidP="00E24552">
      <w:pPr>
        <w:jc w:val="both"/>
        <w:rPr>
          <w:i/>
          <w:u w:val="single"/>
        </w:rPr>
      </w:pPr>
      <w:r>
        <w:rPr>
          <w:i/>
          <w:u w:val="single"/>
        </w:rPr>
        <w:t>Учебник:</w:t>
      </w:r>
    </w:p>
    <w:p w:rsidR="00E24552" w:rsidRDefault="00E24552" w:rsidP="00E24552">
      <w:pPr>
        <w:pStyle w:val="af0"/>
        <w:shd w:val="clear" w:color="auto" w:fill="F9F9F7"/>
        <w:jc w:val="both"/>
        <w:rPr>
          <w:bCs/>
        </w:rPr>
      </w:pPr>
      <w:r w:rsidRPr="004F09DA">
        <w:rPr>
          <w:bCs/>
        </w:rPr>
        <w:t>Физика. 10 класс : учеб</w:t>
      </w:r>
      <w:proofErr w:type="gramStart"/>
      <w:r w:rsidRPr="004F09DA">
        <w:rPr>
          <w:bCs/>
        </w:rPr>
        <w:t>.</w:t>
      </w:r>
      <w:proofErr w:type="gramEnd"/>
      <w:r w:rsidRPr="004F09DA">
        <w:rPr>
          <w:bCs/>
        </w:rPr>
        <w:t xml:space="preserve"> </w:t>
      </w:r>
      <w:proofErr w:type="gramStart"/>
      <w:r w:rsidRPr="004F09DA">
        <w:rPr>
          <w:bCs/>
        </w:rPr>
        <w:t>д</w:t>
      </w:r>
      <w:proofErr w:type="gramEnd"/>
      <w:r w:rsidRPr="004F09DA">
        <w:rPr>
          <w:bCs/>
        </w:rPr>
        <w:t xml:space="preserve">ля </w:t>
      </w:r>
      <w:proofErr w:type="spellStart"/>
      <w:r w:rsidRPr="004F09DA">
        <w:rPr>
          <w:bCs/>
        </w:rPr>
        <w:t>общеобразоват</w:t>
      </w:r>
      <w:proofErr w:type="spellEnd"/>
      <w:r w:rsidRPr="004F09DA">
        <w:rPr>
          <w:bCs/>
        </w:rPr>
        <w:t xml:space="preserve">. организаций : базовый уровень / Г.Я. </w:t>
      </w:r>
      <w:proofErr w:type="spellStart"/>
      <w:r w:rsidRPr="004F09DA">
        <w:rPr>
          <w:bCs/>
        </w:rPr>
        <w:t>Мякишев</w:t>
      </w:r>
      <w:proofErr w:type="spellEnd"/>
      <w:r w:rsidRPr="004F09DA">
        <w:rPr>
          <w:bCs/>
        </w:rPr>
        <w:t xml:space="preserve">, Б.Б. </w:t>
      </w:r>
      <w:proofErr w:type="spellStart"/>
      <w:r w:rsidRPr="004F09DA">
        <w:rPr>
          <w:bCs/>
        </w:rPr>
        <w:t>Буховцев</w:t>
      </w:r>
      <w:proofErr w:type="spellEnd"/>
      <w:r w:rsidRPr="004F09DA">
        <w:rPr>
          <w:bCs/>
        </w:rPr>
        <w:t xml:space="preserve">, Н.Н. Сотский; под ред. Н.А. Парфентьевой. – 3-е изд. – М. : Просвещение, 2017. – 416 с. : ил. – (Классический курс). </w:t>
      </w:r>
    </w:p>
    <w:p w:rsidR="00E24552" w:rsidRDefault="00E24552" w:rsidP="00E24552">
      <w:pPr>
        <w:pStyle w:val="af0"/>
        <w:shd w:val="clear" w:color="auto" w:fill="F9F9F7"/>
        <w:jc w:val="both"/>
        <w:rPr>
          <w:bCs/>
        </w:rPr>
      </w:pPr>
      <w:r w:rsidRPr="004F09DA">
        <w:rPr>
          <w:bCs/>
        </w:rPr>
        <w:t>Физика. 11 класс : учеб</w:t>
      </w:r>
      <w:proofErr w:type="gramStart"/>
      <w:r w:rsidRPr="004F09DA">
        <w:rPr>
          <w:bCs/>
        </w:rPr>
        <w:t>.</w:t>
      </w:r>
      <w:proofErr w:type="gramEnd"/>
      <w:r w:rsidRPr="004F09DA">
        <w:rPr>
          <w:bCs/>
        </w:rPr>
        <w:t xml:space="preserve"> </w:t>
      </w:r>
      <w:proofErr w:type="gramStart"/>
      <w:r w:rsidRPr="004F09DA">
        <w:rPr>
          <w:bCs/>
        </w:rPr>
        <w:t>д</w:t>
      </w:r>
      <w:proofErr w:type="gramEnd"/>
      <w:r w:rsidRPr="004F09DA">
        <w:rPr>
          <w:bCs/>
        </w:rPr>
        <w:t xml:space="preserve">ля </w:t>
      </w:r>
      <w:proofErr w:type="spellStart"/>
      <w:r w:rsidRPr="004F09DA">
        <w:rPr>
          <w:bCs/>
        </w:rPr>
        <w:t>общеобразоват</w:t>
      </w:r>
      <w:proofErr w:type="spellEnd"/>
      <w:r w:rsidRPr="004F09DA">
        <w:rPr>
          <w:bCs/>
        </w:rPr>
        <w:t xml:space="preserve">. организаций : базовый и профильный уровни / Г.Я. </w:t>
      </w:r>
      <w:proofErr w:type="spellStart"/>
      <w:r w:rsidRPr="004F09DA">
        <w:rPr>
          <w:bCs/>
        </w:rPr>
        <w:t>Мякишев</w:t>
      </w:r>
      <w:proofErr w:type="spellEnd"/>
      <w:r w:rsidRPr="004F09DA">
        <w:rPr>
          <w:bCs/>
        </w:rPr>
        <w:t xml:space="preserve">, Б.Б. </w:t>
      </w:r>
      <w:proofErr w:type="spellStart"/>
      <w:r w:rsidRPr="004F09DA">
        <w:rPr>
          <w:bCs/>
        </w:rPr>
        <w:t>Буховцев</w:t>
      </w:r>
      <w:proofErr w:type="spellEnd"/>
      <w:r w:rsidRPr="004F09DA">
        <w:rPr>
          <w:bCs/>
        </w:rPr>
        <w:t xml:space="preserve">, В.М. </w:t>
      </w:r>
      <w:proofErr w:type="spellStart"/>
      <w:r w:rsidRPr="004F09DA">
        <w:rPr>
          <w:bCs/>
        </w:rPr>
        <w:t>Чаругин</w:t>
      </w:r>
      <w:proofErr w:type="spellEnd"/>
      <w:r w:rsidRPr="004F09DA">
        <w:rPr>
          <w:bCs/>
        </w:rPr>
        <w:t>; под ред. Н.А. Парфентьевой. – 23-е изд. – М. : Просвещение, 2014. – 399 с. : [4] л. ил. – (Классический курс).</w:t>
      </w:r>
    </w:p>
    <w:p w:rsidR="00E24552" w:rsidRPr="00E5361A" w:rsidRDefault="00E24552" w:rsidP="00E24552">
      <w:pPr>
        <w:pStyle w:val="af0"/>
        <w:shd w:val="clear" w:color="auto" w:fill="F9F9F7"/>
        <w:spacing w:before="0" w:beforeAutospacing="0" w:after="0" w:afterAutospacing="0"/>
        <w:jc w:val="both"/>
        <w:rPr>
          <w:color w:val="000000"/>
        </w:rPr>
      </w:pPr>
      <w:r>
        <w:rPr>
          <w:bCs/>
          <w:color w:val="000000"/>
        </w:rPr>
        <w:t>Пособие к учебникам</w:t>
      </w:r>
      <w:r w:rsidRPr="00E5361A">
        <w:rPr>
          <w:bCs/>
          <w:color w:val="000000"/>
        </w:rPr>
        <w:t xml:space="preserve"> 10</w:t>
      </w:r>
      <w:r>
        <w:rPr>
          <w:bCs/>
          <w:color w:val="000000"/>
        </w:rPr>
        <w:t>-11</w:t>
      </w:r>
      <w:r w:rsidRPr="00E5361A">
        <w:rPr>
          <w:bCs/>
          <w:color w:val="000000"/>
        </w:rPr>
        <w:t xml:space="preserve"> класса:</w:t>
      </w:r>
    </w:p>
    <w:p w:rsidR="00E24552" w:rsidRPr="0069789D" w:rsidRDefault="00E24552" w:rsidP="00E24552">
      <w:pPr>
        <w:pStyle w:val="af0"/>
        <w:shd w:val="clear" w:color="auto" w:fill="F9F9F7"/>
        <w:spacing w:before="0" w:beforeAutospacing="0" w:after="0" w:afterAutospacing="0"/>
        <w:ind w:firstLine="547"/>
        <w:jc w:val="both"/>
        <w:rPr>
          <w:color w:val="000000"/>
        </w:rPr>
      </w:pPr>
      <w:r w:rsidRPr="00E5361A">
        <w:rPr>
          <w:bCs/>
          <w:color w:val="000000"/>
        </w:rPr>
        <w:t>-</w:t>
      </w:r>
      <w:r>
        <w:rPr>
          <w:bCs/>
          <w:color w:val="000000"/>
        </w:rPr>
        <w:t xml:space="preserve"> </w:t>
      </w:r>
      <w:r w:rsidRPr="00E5361A">
        <w:rPr>
          <w:i/>
          <w:iCs/>
          <w:color w:val="000000"/>
        </w:rPr>
        <w:t>Задачник по </w:t>
      </w:r>
      <w:r>
        <w:rPr>
          <w:i/>
          <w:iCs/>
          <w:color w:val="000000"/>
        </w:rPr>
        <w:t>физике</w:t>
      </w:r>
      <w:r w:rsidRPr="00E5361A">
        <w:rPr>
          <w:color w:val="000000"/>
        </w:rPr>
        <w:t> автор</w:t>
      </w:r>
      <w:r>
        <w:rPr>
          <w:color w:val="000000"/>
        </w:rPr>
        <w:t>а</w:t>
      </w:r>
      <w:r w:rsidRPr="00E5361A">
        <w:rPr>
          <w:color w:val="000000"/>
        </w:rPr>
        <w:t xml:space="preserve"> </w:t>
      </w:r>
      <w:proofErr w:type="spellStart"/>
      <w:r>
        <w:rPr>
          <w:color w:val="000000"/>
        </w:rPr>
        <w:t>Рымкевич</w:t>
      </w:r>
      <w:proofErr w:type="spellEnd"/>
      <w:r>
        <w:rPr>
          <w:color w:val="000000"/>
        </w:rPr>
        <w:t xml:space="preserve"> А.П.</w:t>
      </w:r>
      <w:r w:rsidRPr="00E5361A">
        <w:rPr>
          <w:color w:val="000000"/>
        </w:rPr>
        <w:t>. Пособие содержит расчетные задачи с элементами качественного анализа, различные творческие задания и задачи повышенного уровня сложности.</w:t>
      </w:r>
    </w:p>
    <w:p w:rsidR="00E24552" w:rsidRDefault="00E24552" w:rsidP="00E24552">
      <w:pPr>
        <w:jc w:val="both"/>
      </w:pPr>
      <w:r>
        <w:t xml:space="preserve">Н.В. </w:t>
      </w:r>
      <w:proofErr w:type="spellStart"/>
      <w:r>
        <w:t>Турчина</w:t>
      </w:r>
      <w:proofErr w:type="spellEnd"/>
      <w:r>
        <w:t xml:space="preserve">, Л.И. Рудакова, О.И. </w:t>
      </w:r>
      <w:proofErr w:type="gramStart"/>
      <w:r>
        <w:t>Суров</w:t>
      </w:r>
      <w:proofErr w:type="gramEnd"/>
      <w:r>
        <w:t xml:space="preserve"> и др. 3800 задач по физике для школьников и поступающих в вузы.</w:t>
      </w:r>
    </w:p>
    <w:p w:rsidR="00E24552" w:rsidRPr="00E172F0" w:rsidRDefault="00E24552" w:rsidP="00E24552">
      <w:pPr>
        <w:jc w:val="both"/>
        <w:rPr>
          <w:rFonts w:eastAsia="Calibri"/>
          <w:b/>
          <w:lang w:eastAsia="en-US"/>
        </w:rPr>
      </w:pPr>
      <w:r w:rsidRPr="00E172F0">
        <w:rPr>
          <w:rFonts w:eastAsia="Calibri"/>
          <w:b/>
          <w:lang w:eastAsia="en-US"/>
        </w:rPr>
        <w:t xml:space="preserve">Дополнительная учебная литература </w:t>
      </w:r>
    </w:p>
    <w:p w:rsidR="00E24552" w:rsidRDefault="00E24552" w:rsidP="00E24552">
      <w:pPr>
        <w:jc w:val="both"/>
        <w:rPr>
          <w:i/>
          <w:u w:val="single"/>
        </w:rPr>
      </w:pPr>
      <w:r>
        <w:rPr>
          <w:i/>
          <w:u w:val="single"/>
        </w:rPr>
        <w:t>Справочные пособия</w:t>
      </w:r>
    </w:p>
    <w:p w:rsidR="00E24552" w:rsidRDefault="00E24552" w:rsidP="00E24552">
      <w:pPr>
        <w:jc w:val="both"/>
      </w:pPr>
      <w:r w:rsidRPr="00D6682D">
        <w:t xml:space="preserve">Физика. Справочник школьника.  </w:t>
      </w:r>
      <w:proofErr w:type="spellStart"/>
      <w:r w:rsidRPr="00D6682D">
        <w:t>Кабардин</w:t>
      </w:r>
      <w:proofErr w:type="spellEnd"/>
      <w:r w:rsidRPr="00D6682D">
        <w:t xml:space="preserve"> О.Ф.</w:t>
      </w:r>
      <w:r>
        <w:t xml:space="preserve"> М.: 2008. – 575 с.</w:t>
      </w:r>
    </w:p>
    <w:p w:rsidR="00E24552" w:rsidRDefault="00E24552" w:rsidP="00E24552">
      <w:pPr>
        <w:jc w:val="both"/>
      </w:pPr>
      <w:r>
        <w:t>Подготовка к ЕГЭ-2016. 25 тренировочных вариантов. Под ред. Л.М. Монастырского.</w:t>
      </w:r>
    </w:p>
    <w:p w:rsidR="00E24552" w:rsidRDefault="00E24552" w:rsidP="00E24552">
      <w:pPr>
        <w:jc w:val="both"/>
      </w:pPr>
      <w:r>
        <w:t>Контрольно-измерительные материалы по отдельным темам и курсам.</w:t>
      </w:r>
    </w:p>
    <w:p w:rsidR="00E24552" w:rsidRDefault="00E24552" w:rsidP="00E24552">
      <w:pPr>
        <w:jc w:val="both"/>
      </w:pPr>
      <w:r>
        <w:t>Контрольно-измерительные материалы прошлых лет.</w:t>
      </w:r>
    </w:p>
    <w:p w:rsidR="00E24552" w:rsidRDefault="00E24552" w:rsidP="00E24552">
      <w:pPr>
        <w:jc w:val="both"/>
      </w:pPr>
      <w:r>
        <w:t>Физика. ЕГЭ. Все разделы курса: теория, задания базового и повышенного уровня сложности</w:t>
      </w:r>
      <w:proofErr w:type="gramStart"/>
      <w:r>
        <w:t xml:space="preserve"> :</w:t>
      </w:r>
      <w:proofErr w:type="gramEnd"/>
      <w:r>
        <w:t xml:space="preserve"> учебное пособие. Под ред. Л.М. Монастырского.</w:t>
      </w:r>
    </w:p>
    <w:p w:rsidR="00E24552" w:rsidRPr="00E172F0" w:rsidRDefault="00E24552" w:rsidP="00E24552">
      <w:pPr>
        <w:jc w:val="both"/>
      </w:pPr>
      <w:r w:rsidRPr="00E172F0">
        <w:rPr>
          <w:b/>
        </w:rPr>
        <w:t>Методические пособия для учителя</w:t>
      </w:r>
      <w:r w:rsidRPr="00E172F0">
        <w:t xml:space="preserve"> </w:t>
      </w:r>
    </w:p>
    <w:p w:rsidR="00E24552" w:rsidRDefault="00E24552" w:rsidP="00E24552">
      <w:pPr>
        <w:jc w:val="both"/>
      </w:pPr>
      <w:r>
        <w:t>Подготовка к ЕГЭ-2016. 25 тренировочных вариантов. Под ред. Л.М. Монастырского.</w:t>
      </w:r>
    </w:p>
    <w:p w:rsidR="00E24552" w:rsidRDefault="00E24552" w:rsidP="00E24552">
      <w:pPr>
        <w:jc w:val="both"/>
      </w:pPr>
      <w:r>
        <w:t>Контрольно-измерительные материалы по отдельным темам и курсам.</w:t>
      </w:r>
    </w:p>
    <w:p w:rsidR="00E24552" w:rsidRDefault="00E24552" w:rsidP="00E24552">
      <w:pPr>
        <w:jc w:val="both"/>
      </w:pPr>
      <w:r>
        <w:t>Контрольно-измерительные материалы прошлых лет.</w:t>
      </w:r>
    </w:p>
    <w:p w:rsidR="00E24552" w:rsidRDefault="00E24552" w:rsidP="00E24552">
      <w:pPr>
        <w:jc w:val="both"/>
      </w:pPr>
      <w:r>
        <w:t>Физика. ЕГЭ. Все разделы курса: теория, задания базового и повышенного уровня сложности</w:t>
      </w:r>
      <w:proofErr w:type="gramStart"/>
      <w:r>
        <w:t xml:space="preserve"> :</w:t>
      </w:r>
      <w:proofErr w:type="gramEnd"/>
      <w:r>
        <w:t xml:space="preserve"> учебное пособие. Под ред. Л.М. Монастырского.</w:t>
      </w:r>
    </w:p>
    <w:p w:rsidR="00E24552" w:rsidRDefault="00E24552" w:rsidP="00E24552">
      <w:r w:rsidRPr="00D6682D">
        <w:t xml:space="preserve">Волков В.А. Универсальные поурочные разработки по физике: 10 класс. —. М.: ВАКО, 2007. — 400 </w:t>
      </w:r>
      <w:proofErr w:type="gramStart"/>
      <w:r w:rsidRPr="00D6682D">
        <w:t>с</w:t>
      </w:r>
      <w:proofErr w:type="gramEnd"/>
      <w:r w:rsidRPr="00D6682D">
        <w:t>. — (В помощь школьному учителю).</w:t>
      </w:r>
    </w:p>
    <w:p w:rsidR="00E24552" w:rsidRDefault="00E24552" w:rsidP="00E24552">
      <w:pPr>
        <w:jc w:val="center"/>
        <w:rPr>
          <w:b/>
        </w:rPr>
      </w:pPr>
      <w:r>
        <w:rPr>
          <w:b/>
        </w:rPr>
        <w:t>ПЕЧАТНЫЕ ПОСОБИЯ</w:t>
      </w:r>
    </w:p>
    <w:p w:rsidR="00E24552" w:rsidRDefault="00E24552" w:rsidP="00E24552">
      <w:pPr>
        <w:jc w:val="both"/>
      </w:pPr>
      <w:r>
        <w:t>Карточки с заданиями по физике для 10-11 классов (в том числе многоразового использования с возможностью самопроверки).</w:t>
      </w:r>
    </w:p>
    <w:p w:rsidR="00E24552" w:rsidRDefault="00E24552" w:rsidP="00E24552">
      <w:pPr>
        <w:jc w:val="both"/>
      </w:pPr>
      <w:r>
        <w:t>Тесты по темам курса физики.</w:t>
      </w:r>
    </w:p>
    <w:p w:rsidR="00E24552" w:rsidRDefault="00E24552" w:rsidP="00E24552">
      <w:pPr>
        <w:jc w:val="both"/>
      </w:pPr>
      <w:r>
        <w:t xml:space="preserve">Таблицы </w:t>
      </w:r>
      <w:proofErr w:type="spellStart"/>
      <w:r>
        <w:t>Брадиса</w:t>
      </w:r>
      <w:proofErr w:type="spellEnd"/>
      <w:r>
        <w:t xml:space="preserve"> для точного вычисления математических выражений. </w:t>
      </w:r>
    </w:p>
    <w:p w:rsidR="00E24552" w:rsidRDefault="00E24552" w:rsidP="00E24552">
      <w:pPr>
        <w:jc w:val="both"/>
      </w:pPr>
      <w:bookmarkStart w:id="2" w:name="bookmark2"/>
    </w:p>
    <w:p w:rsidR="00E24552" w:rsidRDefault="00E24552" w:rsidP="00E24552">
      <w:pPr>
        <w:jc w:val="center"/>
        <w:rPr>
          <w:b/>
        </w:rPr>
      </w:pPr>
      <w:r>
        <w:rPr>
          <w:b/>
        </w:rPr>
        <w:t>ИНФОРМАЦИОННО-КОММУНИКЦИОННЫЕ СРЕДСТВА</w:t>
      </w:r>
      <w:bookmarkEnd w:id="2"/>
    </w:p>
    <w:p w:rsidR="00E24552" w:rsidRDefault="00E24552" w:rsidP="00E24552">
      <w:pPr>
        <w:jc w:val="both"/>
      </w:pPr>
      <w:bookmarkStart w:id="3" w:name="bookmark3"/>
      <w:proofErr w:type="spellStart"/>
      <w:r>
        <w:lastRenderedPageBreak/>
        <w:t>Мультимедийные</w:t>
      </w:r>
      <w:proofErr w:type="spellEnd"/>
      <w:r>
        <w:t xml:space="preserve"> </w:t>
      </w:r>
      <w:proofErr w:type="spellStart"/>
      <w:r>
        <w:t>тренинговые</w:t>
      </w:r>
      <w:proofErr w:type="spellEnd"/>
      <w:r>
        <w:t xml:space="preserve">, контролирующие программы по всем разделам курса </w:t>
      </w:r>
      <w:bookmarkEnd w:id="3"/>
      <w:r>
        <w:t>физики</w:t>
      </w:r>
    </w:p>
    <w:p w:rsidR="00E24552" w:rsidRDefault="00E24552" w:rsidP="00E24552">
      <w:pPr>
        <w:jc w:val="both"/>
      </w:pPr>
    </w:p>
    <w:p w:rsidR="00E24552" w:rsidRDefault="00E24552" w:rsidP="00E24552">
      <w:pPr>
        <w:jc w:val="center"/>
        <w:rPr>
          <w:b/>
        </w:rPr>
      </w:pPr>
      <w:r>
        <w:rPr>
          <w:b/>
        </w:rPr>
        <w:t>ЦИФРОВЫЕ ОБРАЗОВАТЕЛЬНЫЕ РЕСУРСЫ</w:t>
      </w:r>
    </w:p>
    <w:p w:rsidR="00E24552" w:rsidRDefault="00E24552" w:rsidP="00E24552">
      <w:pPr>
        <w:jc w:val="both"/>
      </w:pPr>
      <w:r>
        <w:t>Коллекция цифровых образовательных ресурсов по всему курсу физики</w:t>
      </w:r>
    </w:p>
    <w:p w:rsidR="00E24552" w:rsidRDefault="00E24552" w:rsidP="00E24552">
      <w:pPr>
        <w:jc w:val="both"/>
      </w:pPr>
      <w:r>
        <w:t>информационно-справочных материалов, объединённых единой системой навигации и ориентированных на различные формы познавательной деятельности, в т.ч. исследовательскую проектную работу, тематические базы данных, видео, таблицы, схемы,</w:t>
      </w:r>
    </w:p>
    <w:p w:rsidR="00E24552" w:rsidRDefault="00E24552" w:rsidP="00E24552">
      <w:pPr>
        <w:jc w:val="both"/>
      </w:pPr>
      <w:r>
        <w:t>структурированные материалы, организующие и поддерживающие образовательный процесс, включает ссылки на внешние информационные источники.</w:t>
      </w:r>
    </w:p>
    <w:p w:rsidR="00E24552" w:rsidRDefault="00E24552" w:rsidP="00E24552">
      <w:pPr>
        <w:jc w:val="both"/>
      </w:pPr>
      <w:proofErr w:type="spellStart"/>
      <w:r>
        <w:t>Общепользовательские</w:t>
      </w:r>
      <w:proofErr w:type="spellEnd"/>
      <w:r>
        <w:t xml:space="preserve"> цифровые инструменты учебной деятельности: текстовый редактор.</w:t>
      </w:r>
    </w:p>
    <w:p w:rsidR="00E24552" w:rsidRDefault="00E24552" w:rsidP="00E24552">
      <w:pPr>
        <w:jc w:val="both"/>
        <w:rPr>
          <w:i/>
          <w:u w:val="single"/>
        </w:rPr>
      </w:pPr>
      <w:r>
        <w:rPr>
          <w:i/>
          <w:u w:val="single"/>
        </w:rPr>
        <w:t>Программы:</w:t>
      </w:r>
    </w:p>
    <w:p w:rsidR="00E24552" w:rsidRDefault="00E24552" w:rsidP="00E24552">
      <w:pPr>
        <w:tabs>
          <w:tab w:val="num" w:pos="1080"/>
        </w:tabs>
        <w:jc w:val="both"/>
      </w:pPr>
      <w:proofErr w:type="spellStart"/>
      <w:r>
        <w:t>Microsoft</w:t>
      </w:r>
      <w:proofErr w:type="spellEnd"/>
      <w:r>
        <w:t xml:space="preserve"> </w:t>
      </w:r>
      <w:proofErr w:type="spellStart"/>
      <w:r>
        <w:t>Office</w:t>
      </w:r>
      <w:proofErr w:type="spellEnd"/>
      <w:r>
        <w:t xml:space="preserve"> </w:t>
      </w:r>
      <w:proofErr w:type="spellStart"/>
      <w:r>
        <w:t>Word</w:t>
      </w:r>
      <w:proofErr w:type="spellEnd"/>
      <w:r>
        <w:t xml:space="preserve"> – для составления планов, программ, аналитических справок и отчётов;</w:t>
      </w:r>
    </w:p>
    <w:p w:rsidR="00E24552" w:rsidRDefault="00E24552" w:rsidP="00E24552">
      <w:pPr>
        <w:tabs>
          <w:tab w:val="num" w:pos="1080"/>
        </w:tabs>
        <w:jc w:val="both"/>
      </w:pPr>
      <w:proofErr w:type="spellStart"/>
      <w:r>
        <w:t>Microsoft</w:t>
      </w:r>
      <w:proofErr w:type="spellEnd"/>
      <w:r>
        <w:t xml:space="preserve"> </w:t>
      </w:r>
      <w:proofErr w:type="spellStart"/>
      <w:r>
        <w:t>Office</w:t>
      </w:r>
      <w:proofErr w:type="spellEnd"/>
      <w:r>
        <w:t xml:space="preserve"> </w:t>
      </w:r>
      <w:proofErr w:type="spellStart"/>
      <w:r>
        <w:t>Excel</w:t>
      </w:r>
      <w:proofErr w:type="spellEnd"/>
      <w:r>
        <w:t xml:space="preserve"> – для формирования базы данных мониторинговых исследований различного уровня, составлении отчётов  в форме графиков и таблиц;</w:t>
      </w:r>
    </w:p>
    <w:p w:rsidR="00E24552" w:rsidRDefault="00E24552" w:rsidP="00E24552">
      <w:pPr>
        <w:tabs>
          <w:tab w:val="num" w:pos="1080"/>
        </w:tabs>
        <w:jc w:val="both"/>
      </w:pPr>
      <w:proofErr w:type="spellStart"/>
      <w:r>
        <w:t>Microsoft</w:t>
      </w:r>
      <w:proofErr w:type="spellEnd"/>
      <w:r>
        <w:t xml:space="preserve"> </w:t>
      </w:r>
      <w:proofErr w:type="spellStart"/>
      <w:r>
        <w:t>Office</w:t>
      </w:r>
      <w:proofErr w:type="spellEnd"/>
      <w:r>
        <w:t xml:space="preserve"> </w:t>
      </w:r>
      <w:proofErr w:type="spellStart"/>
      <w:r>
        <w:t>Power</w:t>
      </w:r>
      <w:proofErr w:type="spellEnd"/>
      <w:r>
        <w:t xml:space="preserve"> </w:t>
      </w:r>
      <w:proofErr w:type="spellStart"/>
      <w:r>
        <w:t>Point</w:t>
      </w:r>
      <w:proofErr w:type="spellEnd"/>
      <w:r>
        <w:t xml:space="preserve"> – </w:t>
      </w:r>
      <w:proofErr w:type="gramStart"/>
      <w:r>
        <w:t>при</w:t>
      </w:r>
      <w:proofErr w:type="gramEnd"/>
      <w:r>
        <w:t xml:space="preserve"> разработки презентаций;</w:t>
      </w:r>
    </w:p>
    <w:p w:rsidR="00E24552" w:rsidRDefault="00E24552" w:rsidP="00E24552">
      <w:pPr>
        <w:tabs>
          <w:tab w:val="num" w:pos="1080"/>
        </w:tabs>
        <w:jc w:val="both"/>
      </w:pPr>
      <w:proofErr w:type="spellStart"/>
      <w:r>
        <w:t>Microsoft</w:t>
      </w:r>
      <w:proofErr w:type="spellEnd"/>
      <w:r>
        <w:t xml:space="preserve"> </w:t>
      </w:r>
      <w:proofErr w:type="spellStart"/>
      <w:r>
        <w:t>Office</w:t>
      </w:r>
      <w:proofErr w:type="spellEnd"/>
      <w:r>
        <w:t xml:space="preserve"> </w:t>
      </w:r>
      <w:proofErr w:type="spellStart"/>
      <w:r>
        <w:t>Picture</w:t>
      </w:r>
      <w:proofErr w:type="spellEnd"/>
      <w:r>
        <w:t xml:space="preserve"> </w:t>
      </w:r>
      <w:proofErr w:type="spellStart"/>
      <w:r>
        <w:t>Manager</w:t>
      </w:r>
      <w:proofErr w:type="spellEnd"/>
      <w:r>
        <w:t xml:space="preserve">  – для работы с фотоматериалами; </w:t>
      </w:r>
    </w:p>
    <w:p w:rsidR="00E24552" w:rsidRDefault="00E24552" w:rsidP="00E24552">
      <w:pPr>
        <w:tabs>
          <w:tab w:val="num" w:pos="1080"/>
        </w:tabs>
        <w:jc w:val="both"/>
      </w:pPr>
      <w:proofErr w:type="spellStart"/>
      <w:r>
        <w:t>Windows</w:t>
      </w:r>
      <w:proofErr w:type="spellEnd"/>
      <w:r>
        <w:t xml:space="preserve"> </w:t>
      </w:r>
      <w:proofErr w:type="spellStart"/>
      <w:r>
        <w:t>Movie</w:t>
      </w:r>
      <w:proofErr w:type="spellEnd"/>
      <w:r>
        <w:t xml:space="preserve"> </w:t>
      </w:r>
      <w:proofErr w:type="spellStart"/>
      <w:r>
        <w:t>Maker</w:t>
      </w:r>
      <w:proofErr w:type="spellEnd"/>
      <w:r>
        <w:t xml:space="preserve"> – для работы с видеоматериалами;</w:t>
      </w:r>
    </w:p>
    <w:p w:rsidR="00E24552" w:rsidRDefault="00E24552" w:rsidP="00E24552">
      <w:pPr>
        <w:tabs>
          <w:tab w:val="num" w:pos="1080"/>
        </w:tabs>
        <w:jc w:val="both"/>
      </w:pPr>
      <w:proofErr w:type="spellStart"/>
      <w:r>
        <w:t>Microsoft</w:t>
      </w:r>
      <w:proofErr w:type="spellEnd"/>
      <w:r>
        <w:t xml:space="preserve"> </w:t>
      </w:r>
      <w:proofErr w:type="spellStart"/>
      <w:r>
        <w:t>Office</w:t>
      </w:r>
      <w:proofErr w:type="spellEnd"/>
      <w:r>
        <w:t xml:space="preserve"> </w:t>
      </w:r>
      <w:proofErr w:type="spellStart"/>
      <w:r>
        <w:t>Publisher</w:t>
      </w:r>
      <w:proofErr w:type="spellEnd"/>
      <w:r>
        <w:t xml:space="preserve"> – при оформлении буклетов, публикации материалов о деятельности образовательного учреждения.</w:t>
      </w:r>
    </w:p>
    <w:p w:rsidR="00E24552" w:rsidRDefault="00E24552" w:rsidP="00E24552">
      <w:pPr>
        <w:tabs>
          <w:tab w:val="num" w:pos="1080"/>
        </w:tabs>
        <w:jc w:val="both"/>
      </w:pPr>
      <w:proofErr w:type="spellStart"/>
      <w:r>
        <w:t>Internet</w:t>
      </w:r>
      <w:proofErr w:type="spellEnd"/>
      <w:r>
        <w:t xml:space="preserve"> </w:t>
      </w:r>
      <w:proofErr w:type="spellStart"/>
      <w:r>
        <w:t>Explorer</w:t>
      </w:r>
      <w:proofErr w:type="spellEnd"/>
      <w:r>
        <w:t xml:space="preserve">, </w:t>
      </w:r>
      <w:proofErr w:type="spellStart"/>
      <w:r>
        <w:t>Mozilla</w:t>
      </w:r>
      <w:proofErr w:type="spellEnd"/>
      <w:r>
        <w:t xml:space="preserve"> </w:t>
      </w:r>
      <w:proofErr w:type="spellStart"/>
      <w:r>
        <w:t>Firefox</w:t>
      </w:r>
      <w:proofErr w:type="spellEnd"/>
      <w:r>
        <w:t xml:space="preserve">, </w:t>
      </w:r>
      <w:proofErr w:type="spellStart"/>
      <w:r>
        <w:t>Opera</w:t>
      </w:r>
      <w:proofErr w:type="spellEnd"/>
      <w:r>
        <w:t xml:space="preserve">, </w:t>
      </w:r>
      <w:proofErr w:type="spellStart"/>
      <w:r>
        <w:t>Google</w:t>
      </w:r>
      <w:proofErr w:type="spellEnd"/>
      <w:r>
        <w:t xml:space="preserve"> </w:t>
      </w:r>
      <w:proofErr w:type="spellStart"/>
      <w:r>
        <w:t>Chrome</w:t>
      </w:r>
      <w:proofErr w:type="spellEnd"/>
      <w:r>
        <w:t xml:space="preserve"> – с целью поиска необходимой информации,  участия в конференциях, проводимых в режиме </w:t>
      </w:r>
      <w:proofErr w:type="spellStart"/>
      <w:r>
        <w:t>on-line</w:t>
      </w:r>
      <w:proofErr w:type="spellEnd"/>
      <w:r>
        <w:t>;  при оформлении заявок на участие в семинарах, научно-практических конференциях.</w:t>
      </w:r>
    </w:p>
    <w:p w:rsidR="00E24552" w:rsidRDefault="00E24552" w:rsidP="00E24552">
      <w:pPr>
        <w:tabs>
          <w:tab w:val="num" w:pos="1080"/>
        </w:tabs>
        <w:jc w:val="both"/>
      </w:pPr>
      <w:r>
        <w:t xml:space="preserve">ABBYY  </w:t>
      </w:r>
      <w:proofErr w:type="spellStart"/>
      <w:r>
        <w:t>Fine</w:t>
      </w:r>
      <w:proofErr w:type="spellEnd"/>
      <w:r>
        <w:t xml:space="preserve"> </w:t>
      </w:r>
      <w:proofErr w:type="spellStart"/>
      <w:r>
        <w:t>Reader</w:t>
      </w:r>
      <w:proofErr w:type="spellEnd"/>
      <w:r>
        <w:t xml:space="preserve">, </w:t>
      </w:r>
      <w:proofErr w:type="spellStart"/>
      <w:r>
        <w:t>Foxit</w:t>
      </w:r>
      <w:proofErr w:type="spellEnd"/>
      <w:r>
        <w:t xml:space="preserve"> </w:t>
      </w:r>
      <w:proofErr w:type="spellStart"/>
      <w:r>
        <w:t>Reader</w:t>
      </w:r>
      <w:proofErr w:type="spellEnd"/>
      <w:r>
        <w:t xml:space="preserve"> –  для работы с текстовыми материалами.</w:t>
      </w:r>
    </w:p>
    <w:p w:rsidR="00E24552" w:rsidRDefault="00E24552" w:rsidP="00E24552">
      <w:pPr>
        <w:tabs>
          <w:tab w:val="num" w:pos="1080"/>
        </w:tabs>
        <w:jc w:val="both"/>
      </w:pPr>
      <w:r>
        <w:t xml:space="preserve">Электронные версии журналов и газет по физике, педагогике и психологии в личном кабинете издательского дома «1 сентября». </w:t>
      </w:r>
    </w:p>
    <w:p w:rsidR="00E24552" w:rsidRDefault="00E24552" w:rsidP="00E24552">
      <w:pPr>
        <w:tabs>
          <w:tab w:val="num" w:pos="1080"/>
        </w:tabs>
        <w:jc w:val="both"/>
        <w:rPr>
          <w:i/>
          <w:u w:val="single"/>
        </w:rPr>
      </w:pPr>
      <w:r>
        <w:rPr>
          <w:i/>
          <w:u w:val="single"/>
        </w:rPr>
        <w:t>Цифровые образовательные ресурсы:</w:t>
      </w:r>
    </w:p>
    <w:p w:rsidR="00E24552" w:rsidRDefault="0041697E" w:rsidP="00E24552">
      <w:pPr>
        <w:ind w:left="1080"/>
      </w:pPr>
      <w:hyperlink r:id="rId7" w:history="1">
        <w:r w:rsidR="00E24552">
          <w:rPr>
            <w:rStyle w:val="ac"/>
          </w:rPr>
          <w:t>http://school-collection.edu.ru/</w:t>
        </w:r>
      </w:hyperlink>
    </w:p>
    <w:p w:rsidR="00E24552" w:rsidRDefault="0041697E" w:rsidP="00E24552">
      <w:pPr>
        <w:ind w:left="1080"/>
      </w:pPr>
      <w:hyperlink r:id="rId8" w:history="1">
        <w:r w:rsidR="00E24552">
          <w:rPr>
            <w:rStyle w:val="ac"/>
            <w:lang w:val="en-US"/>
          </w:rPr>
          <w:t>http</w:t>
        </w:r>
        <w:r w:rsidR="00E24552">
          <w:rPr>
            <w:rStyle w:val="ac"/>
          </w:rPr>
          <w:t>://</w:t>
        </w:r>
        <w:r w:rsidR="00E24552">
          <w:rPr>
            <w:rStyle w:val="ac"/>
            <w:lang w:val="en-US"/>
          </w:rPr>
          <w:t>www</w:t>
        </w:r>
        <w:r w:rsidR="00E24552">
          <w:rPr>
            <w:rStyle w:val="ac"/>
          </w:rPr>
          <w:t>.</w:t>
        </w:r>
        <w:proofErr w:type="spellStart"/>
        <w:r w:rsidR="00E24552">
          <w:rPr>
            <w:rStyle w:val="ac"/>
            <w:lang w:val="en-US"/>
          </w:rPr>
          <w:t>openclass</w:t>
        </w:r>
        <w:proofErr w:type="spellEnd"/>
        <w:r w:rsidR="00E24552">
          <w:rPr>
            <w:rStyle w:val="ac"/>
          </w:rPr>
          <w:t>.</w:t>
        </w:r>
        <w:proofErr w:type="spellStart"/>
        <w:r w:rsidR="00E24552">
          <w:rPr>
            <w:rStyle w:val="ac"/>
            <w:lang w:val="en-US"/>
          </w:rPr>
          <w:t>ru</w:t>
        </w:r>
        <w:proofErr w:type="spellEnd"/>
        <w:r w:rsidR="00E24552">
          <w:rPr>
            <w:rStyle w:val="ac"/>
          </w:rPr>
          <w:t>/</w:t>
        </w:r>
      </w:hyperlink>
    </w:p>
    <w:p w:rsidR="00E24552" w:rsidRDefault="0041697E" w:rsidP="00E24552">
      <w:pPr>
        <w:ind w:left="1080"/>
      </w:pPr>
      <w:hyperlink r:id="rId9" w:history="1">
        <w:r w:rsidR="00E24552" w:rsidRPr="00347AD1">
          <w:rPr>
            <w:rStyle w:val="ac"/>
            <w:lang w:val="en-US"/>
          </w:rPr>
          <w:t>http</w:t>
        </w:r>
        <w:r w:rsidR="00E24552" w:rsidRPr="00347AD1">
          <w:rPr>
            <w:rStyle w:val="ac"/>
          </w:rPr>
          <w:t>://</w:t>
        </w:r>
        <w:proofErr w:type="spellStart"/>
        <w:r w:rsidR="00E24552" w:rsidRPr="00347AD1">
          <w:rPr>
            <w:rStyle w:val="ac"/>
            <w:lang w:val="en-US"/>
          </w:rPr>
          <w:t>usgfizik</w:t>
        </w:r>
        <w:proofErr w:type="spellEnd"/>
        <w:r w:rsidR="00E24552" w:rsidRPr="00347AD1">
          <w:rPr>
            <w:rStyle w:val="ac"/>
          </w:rPr>
          <w:t>.</w:t>
        </w:r>
        <w:proofErr w:type="spellStart"/>
        <w:r w:rsidR="00E24552" w:rsidRPr="00347AD1">
          <w:rPr>
            <w:rStyle w:val="ac"/>
            <w:lang w:val="en-US"/>
          </w:rPr>
          <w:t>ucoz</w:t>
        </w:r>
        <w:proofErr w:type="spellEnd"/>
        <w:r w:rsidR="00E24552" w:rsidRPr="00347AD1">
          <w:rPr>
            <w:rStyle w:val="ac"/>
          </w:rPr>
          <w:t>.</w:t>
        </w:r>
        <w:proofErr w:type="spellStart"/>
        <w:r w:rsidR="00E24552" w:rsidRPr="00347AD1">
          <w:rPr>
            <w:rStyle w:val="ac"/>
            <w:lang w:val="en-US"/>
          </w:rPr>
          <w:t>ru</w:t>
        </w:r>
        <w:proofErr w:type="spellEnd"/>
        <w:r w:rsidR="00E24552" w:rsidRPr="00347AD1">
          <w:rPr>
            <w:rStyle w:val="ac"/>
          </w:rPr>
          <w:t>/</w:t>
        </w:r>
      </w:hyperlink>
    </w:p>
    <w:p w:rsidR="00E24552" w:rsidRDefault="0041697E" w:rsidP="00E24552">
      <w:pPr>
        <w:ind w:left="1080"/>
      </w:pPr>
      <w:hyperlink r:id="rId10" w:history="1">
        <w:r w:rsidR="00E24552">
          <w:rPr>
            <w:rStyle w:val="ac"/>
            <w:lang w:val="en-US"/>
          </w:rPr>
          <w:t>http</w:t>
        </w:r>
        <w:r w:rsidR="00E24552">
          <w:rPr>
            <w:rStyle w:val="ac"/>
          </w:rPr>
          <w:t>://</w:t>
        </w:r>
        <w:r w:rsidR="00E24552">
          <w:rPr>
            <w:rStyle w:val="ac"/>
            <w:lang w:val="en-US"/>
          </w:rPr>
          <w:t>www</w:t>
        </w:r>
        <w:r w:rsidR="00E24552">
          <w:rPr>
            <w:rStyle w:val="ac"/>
          </w:rPr>
          <w:t>.</w:t>
        </w:r>
        <w:proofErr w:type="spellStart"/>
        <w:r w:rsidR="00E24552">
          <w:rPr>
            <w:rStyle w:val="ac"/>
            <w:lang w:val="en-US"/>
          </w:rPr>
          <w:t>eorhelp</w:t>
        </w:r>
        <w:proofErr w:type="spellEnd"/>
        <w:r w:rsidR="00E24552">
          <w:rPr>
            <w:rStyle w:val="ac"/>
          </w:rPr>
          <w:t>.</w:t>
        </w:r>
        <w:proofErr w:type="spellStart"/>
        <w:r w:rsidR="00E24552">
          <w:rPr>
            <w:rStyle w:val="ac"/>
            <w:lang w:val="en-US"/>
          </w:rPr>
          <w:t>ru</w:t>
        </w:r>
        <w:proofErr w:type="spellEnd"/>
        <w:r w:rsidR="00E24552">
          <w:rPr>
            <w:rStyle w:val="ac"/>
          </w:rPr>
          <w:t>/</w:t>
        </w:r>
      </w:hyperlink>
    </w:p>
    <w:p w:rsidR="00E24552" w:rsidRDefault="0041697E" w:rsidP="00E24552">
      <w:pPr>
        <w:ind w:left="1080"/>
      </w:pPr>
      <w:hyperlink r:id="rId11" w:history="1">
        <w:r w:rsidR="00E24552" w:rsidRPr="00347AD1">
          <w:rPr>
            <w:rStyle w:val="ac"/>
            <w:lang w:val="en-US"/>
          </w:rPr>
          <w:t>http</w:t>
        </w:r>
        <w:r w:rsidR="00E24552" w:rsidRPr="00347AD1">
          <w:rPr>
            <w:rStyle w:val="ac"/>
          </w:rPr>
          <w:t>://</w:t>
        </w:r>
        <w:proofErr w:type="spellStart"/>
        <w:r w:rsidR="00E24552" w:rsidRPr="00347AD1">
          <w:rPr>
            <w:rStyle w:val="ac"/>
            <w:lang w:val="en-US"/>
          </w:rPr>
          <w:t>fiz</w:t>
        </w:r>
        <w:proofErr w:type="spellEnd"/>
        <w:r w:rsidR="00E24552" w:rsidRPr="00347AD1">
          <w:rPr>
            <w:rStyle w:val="ac"/>
          </w:rPr>
          <w:t>.1</w:t>
        </w:r>
        <w:proofErr w:type="spellStart"/>
        <w:r w:rsidR="00E24552" w:rsidRPr="00347AD1">
          <w:rPr>
            <w:rStyle w:val="ac"/>
            <w:lang w:val="en-US"/>
          </w:rPr>
          <w:t>september</w:t>
        </w:r>
        <w:proofErr w:type="spellEnd"/>
        <w:r w:rsidR="00E24552" w:rsidRPr="00347AD1">
          <w:rPr>
            <w:rStyle w:val="ac"/>
          </w:rPr>
          <w:t>.</w:t>
        </w:r>
        <w:proofErr w:type="spellStart"/>
        <w:r w:rsidR="00E24552" w:rsidRPr="00347AD1">
          <w:rPr>
            <w:rStyle w:val="ac"/>
            <w:lang w:val="en-US"/>
          </w:rPr>
          <w:t>ru</w:t>
        </w:r>
        <w:proofErr w:type="spellEnd"/>
        <w:r w:rsidR="00E24552" w:rsidRPr="00347AD1">
          <w:rPr>
            <w:rStyle w:val="ac"/>
          </w:rPr>
          <w:t>/</w:t>
        </w:r>
      </w:hyperlink>
    </w:p>
    <w:p w:rsidR="00E24552" w:rsidRDefault="0041697E" w:rsidP="00E24552">
      <w:pPr>
        <w:ind w:left="1080"/>
      </w:pPr>
      <w:hyperlink r:id="rId12" w:history="1">
        <w:r w:rsidR="00E24552" w:rsidRPr="00347AD1">
          <w:rPr>
            <w:rStyle w:val="ac"/>
            <w:lang w:val="en-US"/>
          </w:rPr>
          <w:t>http</w:t>
        </w:r>
        <w:r w:rsidR="00E24552" w:rsidRPr="00347AD1">
          <w:rPr>
            <w:rStyle w:val="ac"/>
          </w:rPr>
          <w:t>://</w:t>
        </w:r>
        <w:proofErr w:type="spellStart"/>
        <w:r w:rsidR="00E24552" w:rsidRPr="00347AD1">
          <w:rPr>
            <w:rStyle w:val="ac"/>
            <w:lang w:val="en-US"/>
          </w:rPr>
          <w:t>nauch</w:t>
        </w:r>
        <w:proofErr w:type="spellEnd"/>
        <w:r w:rsidR="00E24552" w:rsidRPr="00347AD1">
          <w:rPr>
            <w:rStyle w:val="ac"/>
          </w:rPr>
          <w:t>-</w:t>
        </w:r>
        <w:r w:rsidR="00E24552" w:rsidRPr="00347AD1">
          <w:rPr>
            <w:rStyle w:val="ac"/>
            <w:lang w:val="en-US"/>
          </w:rPr>
          <w:t>films</w:t>
        </w:r>
        <w:r w:rsidR="00E24552" w:rsidRPr="00347AD1">
          <w:rPr>
            <w:rStyle w:val="ac"/>
          </w:rPr>
          <w:t>.</w:t>
        </w:r>
        <w:proofErr w:type="spellStart"/>
        <w:r w:rsidR="00E24552" w:rsidRPr="00347AD1">
          <w:rPr>
            <w:rStyle w:val="ac"/>
            <w:lang w:val="en-US"/>
          </w:rPr>
          <w:t>ucoz</w:t>
        </w:r>
        <w:proofErr w:type="spellEnd"/>
        <w:r w:rsidR="00E24552" w:rsidRPr="00347AD1">
          <w:rPr>
            <w:rStyle w:val="ac"/>
          </w:rPr>
          <w:t>.</w:t>
        </w:r>
        <w:proofErr w:type="spellStart"/>
        <w:r w:rsidR="00E24552" w:rsidRPr="00347AD1">
          <w:rPr>
            <w:rStyle w:val="ac"/>
            <w:lang w:val="en-US"/>
          </w:rPr>
          <w:t>ru</w:t>
        </w:r>
        <w:proofErr w:type="spellEnd"/>
        <w:r w:rsidR="00E24552" w:rsidRPr="00347AD1">
          <w:rPr>
            <w:rStyle w:val="ac"/>
          </w:rPr>
          <w:t>/</w:t>
        </w:r>
      </w:hyperlink>
    </w:p>
    <w:p w:rsidR="00E24552" w:rsidRDefault="00E24552" w:rsidP="00E24552">
      <w:pPr>
        <w:jc w:val="center"/>
        <w:rPr>
          <w:b/>
        </w:rPr>
      </w:pPr>
      <w:r>
        <w:rPr>
          <w:b/>
        </w:rPr>
        <w:t xml:space="preserve">ЭКРАННО-ЗВУКОВЫЕ ПОСОБИЯ </w:t>
      </w:r>
    </w:p>
    <w:p w:rsidR="00E24552" w:rsidRDefault="00E24552" w:rsidP="00E24552">
      <w:pPr>
        <w:jc w:val="both"/>
      </w:pPr>
      <w:r>
        <w:t>Видеофильмы по основным разделам курса физики</w:t>
      </w:r>
    </w:p>
    <w:p w:rsidR="00E24552" w:rsidRDefault="00E24552" w:rsidP="00E24552">
      <w:pPr>
        <w:jc w:val="both"/>
      </w:pPr>
      <w:r>
        <w:t>Презентации по темам курса общей и квантовой физики</w:t>
      </w:r>
    </w:p>
    <w:p w:rsidR="00E24552" w:rsidRDefault="00E24552" w:rsidP="00E24552">
      <w:pPr>
        <w:jc w:val="center"/>
        <w:rPr>
          <w:b/>
        </w:rPr>
      </w:pPr>
    </w:p>
    <w:p w:rsidR="00E24552" w:rsidRDefault="00E24552" w:rsidP="00E24552">
      <w:pPr>
        <w:jc w:val="center"/>
      </w:pPr>
      <w:r>
        <w:rPr>
          <w:b/>
        </w:rPr>
        <w:t>ТЕХНИЧЕСКИЕ СРЕДСТВА ОБУЧЕНИЯ (СРЕДСТВА ИКТ)</w:t>
      </w:r>
      <w:r>
        <w:t xml:space="preserve"> </w:t>
      </w:r>
    </w:p>
    <w:p w:rsidR="00E24552" w:rsidRDefault="00E24552" w:rsidP="00E24552">
      <w:pPr>
        <w:jc w:val="both"/>
      </w:pPr>
      <w:r>
        <w:t>Интерактивная доска</w:t>
      </w:r>
    </w:p>
    <w:p w:rsidR="00E24552" w:rsidRDefault="00E24552" w:rsidP="00E24552">
      <w:pPr>
        <w:jc w:val="both"/>
      </w:pPr>
      <w:r>
        <w:t>Мультимедиа проектор</w:t>
      </w:r>
    </w:p>
    <w:p w:rsidR="00E24552" w:rsidRDefault="00E24552" w:rsidP="00E24552">
      <w:pPr>
        <w:jc w:val="both"/>
      </w:pPr>
      <w:r>
        <w:t>Компьютер оснащен акустическими колонками, в комплект входит пакет прикладных программ (текстовых, табличных, графических и презентационных)</w:t>
      </w:r>
    </w:p>
    <w:p w:rsidR="00E24552" w:rsidRDefault="00E24552" w:rsidP="00E24552">
      <w:pPr>
        <w:jc w:val="both"/>
      </w:pPr>
    </w:p>
    <w:p w:rsidR="00E24552" w:rsidRDefault="00E24552" w:rsidP="00E24552">
      <w:pPr>
        <w:jc w:val="both"/>
      </w:pPr>
      <w:r>
        <w:t xml:space="preserve">Основные технические требования: графическая операционная система, привод для чтения-записи компакт дисков, аудио-видео входы/выходы, </w:t>
      </w:r>
    </w:p>
    <w:p w:rsidR="00E24552" w:rsidRDefault="00E24552" w:rsidP="00E24552">
      <w:pPr>
        <w:jc w:val="both"/>
        <w:rPr>
          <w:b/>
        </w:rPr>
      </w:pPr>
      <w:r>
        <w:rPr>
          <w:b/>
        </w:rPr>
        <w:t>возможность выхода в Интернет</w:t>
      </w:r>
    </w:p>
    <w:p w:rsidR="00E24552" w:rsidRDefault="00E24552" w:rsidP="00E24552">
      <w:pPr>
        <w:jc w:val="both"/>
      </w:pPr>
    </w:p>
    <w:p w:rsidR="00E24552" w:rsidRDefault="00E24552" w:rsidP="00E24552">
      <w:pPr>
        <w:jc w:val="both"/>
        <w:rPr>
          <w:b/>
        </w:rPr>
      </w:pPr>
      <w:r>
        <w:rPr>
          <w:b/>
        </w:rPr>
        <w:t>Демонстрационные пособия</w:t>
      </w:r>
    </w:p>
    <w:p w:rsidR="00E24552" w:rsidRDefault="00E24552" w:rsidP="00E24552">
      <w:pPr>
        <w:jc w:val="both"/>
      </w:pPr>
      <w:r>
        <w:t>Объекты, предназначенные для демонстрации.</w:t>
      </w:r>
    </w:p>
    <w:p w:rsidR="00E24552" w:rsidRDefault="00E24552" w:rsidP="00E24552">
      <w:pPr>
        <w:jc w:val="both"/>
      </w:pPr>
      <w:r>
        <w:lastRenderedPageBreak/>
        <w:t>Демонстрационные наборы, с возможностью крепления на доске</w:t>
      </w:r>
    </w:p>
    <w:p w:rsidR="00E24552" w:rsidRDefault="00E24552" w:rsidP="00E24552">
      <w:pPr>
        <w:jc w:val="both"/>
      </w:pPr>
    </w:p>
    <w:p w:rsidR="00E24552" w:rsidRDefault="00E24552" w:rsidP="00E24552">
      <w:pPr>
        <w:jc w:val="both"/>
        <w:rPr>
          <w:b/>
        </w:rPr>
      </w:pPr>
      <w:r>
        <w:rPr>
          <w:b/>
        </w:rPr>
        <w:t>Учебно-практическое и учебно-лабораторное оборудование</w:t>
      </w:r>
    </w:p>
    <w:p w:rsidR="00E24552" w:rsidRDefault="00E24552" w:rsidP="00E24552">
      <w:pPr>
        <w:ind w:right="31"/>
        <w:jc w:val="both"/>
      </w:pPr>
    </w:p>
    <w:p w:rsidR="00E24552" w:rsidRDefault="00E24552" w:rsidP="00E24552">
      <w:pPr>
        <w:ind w:right="31"/>
      </w:pPr>
      <w:r>
        <w:t>Лабораторные наборы «Механика», «Тепловые явления», «Электричество», «Электродинамика», «Оптика»</w:t>
      </w:r>
    </w:p>
    <w:p w:rsidR="00E24552" w:rsidRDefault="00E24552" w:rsidP="00E24552">
      <w:pPr>
        <w:ind w:right="31"/>
      </w:pPr>
      <w:proofErr w:type="spellStart"/>
      <w:r>
        <w:t>ФГОС-лаборатория</w:t>
      </w:r>
      <w:proofErr w:type="spellEnd"/>
      <w:r>
        <w:t xml:space="preserve"> по физике</w:t>
      </w:r>
    </w:p>
    <w:p w:rsidR="00E24552" w:rsidRDefault="00E24552" w:rsidP="00E24552">
      <w:pPr>
        <w:ind w:right="31"/>
      </w:pPr>
      <w:r>
        <w:t>ЕГЭ-лаборатория по физике</w:t>
      </w:r>
    </w:p>
    <w:p w:rsidR="000C68A2" w:rsidRDefault="000C68A2" w:rsidP="000C68A2">
      <w:pPr>
        <w:jc w:val="center"/>
        <w:rPr>
          <w:b/>
          <w:sz w:val="28"/>
          <w:szCs w:val="28"/>
        </w:rPr>
      </w:pPr>
    </w:p>
    <w:p w:rsidR="000C68A2" w:rsidRDefault="000C68A2" w:rsidP="000C68A2">
      <w:pPr>
        <w:jc w:val="center"/>
        <w:rPr>
          <w:b/>
          <w:sz w:val="28"/>
          <w:szCs w:val="28"/>
        </w:rPr>
      </w:pPr>
    </w:p>
    <w:p w:rsidR="000C68A2" w:rsidRDefault="000C68A2" w:rsidP="000C68A2">
      <w:pPr>
        <w:jc w:val="center"/>
        <w:rPr>
          <w:b/>
          <w:sz w:val="28"/>
          <w:szCs w:val="28"/>
        </w:rPr>
      </w:pPr>
    </w:p>
    <w:p w:rsidR="000C68A2" w:rsidRDefault="000C68A2" w:rsidP="000C68A2">
      <w:pPr>
        <w:jc w:val="center"/>
        <w:rPr>
          <w:b/>
          <w:sz w:val="28"/>
          <w:szCs w:val="28"/>
        </w:rPr>
      </w:pPr>
    </w:p>
    <w:p w:rsidR="000C68A2" w:rsidRDefault="000C68A2" w:rsidP="000C68A2">
      <w:pPr>
        <w:jc w:val="center"/>
        <w:rPr>
          <w:b/>
          <w:sz w:val="28"/>
          <w:szCs w:val="28"/>
        </w:rPr>
      </w:pPr>
    </w:p>
    <w:p w:rsidR="000C68A2" w:rsidRDefault="000C68A2" w:rsidP="000C68A2">
      <w:pPr>
        <w:jc w:val="center"/>
        <w:rPr>
          <w:b/>
          <w:sz w:val="28"/>
          <w:szCs w:val="28"/>
        </w:rPr>
      </w:pPr>
    </w:p>
    <w:p w:rsidR="000C68A2" w:rsidRDefault="000C68A2" w:rsidP="000C68A2">
      <w:pPr>
        <w:jc w:val="center"/>
        <w:rPr>
          <w:b/>
          <w:sz w:val="28"/>
          <w:szCs w:val="28"/>
        </w:rPr>
      </w:pPr>
    </w:p>
    <w:p w:rsidR="000C68A2" w:rsidRDefault="000C68A2" w:rsidP="000C68A2">
      <w:pPr>
        <w:jc w:val="center"/>
        <w:rPr>
          <w:b/>
          <w:sz w:val="28"/>
          <w:szCs w:val="28"/>
        </w:rPr>
      </w:pPr>
    </w:p>
    <w:p w:rsidR="000C68A2" w:rsidRDefault="000C68A2" w:rsidP="000C68A2">
      <w:pPr>
        <w:jc w:val="center"/>
        <w:rPr>
          <w:b/>
          <w:sz w:val="28"/>
          <w:szCs w:val="28"/>
        </w:rPr>
      </w:pPr>
    </w:p>
    <w:p w:rsidR="000C68A2" w:rsidRDefault="000C68A2" w:rsidP="000C68A2">
      <w:pPr>
        <w:jc w:val="center"/>
        <w:rPr>
          <w:b/>
          <w:sz w:val="28"/>
          <w:szCs w:val="28"/>
        </w:rPr>
      </w:pPr>
    </w:p>
    <w:p w:rsidR="00E24552" w:rsidRDefault="00E24552" w:rsidP="00E24552">
      <w:pPr>
        <w:tabs>
          <w:tab w:val="left" w:pos="9603"/>
        </w:tabs>
        <w:jc w:val="center"/>
        <w:rPr>
          <w:b/>
        </w:rPr>
      </w:pPr>
      <w:proofErr w:type="spellStart"/>
      <w:r>
        <w:rPr>
          <w:b/>
        </w:rPr>
        <w:t>МБОУСармановская</w:t>
      </w:r>
      <w:proofErr w:type="spellEnd"/>
      <w:r>
        <w:rPr>
          <w:b/>
        </w:rPr>
        <w:t xml:space="preserve">  СОШ « </w:t>
      </w:r>
      <w:proofErr w:type="spellStart"/>
      <w:r>
        <w:rPr>
          <w:b/>
        </w:rPr>
        <w:t>Сармановского</w:t>
      </w:r>
      <w:proofErr w:type="spellEnd"/>
      <w:r>
        <w:rPr>
          <w:b/>
        </w:rPr>
        <w:t xml:space="preserve">  муниципального  района РТ</w:t>
      </w:r>
    </w:p>
    <w:p w:rsidR="00E24552" w:rsidRDefault="00E24552" w:rsidP="00E24552">
      <w:pPr>
        <w:tabs>
          <w:tab w:val="left" w:pos="9603"/>
        </w:tabs>
        <w:jc w:val="center"/>
        <w:rPr>
          <w:b/>
        </w:rPr>
      </w:pPr>
    </w:p>
    <w:p w:rsidR="00E24552" w:rsidRDefault="00E24552" w:rsidP="00E24552">
      <w:pPr>
        <w:tabs>
          <w:tab w:val="left" w:pos="9603"/>
        </w:tabs>
      </w:pPr>
    </w:p>
    <w:tbl>
      <w:tblPr>
        <w:tblW w:w="4950" w:type="pct"/>
        <w:tblLook w:val="01E0"/>
      </w:tblPr>
      <w:tblGrid>
        <w:gridCol w:w="4553"/>
        <w:gridCol w:w="4956"/>
        <w:gridCol w:w="5129"/>
      </w:tblGrid>
      <w:tr w:rsidR="00E24552" w:rsidTr="003D1A50">
        <w:trPr>
          <w:trHeight w:val="2304"/>
        </w:trPr>
        <w:tc>
          <w:tcPr>
            <w:tcW w:w="1555" w:type="pct"/>
          </w:tcPr>
          <w:p w:rsidR="00E24552" w:rsidRDefault="00E24552" w:rsidP="003D1A50">
            <w:pPr>
              <w:tabs>
                <w:tab w:val="left" w:pos="9288"/>
                <w:tab w:val="left" w:pos="9603"/>
              </w:tabs>
              <w:rPr>
                <w:b/>
                <w:sz w:val="24"/>
                <w:szCs w:val="24"/>
                <w:lang w:eastAsia="en-US" w:bidi="en-US"/>
              </w:rPr>
            </w:pPr>
            <w:r>
              <w:rPr>
                <w:b/>
              </w:rPr>
              <w:t>Рассмотрено</w:t>
            </w:r>
          </w:p>
          <w:p w:rsidR="00E24552" w:rsidRDefault="00E24552" w:rsidP="003D1A50">
            <w:pPr>
              <w:tabs>
                <w:tab w:val="left" w:pos="9288"/>
                <w:tab w:val="left" w:pos="9603"/>
              </w:tabs>
              <w:jc w:val="both"/>
              <w:rPr>
                <w:rFonts w:eastAsia="Calibri"/>
                <w:sz w:val="22"/>
                <w:szCs w:val="22"/>
              </w:rPr>
            </w:pPr>
            <w:r>
              <w:t>Руководитель ШМО</w:t>
            </w:r>
          </w:p>
          <w:p w:rsidR="00E24552" w:rsidRDefault="00E24552" w:rsidP="003D1A50">
            <w:pPr>
              <w:tabs>
                <w:tab w:val="left" w:pos="9288"/>
                <w:tab w:val="left" w:pos="9603"/>
              </w:tabs>
              <w:jc w:val="both"/>
            </w:pPr>
            <w:proofErr w:type="spellStart"/>
            <w:r>
              <w:t>__________Мусина</w:t>
            </w:r>
            <w:proofErr w:type="spellEnd"/>
            <w:r>
              <w:t xml:space="preserve"> Э.И.</w:t>
            </w:r>
          </w:p>
          <w:p w:rsidR="00E24552" w:rsidRDefault="00E24552" w:rsidP="003D1A50">
            <w:pPr>
              <w:tabs>
                <w:tab w:val="left" w:pos="9288"/>
                <w:tab w:val="left" w:pos="9603"/>
              </w:tabs>
              <w:jc w:val="both"/>
            </w:pPr>
          </w:p>
          <w:p w:rsidR="00E24552" w:rsidRDefault="00E24552" w:rsidP="003D1A50">
            <w:pPr>
              <w:tabs>
                <w:tab w:val="left" w:pos="9288"/>
                <w:tab w:val="left" w:pos="9603"/>
              </w:tabs>
              <w:jc w:val="both"/>
              <w:rPr>
                <w:lang w:val="en-US"/>
              </w:rPr>
            </w:pPr>
            <w:r>
              <w:t xml:space="preserve">Протокол № _1__ </w:t>
            </w:r>
          </w:p>
          <w:p w:rsidR="00E24552" w:rsidRDefault="00E24552" w:rsidP="003D1A50">
            <w:pPr>
              <w:tabs>
                <w:tab w:val="left" w:pos="9288"/>
                <w:tab w:val="left" w:pos="9603"/>
              </w:tabs>
              <w:jc w:val="both"/>
            </w:pPr>
            <w:r>
              <w:t>от  «   21» августа 2018</w:t>
            </w:r>
          </w:p>
          <w:p w:rsidR="00E24552" w:rsidRDefault="00E24552" w:rsidP="003D1A50">
            <w:pPr>
              <w:tabs>
                <w:tab w:val="left" w:pos="9288"/>
                <w:tab w:val="left" w:pos="9603"/>
              </w:tabs>
              <w:jc w:val="center"/>
              <w:rPr>
                <w:sz w:val="24"/>
                <w:szCs w:val="24"/>
                <w:lang w:val="en-US" w:eastAsia="en-US" w:bidi="en-US"/>
              </w:rPr>
            </w:pPr>
          </w:p>
        </w:tc>
        <w:tc>
          <w:tcPr>
            <w:tcW w:w="1693" w:type="pct"/>
          </w:tcPr>
          <w:p w:rsidR="00E24552" w:rsidRDefault="00E24552" w:rsidP="003D1A50">
            <w:pPr>
              <w:tabs>
                <w:tab w:val="left" w:pos="9288"/>
                <w:tab w:val="left" w:pos="9603"/>
              </w:tabs>
              <w:rPr>
                <w:b/>
                <w:sz w:val="24"/>
                <w:szCs w:val="24"/>
                <w:lang w:eastAsia="en-US" w:bidi="en-US"/>
              </w:rPr>
            </w:pPr>
            <w:r>
              <w:rPr>
                <w:b/>
              </w:rPr>
              <w:t>Согласовано</w:t>
            </w:r>
          </w:p>
          <w:p w:rsidR="00E24552" w:rsidRDefault="00E24552" w:rsidP="003D1A50">
            <w:pPr>
              <w:tabs>
                <w:tab w:val="left" w:pos="9288"/>
                <w:tab w:val="left" w:pos="9603"/>
              </w:tabs>
              <w:rPr>
                <w:rFonts w:eastAsia="Calibri"/>
                <w:sz w:val="22"/>
                <w:szCs w:val="22"/>
              </w:rPr>
            </w:pPr>
            <w:r>
              <w:t xml:space="preserve">Зам. директора     по УР </w:t>
            </w:r>
          </w:p>
          <w:p w:rsidR="00E24552" w:rsidRDefault="00E24552" w:rsidP="003D1A50">
            <w:pPr>
              <w:tabs>
                <w:tab w:val="left" w:pos="9288"/>
                <w:tab w:val="left" w:pos="9603"/>
              </w:tabs>
            </w:pPr>
            <w:r>
              <w:t>МБОУ «</w:t>
            </w:r>
            <w:proofErr w:type="spellStart"/>
            <w:r>
              <w:t>Сармановская</w:t>
            </w:r>
            <w:proofErr w:type="spellEnd"/>
            <w:r>
              <w:t xml:space="preserve"> СОШ»</w:t>
            </w:r>
          </w:p>
          <w:p w:rsidR="00E24552" w:rsidRDefault="00E24552" w:rsidP="003D1A50">
            <w:pPr>
              <w:tabs>
                <w:tab w:val="left" w:pos="9288"/>
                <w:tab w:val="left" w:pos="9603"/>
              </w:tabs>
              <w:jc w:val="both"/>
              <w:rPr>
                <w:lang w:val="en-US"/>
              </w:rPr>
            </w:pPr>
            <w:proofErr w:type="spellStart"/>
            <w:r>
              <w:t>___________Исмагилова</w:t>
            </w:r>
            <w:proofErr w:type="spellEnd"/>
            <w:r>
              <w:t xml:space="preserve"> Г. Т.</w:t>
            </w:r>
          </w:p>
          <w:p w:rsidR="00E24552" w:rsidRDefault="00E24552" w:rsidP="003D1A50">
            <w:pPr>
              <w:tabs>
                <w:tab w:val="left" w:pos="9288"/>
                <w:tab w:val="left" w:pos="9603"/>
              </w:tabs>
              <w:jc w:val="both"/>
            </w:pPr>
          </w:p>
          <w:p w:rsidR="00E24552" w:rsidRDefault="00E24552" w:rsidP="003D1A50">
            <w:pPr>
              <w:tabs>
                <w:tab w:val="left" w:pos="9288"/>
                <w:tab w:val="left" w:pos="9603"/>
              </w:tabs>
              <w:jc w:val="both"/>
              <w:rPr>
                <w:sz w:val="24"/>
                <w:szCs w:val="24"/>
                <w:lang w:val="en-US" w:eastAsia="en-US" w:bidi="en-US"/>
              </w:rPr>
            </w:pPr>
            <w:r>
              <w:t>«   27 » августа 2018</w:t>
            </w:r>
          </w:p>
        </w:tc>
        <w:tc>
          <w:tcPr>
            <w:tcW w:w="1752" w:type="pct"/>
          </w:tcPr>
          <w:p w:rsidR="00E24552" w:rsidRDefault="00E24552" w:rsidP="003D1A50">
            <w:pPr>
              <w:tabs>
                <w:tab w:val="left" w:pos="9288"/>
                <w:tab w:val="left" w:pos="9603"/>
              </w:tabs>
              <w:rPr>
                <w:b/>
                <w:sz w:val="24"/>
                <w:szCs w:val="24"/>
                <w:lang w:eastAsia="en-US" w:bidi="en-US"/>
              </w:rPr>
            </w:pPr>
            <w:r>
              <w:rPr>
                <w:b/>
              </w:rPr>
              <w:t>Утверждаю</w:t>
            </w:r>
          </w:p>
          <w:p w:rsidR="00E24552" w:rsidRDefault="00E24552" w:rsidP="003D1A50">
            <w:pPr>
              <w:tabs>
                <w:tab w:val="left" w:pos="9288"/>
                <w:tab w:val="left" w:pos="9603"/>
              </w:tabs>
              <w:jc w:val="both"/>
              <w:rPr>
                <w:rFonts w:eastAsia="Calibri"/>
                <w:sz w:val="22"/>
                <w:szCs w:val="22"/>
              </w:rPr>
            </w:pPr>
            <w:r>
              <w:t xml:space="preserve">Директор </w:t>
            </w:r>
          </w:p>
          <w:p w:rsidR="00E24552" w:rsidRDefault="00E24552" w:rsidP="003D1A50">
            <w:pPr>
              <w:tabs>
                <w:tab w:val="left" w:pos="9288"/>
                <w:tab w:val="left" w:pos="9603"/>
              </w:tabs>
              <w:jc w:val="both"/>
            </w:pPr>
            <w:r>
              <w:t>МБОУ</w:t>
            </w:r>
            <w:proofErr w:type="gramStart"/>
            <w:r>
              <w:t>«</w:t>
            </w:r>
            <w:proofErr w:type="spellStart"/>
            <w:r>
              <w:t>С</w:t>
            </w:r>
            <w:proofErr w:type="gramEnd"/>
            <w:r>
              <w:t>армановская</w:t>
            </w:r>
            <w:proofErr w:type="spellEnd"/>
            <w:r>
              <w:t xml:space="preserve"> СОШ»</w:t>
            </w:r>
          </w:p>
          <w:p w:rsidR="00E24552" w:rsidRDefault="00E24552" w:rsidP="003D1A50">
            <w:pPr>
              <w:tabs>
                <w:tab w:val="left" w:pos="9288"/>
                <w:tab w:val="left" w:pos="9603"/>
              </w:tabs>
              <w:jc w:val="both"/>
            </w:pPr>
            <w:proofErr w:type="spellStart"/>
            <w:r>
              <w:t>__________Сабирзянова</w:t>
            </w:r>
            <w:proofErr w:type="spellEnd"/>
            <w:r>
              <w:t xml:space="preserve">  Г. Т.</w:t>
            </w:r>
          </w:p>
          <w:p w:rsidR="00E24552" w:rsidRDefault="00E24552" w:rsidP="003D1A50">
            <w:pPr>
              <w:tabs>
                <w:tab w:val="left" w:pos="9288"/>
                <w:tab w:val="left" w:pos="9603"/>
              </w:tabs>
              <w:jc w:val="both"/>
            </w:pPr>
          </w:p>
          <w:p w:rsidR="00E24552" w:rsidRDefault="00E24552" w:rsidP="003D1A50">
            <w:pPr>
              <w:tabs>
                <w:tab w:val="left" w:pos="9288"/>
                <w:tab w:val="left" w:pos="9603"/>
              </w:tabs>
              <w:jc w:val="both"/>
            </w:pPr>
            <w:r>
              <w:t xml:space="preserve">Приказ № 90   </w:t>
            </w:r>
          </w:p>
          <w:p w:rsidR="00E24552" w:rsidRDefault="00E24552" w:rsidP="003D1A50">
            <w:pPr>
              <w:tabs>
                <w:tab w:val="left" w:pos="9288"/>
                <w:tab w:val="left" w:pos="9603"/>
              </w:tabs>
              <w:jc w:val="both"/>
            </w:pPr>
            <w:r>
              <w:t>от «  28   » августа 2018 г.</w:t>
            </w:r>
          </w:p>
          <w:p w:rsidR="00E24552" w:rsidRDefault="00E24552" w:rsidP="003D1A50">
            <w:pPr>
              <w:tabs>
                <w:tab w:val="left" w:pos="9288"/>
                <w:tab w:val="left" w:pos="9603"/>
              </w:tabs>
              <w:jc w:val="center"/>
              <w:rPr>
                <w:sz w:val="24"/>
                <w:szCs w:val="24"/>
                <w:lang w:eastAsia="en-US" w:bidi="en-US"/>
              </w:rPr>
            </w:pPr>
          </w:p>
        </w:tc>
      </w:tr>
    </w:tbl>
    <w:p w:rsidR="00E24552" w:rsidRDefault="00E24552" w:rsidP="00E24552">
      <w:pPr>
        <w:tabs>
          <w:tab w:val="left" w:pos="9603"/>
        </w:tabs>
        <w:rPr>
          <w:sz w:val="18"/>
          <w:szCs w:val="18"/>
          <w:lang w:eastAsia="en-US" w:bidi="en-US"/>
        </w:rPr>
      </w:pPr>
    </w:p>
    <w:p w:rsidR="00E24552" w:rsidRDefault="00E24552" w:rsidP="00E24552">
      <w:pPr>
        <w:tabs>
          <w:tab w:val="left" w:pos="9603"/>
        </w:tabs>
        <w:jc w:val="center"/>
        <w:rPr>
          <w:rFonts w:eastAsia="Calibri"/>
          <w:b/>
          <w:sz w:val="40"/>
          <w:szCs w:val="40"/>
        </w:rPr>
      </w:pPr>
      <w:r>
        <w:rPr>
          <w:b/>
          <w:sz w:val="40"/>
          <w:szCs w:val="40"/>
        </w:rPr>
        <w:t>Рабочая программа</w:t>
      </w:r>
    </w:p>
    <w:p w:rsidR="00E24552" w:rsidRDefault="00E24552" w:rsidP="00E24552">
      <w:pPr>
        <w:tabs>
          <w:tab w:val="left" w:pos="9603"/>
        </w:tabs>
        <w:jc w:val="center"/>
        <w:rPr>
          <w:rFonts w:ascii="Calibri" w:hAnsi="Calibri"/>
          <w:b/>
          <w:sz w:val="28"/>
          <w:szCs w:val="28"/>
          <w:u w:val="single"/>
        </w:rPr>
      </w:pPr>
    </w:p>
    <w:p w:rsidR="00E24552" w:rsidRDefault="00E24552" w:rsidP="00E24552">
      <w:pPr>
        <w:tabs>
          <w:tab w:val="left" w:pos="9603"/>
        </w:tabs>
        <w:jc w:val="center"/>
        <w:rPr>
          <w:b/>
          <w:sz w:val="28"/>
          <w:szCs w:val="28"/>
          <w:u w:val="single"/>
        </w:rPr>
      </w:pPr>
      <w:r>
        <w:rPr>
          <w:b/>
          <w:sz w:val="28"/>
          <w:szCs w:val="28"/>
          <w:u w:val="single"/>
        </w:rPr>
        <w:t>Муниципальное   бюджетное общеобразовательное учреждение «</w:t>
      </w:r>
      <w:proofErr w:type="spellStart"/>
      <w:r>
        <w:rPr>
          <w:b/>
          <w:sz w:val="28"/>
          <w:szCs w:val="28"/>
          <w:u w:val="single"/>
        </w:rPr>
        <w:t>Сармановская</w:t>
      </w:r>
      <w:proofErr w:type="spellEnd"/>
      <w:r>
        <w:rPr>
          <w:b/>
          <w:sz w:val="28"/>
          <w:szCs w:val="28"/>
          <w:u w:val="single"/>
        </w:rPr>
        <w:t xml:space="preserve"> средняя общеобразовательная </w:t>
      </w:r>
      <w:r>
        <w:rPr>
          <w:b/>
          <w:sz w:val="28"/>
          <w:szCs w:val="28"/>
          <w:u w:val="single"/>
        </w:rPr>
        <w:lastRenderedPageBreak/>
        <w:t>школа»</w:t>
      </w:r>
    </w:p>
    <w:p w:rsidR="00E24552" w:rsidRDefault="00E24552" w:rsidP="00E24552">
      <w:pPr>
        <w:tabs>
          <w:tab w:val="left" w:pos="9603"/>
        </w:tabs>
        <w:jc w:val="center"/>
        <w:rPr>
          <w:b/>
          <w:sz w:val="28"/>
          <w:szCs w:val="28"/>
          <w:u w:val="single"/>
        </w:rPr>
      </w:pPr>
      <w:proofErr w:type="spellStart"/>
      <w:r>
        <w:rPr>
          <w:b/>
          <w:sz w:val="28"/>
          <w:szCs w:val="28"/>
          <w:u w:val="single"/>
        </w:rPr>
        <w:t>Сармановского</w:t>
      </w:r>
      <w:proofErr w:type="spellEnd"/>
      <w:r>
        <w:rPr>
          <w:b/>
          <w:sz w:val="28"/>
          <w:szCs w:val="28"/>
          <w:u w:val="single"/>
        </w:rPr>
        <w:t xml:space="preserve"> муниципального района Республики Татарстан</w:t>
      </w:r>
    </w:p>
    <w:p w:rsidR="00E24552" w:rsidRDefault="00E24552" w:rsidP="00E24552">
      <w:pPr>
        <w:tabs>
          <w:tab w:val="left" w:pos="9603"/>
        </w:tabs>
        <w:jc w:val="center"/>
        <w:rPr>
          <w:b/>
          <w:sz w:val="28"/>
          <w:szCs w:val="28"/>
          <w:u w:val="single"/>
        </w:rPr>
      </w:pPr>
      <w:proofErr w:type="spellStart"/>
      <w:r>
        <w:rPr>
          <w:b/>
          <w:sz w:val="28"/>
          <w:szCs w:val="28"/>
          <w:u w:val="single"/>
        </w:rPr>
        <w:t>Валитова</w:t>
      </w:r>
      <w:proofErr w:type="spellEnd"/>
      <w:r>
        <w:rPr>
          <w:b/>
          <w:sz w:val="28"/>
          <w:szCs w:val="28"/>
          <w:u w:val="single"/>
        </w:rPr>
        <w:t xml:space="preserve"> Лилия </w:t>
      </w:r>
      <w:proofErr w:type="spellStart"/>
      <w:r>
        <w:rPr>
          <w:b/>
          <w:sz w:val="28"/>
          <w:szCs w:val="28"/>
          <w:u w:val="single"/>
        </w:rPr>
        <w:t>Исламовна</w:t>
      </w:r>
      <w:proofErr w:type="spellEnd"/>
      <w:proofErr w:type="gramStart"/>
      <w:r>
        <w:rPr>
          <w:b/>
          <w:sz w:val="28"/>
          <w:szCs w:val="28"/>
        </w:rPr>
        <w:t xml:space="preserve"> </w:t>
      </w:r>
      <w:r>
        <w:rPr>
          <w:b/>
          <w:sz w:val="28"/>
          <w:szCs w:val="28"/>
          <w:u w:val="single"/>
        </w:rPr>
        <w:t>,</w:t>
      </w:r>
      <w:proofErr w:type="gramEnd"/>
      <w:r>
        <w:rPr>
          <w:b/>
          <w:sz w:val="28"/>
          <w:szCs w:val="28"/>
          <w:u w:val="single"/>
        </w:rPr>
        <w:t xml:space="preserve"> первая квалификационная категория</w:t>
      </w:r>
    </w:p>
    <w:p w:rsidR="00E24552" w:rsidRPr="00596720" w:rsidRDefault="00E24552" w:rsidP="00E24552">
      <w:pPr>
        <w:tabs>
          <w:tab w:val="left" w:pos="9603"/>
        </w:tabs>
        <w:jc w:val="center"/>
        <w:rPr>
          <w:b/>
          <w:sz w:val="32"/>
          <w:szCs w:val="32"/>
          <w:u w:val="single"/>
        </w:rPr>
      </w:pPr>
      <w:r w:rsidRPr="00596720">
        <w:rPr>
          <w:b/>
          <w:sz w:val="28"/>
          <w:szCs w:val="28"/>
          <w:u w:val="single"/>
        </w:rPr>
        <w:t xml:space="preserve">Физика </w:t>
      </w:r>
      <w:r w:rsidRPr="00596720">
        <w:rPr>
          <w:b/>
          <w:bCs/>
          <w:sz w:val="32"/>
          <w:szCs w:val="32"/>
          <w:u w:val="single"/>
        </w:rPr>
        <w:t xml:space="preserve">10-11 классы </w:t>
      </w:r>
      <w:r w:rsidRPr="00596720">
        <w:rPr>
          <w:b/>
          <w:sz w:val="32"/>
          <w:szCs w:val="32"/>
          <w:u w:val="single"/>
        </w:rPr>
        <w:t>(естественно-математический профиль)</w:t>
      </w:r>
    </w:p>
    <w:p w:rsidR="00E24552" w:rsidRDefault="00E24552" w:rsidP="00E24552">
      <w:pPr>
        <w:tabs>
          <w:tab w:val="left" w:pos="9603"/>
        </w:tabs>
        <w:jc w:val="center"/>
        <w:rPr>
          <w:rFonts w:ascii="Calibri" w:hAnsi="Calibri"/>
          <w:sz w:val="40"/>
          <w:szCs w:val="40"/>
          <w:u w:val="single"/>
        </w:rPr>
      </w:pPr>
    </w:p>
    <w:p w:rsidR="00E24552" w:rsidRDefault="00E24552" w:rsidP="00E24552">
      <w:pPr>
        <w:tabs>
          <w:tab w:val="left" w:pos="9603"/>
        </w:tabs>
        <w:jc w:val="center"/>
        <w:rPr>
          <w:rFonts w:ascii="Calibri" w:hAnsi="Calibri"/>
          <w:sz w:val="40"/>
          <w:szCs w:val="40"/>
          <w:u w:val="single"/>
        </w:rPr>
      </w:pPr>
    </w:p>
    <w:p w:rsidR="00E24552" w:rsidRDefault="00E24552" w:rsidP="00E24552">
      <w:pPr>
        <w:tabs>
          <w:tab w:val="left" w:pos="9603"/>
        </w:tabs>
        <w:jc w:val="both"/>
        <w:rPr>
          <w:rFonts w:ascii="Calibri" w:hAnsi="Calibri"/>
          <w:sz w:val="24"/>
          <w:szCs w:val="24"/>
        </w:rPr>
      </w:pPr>
    </w:p>
    <w:p w:rsidR="00E24552" w:rsidRDefault="00E24552" w:rsidP="00E24552">
      <w:pPr>
        <w:tabs>
          <w:tab w:val="left" w:pos="9603"/>
        </w:tabs>
        <w:jc w:val="both"/>
        <w:rPr>
          <w:rFonts w:ascii="Calibri" w:hAnsi="Calibri"/>
          <w:sz w:val="22"/>
          <w:szCs w:val="22"/>
        </w:rPr>
      </w:pPr>
    </w:p>
    <w:p w:rsidR="00E24552" w:rsidRDefault="00E24552" w:rsidP="00E24552">
      <w:pPr>
        <w:tabs>
          <w:tab w:val="left" w:pos="9603"/>
        </w:tabs>
        <w:ind w:left="9498"/>
      </w:pPr>
      <w:r>
        <w:t>Рассмотрено на заседании</w:t>
      </w:r>
    </w:p>
    <w:p w:rsidR="00E24552" w:rsidRDefault="00E24552" w:rsidP="00E24552">
      <w:pPr>
        <w:tabs>
          <w:tab w:val="left" w:pos="9603"/>
        </w:tabs>
        <w:ind w:left="9498"/>
      </w:pPr>
      <w:r>
        <w:t>педагогического совета</w:t>
      </w:r>
    </w:p>
    <w:p w:rsidR="00E24552" w:rsidRDefault="00E24552" w:rsidP="00E24552">
      <w:pPr>
        <w:tabs>
          <w:tab w:val="left" w:pos="9603"/>
        </w:tabs>
        <w:ind w:left="9498"/>
      </w:pPr>
      <w:r>
        <w:t>протокол №_1___</w:t>
      </w:r>
      <w:r>
        <w:rPr>
          <w:u w:val="single"/>
        </w:rPr>
        <w:t xml:space="preserve"> </w:t>
      </w:r>
      <w:r>
        <w:t xml:space="preserve">_____ </w:t>
      </w:r>
      <w:proofErr w:type="gramStart"/>
      <w:r>
        <w:t>от</w:t>
      </w:r>
      <w:proofErr w:type="gramEnd"/>
      <w:r>
        <w:t xml:space="preserve"> </w:t>
      </w:r>
    </w:p>
    <w:p w:rsidR="00E24552" w:rsidRDefault="00E24552" w:rsidP="00E24552">
      <w:pPr>
        <w:tabs>
          <w:tab w:val="left" w:pos="9603"/>
        </w:tabs>
        <w:ind w:left="9498"/>
      </w:pPr>
      <w:r>
        <w:t xml:space="preserve"> «_22</w:t>
      </w:r>
      <w:r>
        <w:rPr>
          <w:u w:val="single"/>
        </w:rPr>
        <w:t xml:space="preserve"> </w:t>
      </w:r>
      <w:r>
        <w:t>_»</w:t>
      </w:r>
      <w:proofErr w:type="spellStart"/>
      <w:r>
        <w:t>___</w:t>
      </w:r>
      <w:r>
        <w:rPr>
          <w:u w:val="single"/>
        </w:rPr>
        <w:t>август</w:t>
      </w:r>
      <w:proofErr w:type="spellEnd"/>
      <w:r>
        <w:rPr>
          <w:u w:val="single"/>
        </w:rPr>
        <w:t xml:space="preserve">  </w:t>
      </w:r>
      <w:r>
        <w:t>_2018г.</w:t>
      </w:r>
    </w:p>
    <w:p w:rsidR="00E24552" w:rsidRDefault="00E24552" w:rsidP="00E24552">
      <w:pPr>
        <w:tabs>
          <w:tab w:val="left" w:pos="1134"/>
          <w:tab w:val="left" w:pos="9603"/>
        </w:tabs>
        <w:ind w:left="-851"/>
        <w:jc w:val="center"/>
        <w:rPr>
          <w:rFonts w:ascii="Calibri" w:hAnsi="Calibri"/>
        </w:rPr>
      </w:pPr>
    </w:p>
    <w:p w:rsidR="00E24552" w:rsidRDefault="00E24552" w:rsidP="00E24552">
      <w:pPr>
        <w:tabs>
          <w:tab w:val="left" w:pos="9603"/>
        </w:tabs>
        <w:jc w:val="center"/>
      </w:pPr>
    </w:p>
    <w:p w:rsidR="00E24552" w:rsidRDefault="00E24552" w:rsidP="00E24552">
      <w:pPr>
        <w:tabs>
          <w:tab w:val="left" w:pos="9603"/>
        </w:tabs>
        <w:jc w:val="center"/>
      </w:pPr>
    </w:p>
    <w:p w:rsidR="00E24552" w:rsidRDefault="00E24552" w:rsidP="00E24552">
      <w:pPr>
        <w:tabs>
          <w:tab w:val="left" w:pos="9603"/>
        </w:tabs>
        <w:jc w:val="center"/>
      </w:pPr>
    </w:p>
    <w:p w:rsidR="00E24552" w:rsidRDefault="00E24552" w:rsidP="00E24552">
      <w:pPr>
        <w:tabs>
          <w:tab w:val="left" w:pos="9603"/>
        </w:tabs>
        <w:jc w:val="center"/>
      </w:pPr>
    </w:p>
    <w:p w:rsidR="00E24552" w:rsidRDefault="00E24552" w:rsidP="00E24552">
      <w:pPr>
        <w:tabs>
          <w:tab w:val="left" w:pos="9603"/>
        </w:tabs>
        <w:jc w:val="center"/>
        <w:rPr>
          <w:b/>
        </w:rPr>
      </w:pPr>
      <w:r>
        <w:rPr>
          <w:b/>
        </w:rPr>
        <w:t>2018-2019 учебный год</w:t>
      </w:r>
    </w:p>
    <w:p w:rsidR="00E24552" w:rsidRDefault="00E24552" w:rsidP="00E24552">
      <w:pPr>
        <w:tabs>
          <w:tab w:val="left" w:pos="9603"/>
        </w:tabs>
        <w:jc w:val="center"/>
        <w:rPr>
          <w:b/>
          <w:sz w:val="28"/>
          <w:szCs w:val="28"/>
        </w:rPr>
      </w:pPr>
      <w:r>
        <w:rPr>
          <w:b/>
          <w:sz w:val="28"/>
          <w:szCs w:val="28"/>
        </w:rPr>
        <w:br w:type="page"/>
      </w:r>
    </w:p>
    <w:p w:rsidR="00E24552" w:rsidRDefault="00E24552" w:rsidP="00E24552">
      <w:pPr>
        <w:tabs>
          <w:tab w:val="left" w:pos="9603"/>
        </w:tabs>
        <w:jc w:val="center"/>
        <w:rPr>
          <w:b/>
          <w:sz w:val="28"/>
          <w:szCs w:val="28"/>
        </w:rPr>
      </w:pPr>
    </w:p>
    <w:p w:rsidR="000C68A2" w:rsidRDefault="000C68A2" w:rsidP="00E24552">
      <w:pPr>
        <w:rPr>
          <w:b/>
          <w:sz w:val="28"/>
          <w:szCs w:val="28"/>
        </w:rPr>
      </w:pPr>
    </w:p>
    <w:p w:rsidR="000C68A2" w:rsidRDefault="000C68A2" w:rsidP="000C68A2">
      <w:pPr>
        <w:jc w:val="center"/>
        <w:rPr>
          <w:b/>
          <w:sz w:val="28"/>
          <w:szCs w:val="28"/>
        </w:rPr>
      </w:pPr>
    </w:p>
    <w:p w:rsidR="000C68A2" w:rsidRDefault="000C68A2" w:rsidP="000C68A2">
      <w:pPr>
        <w:jc w:val="center"/>
        <w:rPr>
          <w:b/>
          <w:sz w:val="28"/>
          <w:szCs w:val="28"/>
        </w:rPr>
      </w:pPr>
    </w:p>
    <w:p w:rsidR="000C68A2" w:rsidRDefault="000C68A2" w:rsidP="000C68A2">
      <w:pPr>
        <w:jc w:val="center"/>
        <w:rPr>
          <w:b/>
          <w:sz w:val="28"/>
          <w:szCs w:val="28"/>
        </w:rPr>
      </w:pPr>
    </w:p>
    <w:p w:rsidR="0049267E" w:rsidRDefault="0049267E"/>
    <w:sectPr w:rsidR="0049267E" w:rsidSect="000C68A2">
      <w:pgSz w:w="16838" w:h="11906" w:orient="landscape"/>
      <w:pgMar w:top="850" w:right="1134" w:bottom="1701"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OpenSymbol">
    <w:altName w:val="Arial Unicode MS"/>
    <w:charset w:val="CC"/>
    <w:family w:val="auto"/>
    <w:pitch w:val="default"/>
    <w:sig w:usb0="00000000" w:usb1="00000000" w:usb2="00000000" w:usb3="00000000" w:csb0="0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6B6A3F"/>
    <w:multiLevelType w:val="hybridMultilevel"/>
    <w:tmpl w:val="840EACF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
    <w:nsid w:val="02D00D43"/>
    <w:multiLevelType w:val="hybridMultilevel"/>
    <w:tmpl w:val="F2484170"/>
    <w:lvl w:ilvl="0" w:tplc="0419000F">
      <w:start w:val="1"/>
      <w:numFmt w:val="decimal"/>
      <w:lvlText w:val="%1."/>
      <w:lvlJc w:val="left"/>
      <w:pPr>
        <w:tabs>
          <w:tab w:val="num" w:pos="1996"/>
        </w:tabs>
        <w:ind w:left="1996" w:hanging="360"/>
      </w:pPr>
    </w:lvl>
    <w:lvl w:ilvl="1" w:tplc="04190019" w:tentative="1">
      <w:start w:val="1"/>
      <w:numFmt w:val="lowerLetter"/>
      <w:lvlText w:val="%2."/>
      <w:lvlJc w:val="left"/>
      <w:pPr>
        <w:tabs>
          <w:tab w:val="num" w:pos="2716"/>
        </w:tabs>
        <w:ind w:left="2716" w:hanging="360"/>
      </w:pPr>
    </w:lvl>
    <w:lvl w:ilvl="2" w:tplc="0419001B" w:tentative="1">
      <w:start w:val="1"/>
      <w:numFmt w:val="lowerRoman"/>
      <w:lvlText w:val="%3."/>
      <w:lvlJc w:val="right"/>
      <w:pPr>
        <w:tabs>
          <w:tab w:val="num" w:pos="3436"/>
        </w:tabs>
        <w:ind w:left="3436" w:hanging="180"/>
      </w:pPr>
    </w:lvl>
    <w:lvl w:ilvl="3" w:tplc="0419000F" w:tentative="1">
      <w:start w:val="1"/>
      <w:numFmt w:val="decimal"/>
      <w:lvlText w:val="%4."/>
      <w:lvlJc w:val="left"/>
      <w:pPr>
        <w:tabs>
          <w:tab w:val="num" w:pos="4156"/>
        </w:tabs>
        <w:ind w:left="4156" w:hanging="360"/>
      </w:pPr>
    </w:lvl>
    <w:lvl w:ilvl="4" w:tplc="04190019" w:tentative="1">
      <w:start w:val="1"/>
      <w:numFmt w:val="lowerLetter"/>
      <w:lvlText w:val="%5."/>
      <w:lvlJc w:val="left"/>
      <w:pPr>
        <w:tabs>
          <w:tab w:val="num" w:pos="4876"/>
        </w:tabs>
        <w:ind w:left="4876" w:hanging="360"/>
      </w:pPr>
    </w:lvl>
    <w:lvl w:ilvl="5" w:tplc="0419001B" w:tentative="1">
      <w:start w:val="1"/>
      <w:numFmt w:val="lowerRoman"/>
      <w:lvlText w:val="%6."/>
      <w:lvlJc w:val="right"/>
      <w:pPr>
        <w:tabs>
          <w:tab w:val="num" w:pos="5596"/>
        </w:tabs>
        <w:ind w:left="5596" w:hanging="180"/>
      </w:pPr>
    </w:lvl>
    <w:lvl w:ilvl="6" w:tplc="0419000F" w:tentative="1">
      <w:start w:val="1"/>
      <w:numFmt w:val="decimal"/>
      <w:lvlText w:val="%7."/>
      <w:lvlJc w:val="left"/>
      <w:pPr>
        <w:tabs>
          <w:tab w:val="num" w:pos="6316"/>
        </w:tabs>
        <w:ind w:left="6316" w:hanging="360"/>
      </w:pPr>
    </w:lvl>
    <w:lvl w:ilvl="7" w:tplc="04190019" w:tentative="1">
      <w:start w:val="1"/>
      <w:numFmt w:val="lowerLetter"/>
      <w:lvlText w:val="%8."/>
      <w:lvlJc w:val="left"/>
      <w:pPr>
        <w:tabs>
          <w:tab w:val="num" w:pos="7036"/>
        </w:tabs>
        <w:ind w:left="7036" w:hanging="360"/>
      </w:pPr>
    </w:lvl>
    <w:lvl w:ilvl="8" w:tplc="0419001B" w:tentative="1">
      <w:start w:val="1"/>
      <w:numFmt w:val="lowerRoman"/>
      <w:lvlText w:val="%9."/>
      <w:lvlJc w:val="right"/>
      <w:pPr>
        <w:tabs>
          <w:tab w:val="num" w:pos="7756"/>
        </w:tabs>
        <w:ind w:left="7756" w:hanging="180"/>
      </w:pPr>
    </w:lvl>
  </w:abstractNum>
  <w:abstractNum w:abstractNumId="2">
    <w:nsid w:val="066A531A"/>
    <w:multiLevelType w:val="multilevel"/>
    <w:tmpl w:val="4516CAD4"/>
    <w:lvl w:ilvl="0">
      <w:start w:val="1"/>
      <w:numFmt w:val="bullet"/>
      <w:lvlText w:val=""/>
      <w:lvlJc w:val="left"/>
      <w:pPr>
        <w:ind w:left="1080" w:hanging="360"/>
      </w:pPr>
      <w:rPr>
        <w:rFonts w:ascii="Wingdings" w:hAnsi="Wingdings" w:hint="default"/>
        <w:b/>
      </w:rPr>
    </w:lvl>
    <w:lvl w:ilvl="1">
      <w:start w:val="1"/>
      <w:numFmt w:val="bullet"/>
      <w:lvlText w:val=""/>
      <w:lvlJc w:val="left"/>
      <w:pPr>
        <w:ind w:left="1854" w:hanging="720"/>
      </w:pPr>
      <w:rPr>
        <w:rFonts w:ascii="Symbol" w:hAnsi="Symbol" w:hint="default"/>
        <w:b/>
      </w:rPr>
    </w:lvl>
    <w:lvl w:ilvl="2">
      <w:start w:val="1"/>
      <w:numFmt w:val="bullet"/>
      <w:lvlText w:val=""/>
      <w:lvlJc w:val="left"/>
      <w:pPr>
        <w:ind w:left="2268" w:hanging="720"/>
      </w:pPr>
      <w:rPr>
        <w:rFonts w:ascii="Symbol" w:hAnsi="Symbol" w:hint="default"/>
        <w:b/>
      </w:rPr>
    </w:lvl>
    <w:lvl w:ilvl="3">
      <w:start w:val="1"/>
      <w:numFmt w:val="decimal"/>
      <w:isLgl/>
      <w:lvlText w:val="%1.%2.%3.%4."/>
      <w:lvlJc w:val="left"/>
      <w:pPr>
        <w:ind w:left="3042" w:hanging="1080"/>
      </w:pPr>
      <w:rPr>
        <w:rFonts w:eastAsia="Times New Roman" w:hint="default"/>
        <w:b/>
      </w:rPr>
    </w:lvl>
    <w:lvl w:ilvl="4">
      <w:start w:val="1"/>
      <w:numFmt w:val="decimal"/>
      <w:isLgl/>
      <w:lvlText w:val="%1.%2.%3.%4.%5."/>
      <w:lvlJc w:val="left"/>
      <w:pPr>
        <w:ind w:left="3456" w:hanging="1080"/>
      </w:pPr>
      <w:rPr>
        <w:rFonts w:eastAsia="Times New Roman" w:hint="default"/>
        <w:b/>
      </w:rPr>
    </w:lvl>
    <w:lvl w:ilvl="5">
      <w:start w:val="1"/>
      <w:numFmt w:val="decimal"/>
      <w:isLgl/>
      <w:lvlText w:val="%1.%2.%3.%4.%5.%6."/>
      <w:lvlJc w:val="left"/>
      <w:pPr>
        <w:ind w:left="4230" w:hanging="1440"/>
      </w:pPr>
      <w:rPr>
        <w:rFonts w:eastAsia="Times New Roman" w:hint="default"/>
        <w:b/>
      </w:rPr>
    </w:lvl>
    <w:lvl w:ilvl="6">
      <w:start w:val="1"/>
      <w:numFmt w:val="decimal"/>
      <w:isLgl/>
      <w:lvlText w:val="%1.%2.%3.%4.%5.%6.%7."/>
      <w:lvlJc w:val="left"/>
      <w:pPr>
        <w:ind w:left="5004" w:hanging="1800"/>
      </w:pPr>
      <w:rPr>
        <w:rFonts w:eastAsia="Times New Roman" w:hint="default"/>
        <w:b/>
      </w:rPr>
    </w:lvl>
    <w:lvl w:ilvl="7">
      <w:start w:val="1"/>
      <w:numFmt w:val="decimal"/>
      <w:isLgl/>
      <w:lvlText w:val="%1.%2.%3.%4.%5.%6.%7.%8."/>
      <w:lvlJc w:val="left"/>
      <w:pPr>
        <w:ind w:left="5418" w:hanging="1800"/>
      </w:pPr>
      <w:rPr>
        <w:rFonts w:eastAsia="Times New Roman" w:hint="default"/>
        <w:b/>
      </w:rPr>
    </w:lvl>
    <w:lvl w:ilvl="8">
      <w:start w:val="1"/>
      <w:numFmt w:val="decimal"/>
      <w:isLgl/>
      <w:lvlText w:val="%1.%2.%3.%4.%5.%6.%7.%8.%9."/>
      <w:lvlJc w:val="left"/>
      <w:pPr>
        <w:ind w:left="6192" w:hanging="2160"/>
      </w:pPr>
      <w:rPr>
        <w:rFonts w:eastAsia="Times New Roman" w:hint="default"/>
        <w:b/>
      </w:rPr>
    </w:lvl>
  </w:abstractNum>
  <w:abstractNum w:abstractNumId="3">
    <w:nsid w:val="08247332"/>
    <w:multiLevelType w:val="hybridMultilevel"/>
    <w:tmpl w:val="1652A8E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
    <w:nsid w:val="09873EBB"/>
    <w:multiLevelType w:val="hybridMultilevel"/>
    <w:tmpl w:val="A14093A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A10471B"/>
    <w:multiLevelType w:val="multilevel"/>
    <w:tmpl w:val="3208EE6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nsid w:val="1347470E"/>
    <w:multiLevelType w:val="hybridMultilevel"/>
    <w:tmpl w:val="42145996"/>
    <w:lvl w:ilvl="0" w:tplc="FFFFFFFF">
      <w:start w:val="1"/>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7F96554"/>
    <w:multiLevelType w:val="multilevel"/>
    <w:tmpl w:val="1FF6AA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nsid w:val="181C1DD9"/>
    <w:multiLevelType w:val="hybridMultilevel"/>
    <w:tmpl w:val="AE766F9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nsid w:val="23E41B02"/>
    <w:multiLevelType w:val="hybridMultilevel"/>
    <w:tmpl w:val="8D208B54"/>
    <w:lvl w:ilvl="0" w:tplc="0419000F">
      <w:start w:val="1"/>
      <w:numFmt w:val="decimal"/>
      <w:lvlText w:val="%1."/>
      <w:lvlJc w:val="left"/>
      <w:pPr>
        <w:tabs>
          <w:tab w:val="num" w:pos="1996"/>
        </w:tabs>
        <w:ind w:left="1996" w:hanging="360"/>
      </w:pPr>
    </w:lvl>
    <w:lvl w:ilvl="1" w:tplc="04190019" w:tentative="1">
      <w:start w:val="1"/>
      <w:numFmt w:val="lowerLetter"/>
      <w:lvlText w:val="%2."/>
      <w:lvlJc w:val="left"/>
      <w:pPr>
        <w:tabs>
          <w:tab w:val="num" w:pos="2716"/>
        </w:tabs>
        <w:ind w:left="2716" w:hanging="360"/>
      </w:pPr>
    </w:lvl>
    <w:lvl w:ilvl="2" w:tplc="0419001B" w:tentative="1">
      <w:start w:val="1"/>
      <w:numFmt w:val="lowerRoman"/>
      <w:lvlText w:val="%3."/>
      <w:lvlJc w:val="right"/>
      <w:pPr>
        <w:tabs>
          <w:tab w:val="num" w:pos="3436"/>
        </w:tabs>
        <w:ind w:left="3436" w:hanging="180"/>
      </w:pPr>
    </w:lvl>
    <w:lvl w:ilvl="3" w:tplc="0419000F" w:tentative="1">
      <w:start w:val="1"/>
      <w:numFmt w:val="decimal"/>
      <w:lvlText w:val="%4."/>
      <w:lvlJc w:val="left"/>
      <w:pPr>
        <w:tabs>
          <w:tab w:val="num" w:pos="4156"/>
        </w:tabs>
        <w:ind w:left="4156" w:hanging="360"/>
      </w:pPr>
    </w:lvl>
    <w:lvl w:ilvl="4" w:tplc="04190019" w:tentative="1">
      <w:start w:val="1"/>
      <w:numFmt w:val="lowerLetter"/>
      <w:lvlText w:val="%5."/>
      <w:lvlJc w:val="left"/>
      <w:pPr>
        <w:tabs>
          <w:tab w:val="num" w:pos="4876"/>
        </w:tabs>
        <w:ind w:left="4876" w:hanging="360"/>
      </w:pPr>
    </w:lvl>
    <w:lvl w:ilvl="5" w:tplc="0419001B" w:tentative="1">
      <w:start w:val="1"/>
      <w:numFmt w:val="lowerRoman"/>
      <w:lvlText w:val="%6."/>
      <w:lvlJc w:val="right"/>
      <w:pPr>
        <w:tabs>
          <w:tab w:val="num" w:pos="5596"/>
        </w:tabs>
        <w:ind w:left="5596" w:hanging="180"/>
      </w:pPr>
    </w:lvl>
    <w:lvl w:ilvl="6" w:tplc="0419000F" w:tentative="1">
      <w:start w:val="1"/>
      <w:numFmt w:val="decimal"/>
      <w:lvlText w:val="%7."/>
      <w:lvlJc w:val="left"/>
      <w:pPr>
        <w:tabs>
          <w:tab w:val="num" w:pos="6316"/>
        </w:tabs>
        <w:ind w:left="6316" w:hanging="360"/>
      </w:pPr>
    </w:lvl>
    <w:lvl w:ilvl="7" w:tplc="04190019" w:tentative="1">
      <w:start w:val="1"/>
      <w:numFmt w:val="lowerLetter"/>
      <w:lvlText w:val="%8."/>
      <w:lvlJc w:val="left"/>
      <w:pPr>
        <w:tabs>
          <w:tab w:val="num" w:pos="7036"/>
        </w:tabs>
        <w:ind w:left="7036" w:hanging="360"/>
      </w:pPr>
    </w:lvl>
    <w:lvl w:ilvl="8" w:tplc="0419001B" w:tentative="1">
      <w:start w:val="1"/>
      <w:numFmt w:val="lowerRoman"/>
      <w:lvlText w:val="%9."/>
      <w:lvlJc w:val="right"/>
      <w:pPr>
        <w:tabs>
          <w:tab w:val="num" w:pos="7756"/>
        </w:tabs>
        <w:ind w:left="7756" w:hanging="180"/>
      </w:pPr>
    </w:lvl>
  </w:abstractNum>
  <w:abstractNum w:abstractNumId="10">
    <w:nsid w:val="29100DD3"/>
    <w:multiLevelType w:val="multilevel"/>
    <w:tmpl w:val="070CA4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32D72948"/>
    <w:multiLevelType w:val="hybridMultilevel"/>
    <w:tmpl w:val="F710A78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nsid w:val="36324DF7"/>
    <w:multiLevelType w:val="hybridMultilevel"/>
    <w:tmpl w:val="6930BC1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nsid w:val="3FA15218"/>
    <w:multiLevelType w:val="hybridMultilevel"/>
    <w:tmpl w:val="7406640C"/>
    <w:lvl w:ilvl="0" w:tplc="E634F634">
      <w:start w:val="65535"/>
      <w:numFmt w:val="bullet"/>
      <w:lvlText w:val="•"/>
      <w:lvlJc w:val="left"/>
      <w:pPr>
        <w:ind w:left="1287" w:hanging="360"/>
      </w:pPr>
      <w:rPr>
        <w:rFonts w:ascii="Times New Roman" w:hAnsi="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nsid w:val="43BA70A6"/>
    <w:multiLevelType w:val="hybridMultilevel"/>
    <w:tmpl w:val="D8140D0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5">
    <w:nsid w:val="45C14D15"/>
    <w:multiLevelType w:val="hybridMultilevel"/>
    <w:tmpl w:val="C6647B72"/>
    <w:lvl w:ilvl="0" w:tplc="FFFFFFFF">
      <w:start w:val="1"/>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49A8721F"/>
    <w:multiLevelType w:val="hybridMultilevel"/>
    <w:tmpl w:val="9BB291C4"/>
    <w:lvl w:ilvl="0" w:tplc="D1F09636">
      <w:start w:val="1"/>
      <w:numFmt w:val="decimal"/>
      <w:lvlText w:val="%1."/>
      <w:lvlJc w:val="left"/>
      <w:pPr>
        <w:tabs>
          <w:tab w:val="num" w:pos="2160"/>
        </w:tabs>
        <w:ind w:left="21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4B6C37DE"/>
    <w:multiLevelType w:val="multilevel"/>
    <w:tmpl w:val="F70417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514D49F6"/>
    <w:multiLevelType w:val="hybridMultilevel"/>
    <w:tmpl w:val="5F00179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9">
    <w:nsid w:val="57DA0AE6"/>
    <w:multiLevelType w:val="hybridMultilevel"/>
    <w:tmpl w:val="EC4CA8DC"/>
    <w:lvl w:ilvl="0" w:tplc="04190001">
      <w:start w:val="1"/>
      <w:numFmt w:val="bullet"/>
      <w:lvlText w:val=""/>
      <w:lvlJc w:val="left"/>
      <w:pPr>
        <w:ind w:left="1561" w:hanging="360"/>
      </w:pPr>
      <w:rPr>
        <w:rFonts w:ascii="Symbol" w:hAnsi="Symbol" w:hint="default"/>
      </w:rPr>
    </w:lvl>
    <w:lvl w:ilvl="1" w:tplc="04190003" w:tentative="1">
      <w:start w:val="1"/>
      <w:numFmt w:val="bullet"/>
      <w:lvlText w:val="o"/>
      <w:lvlJc w:val="left"/>
      <w:pPr>
        <w:ind w:left="2281" w:hanging="360"/>
      </w:pPr>
      <w:rPr>
        <w:rFonts w:ascii="Courier New" w:hAnsi="Courier New" w:cs="Courier New" w:hint="default"/>
      </w:rPr>
    </w:lvl>
    <w:lvl w:ilvl="2" w:tplc="04190005" w:tentative="1">
      <w:start w:val="1"/>
      <w:numFmt w:val="bullet"/>
      <w:lvlText w:val=""/>
      <w:lvlJc w:val="left"/>
      <w:pPr>
        <w:ind w:left="3001" w:hanging="360"/>
      </w:pPr>
      <w:rPr>
        <w:rFonts w:ascii="Wingdings" w:hAnsi="Wingdings" w:hint="default"/>
      </w:rPr>
    </w:lvl>
    <w:lvl w:ilvl="3" w:tplc="04190001" w:tentative="1">
      <w:start w:val="1"/>
      <w:numFmt w:val="bullet"/>
      <w:lvlText w:val=""/>
      <w:lvlJc w:val="left"/>
      <w:pPr>
        <w:ind w:left="3721" w:hanging="360"/>
      </w:pPr>
      <w:rPr>
        <w:rFonts w:ascii="Symbol" w:hAnsi="Symbol" w:hint="default"/>
      </w:rPr>
    </w:lvl>
    <w:lvl w:ilvl="4" w:tplc="04190003" w:tentative="1">
      <w:start w:val="1"/>
      <w:numFmt w:val="bullet"/>
      <w:lvlText w:val="o"/>
      <w:lvlJc w:val="left"/>
      <w:pPr>
        <w:ind w:left="4441" w:hanging="360"/>
      </w:pPr>
      <w:rPr>
        <w:rFonts w:ascii="Courier New" w:hAnsi="Courier New" w:cs="Courier New" w:hint="default"/>
      </w:rPr>
    </w:lvl>
    <w:lvl w:ilvl="5" w:tplc="04190005" w:tentative="1">
      <w:start w:val="1"/>
      <w:numFmt w:val="bullet"/>
      <w:lvlText w:val=""/>
      <w:lvlJc w:val="left"/>
      <w:pPr>
        <w:ind w:left="5161" w:hanging="360"/>
      </w:pPr>
      <w:rPr>
        <w:rFonts w:ascii="Wingdings" w:hAnsi="Wingdings" w:hint="default"/>
      </w:rPr>
    </w:lvl>
    <w:lvl w:ilvl="6" w:tplc="04190001" w:tentative="1">
      <w:start w:val="1"/>
      <w:numFmt w:val="bullet"/>
      <w:lvlText w:val=""/>
      <w:lvlJc w:val="left"/>
      <w:pPr>
        <w:ind w:left="5881" w:hanging="360"/>
      </w:pPr>
      <w:rPr>
        <w:rFonts w:ascii="Symbol" w:hAnsi="Symbol" w:hint="default"/>
      </w:rPr>
    </w:lvl>
    <w:lvl w:ilvl="7" w:tplc="04190003" w:tentative="1">
      <w:start w:val="1"/>
      <w:numFmt w:val="bullet"/>
      <w:lvlText w:val="o"/>
      <w:lvlJc w:val="left"/>
      <w:pPr>
        <w:ind w:left="6601" w:hanging="360"/>
      </w:pPr>
      <w:rPr>
        <w:rFonts w:ascii="Courier New" w:hAnsi="Courier New" w:cs="Courier New" w:hint="default"/>
      </w:rPr>
    </w:lvl>
    <w:lvl w:ilvl="8" w:tplc="04190005" w:tentative="1">
      <w:start w:val="1"/>
      <w:numFmt w:val="bullet"/>
      <w:lvlText w:val=""/>
      <w:lvlJc w:val="left"/>
      <w:pPr>
        <w:ind w:left="7321" w:hanging="360"/>
      </w:pPr>
      <w:rPr>
        <w:rFonts w:ascii="Wingdings" w:hAnsi="Wingdings" w:hint="default"/>
      </w:rPr>
    </w:lvl>
  </w:abstractNum>
  <w:abstractNum w:abstractNumId="20">
    <w:nsid w:val="5BCA24BE"/>
    <w:multiLevelType w:val="hybridMultilevel"/>
    <w:tmpl w:val="27B22BA8"/>
    <w:lvl w:ilvl="0" w:tplc="04190001">
      <w:start w:val="1"/>
      <w:numFmt w:val="bullet"/>
      <w:lvlText w:val=""/>
      <w:lvlJc w:val="left"/>
      <w:pPr>
        <w:ind w:left="1854" w:hanging="360"/>
      </w:pPr>
      <w:rPr>
        <w:rFonts w:ascii="Symbol" w:hAnsi="Symbol" w:hint="default"/>
      </w:rPr>
    </w:lvl>
    <w:lvl w:ilvl="1" w:tplc="04190003">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1">
    <w:nsid w:val="5C905709"/>
    <w:multiLevelType w:val="hybridMultilevel"/>
    <w:tmpl w:val="5A3AF69A"/>
    <w:lvl w:ilvl="0" w:tplc="0419000F">
      <w:start w:val="1"/>
      <w:numFmt w:val="decimal"/>
      <w:lvlText w:val="%1."/>
      <w:lvlJc w:val="left"/>
      <w:pPr>
        <w:tabs>
          <w:tab w:val="num" w:pos="1996"/>
        </w:tabs>
        <w:ind w:left="1996" w:hanging="360"/>
      </w:pPr>
    </w:lvl>
    <w:lvl w:ilvl="1" w:tplc="04190019" w:tentative="1">
      <w:start w:val="1"/>
      <w:numFmt w:val="lowerLetter"/>
      <w:lvlText w:val="%2."/>
      <w:lvlJc w:val="left"/>
      <w:pPr>
        <w:tabs>
          <w:tab w:val="num" w:pos="2716"/>
        </w:tabs>
        <w:ind w:left="2716" w:hanging="360"/>
      </w:pPr>
    </w:lvl>
    <w:lvl w:ilvl="2" w:tplc="0419001B" w:tentative="1">
      <w:start w:val="1"/>
      <w:numFmt w:val="lowerRoman"/>
      <w:lvlText w:val="%3."/>
      <w:lvlJc w:val="right"/>
      <w:pPr>
        <w:tabs>
          <w:tab w:val="num" w:pos="3436"/>
        </w:tabs>
        <w:ind w:left="3436" w:hanging="180"/>
      </w:pPr>
    </w:lvl>
    <w:lvl w:ilvl="3" w:tplc="0419000F" w:tentative="1">
      <w:start w:val="1"/>
      <w:numFmt w:val="decimal"/>
      <w:lvlText w:val="%4."/>
      <w:lvlJc w:val="left"/>
      <w:pPr>
        <w:tabs>
          <w:tab w:val="num" w:pos="4156"/>
        </w:tabs>
        <w:ind w:left="4156" w:hanging="360"/>
      </w:pPr>
    </w:lvl>
    <w:lvl w:ilvl="4" w:tplc="04190019" w:tentative="1">
      <w:start w:val="1"/>
      <w:numFmt w:val="lowerLetter"/>
      <w:lvlText w:val="%5."/>
      <w:lvlJc w:val="left"/>
      <w:pPr>
        <w:tabs>
          <w:tab w:val="num" w:pos="4876"/>
        </w:tabs>
        <w:ind w:left="4876" w:hanging="360"/>
      </w:pPr>
    </w:lvl>
    <w:lvl w:ilvl="5" w:tplc="0419001B" w:tentative="1">
      <w:start w:val="1"/>
      <w:numFmt w:val="lowerRoman"/>
      <w:lvlText w:val="%6."/>
      <w:lvlJc w:val="right"/>
      <w:pPr>
        <w:tabs>
          <w:tab w:val="num" w:pos="5596"/>
        </w:tabs>
        <w:ind w:left="5596" w:hanging="180"/>
      </w:pPr>
    </w:lvl>
    <w:lvl w:ilvl="6" w:tplc="0419000F" w:tentative="1">
      <w:start w:val="1"/>
      <w:numFmt w:val="decimal"/>
      <w:lvlText w:val="%7."/>
      <w:lvlJc w:val="left"/>
      <w:pPr>
        <w:tabs>
          <w:tab w:val="num" w:pos="6316"/>
        </w:tabs>
        <w:ind w:left="6316" w:hanging="360"/>
      </w:pPr>
    </w:lvl>
    <w:lvl w:ilvl="7" w:tplc="04190019" w:tentative="1">
      <w:start w:val="1"/>
      <w:numFmt w:val="lowerLetter"/>
      <w:lvlText w:val="%8."/>
      <w:lvlJc w:val="left"/>
      <w:pPr>
        <w:tabs>
          <w:tab w:val="num" w:pos="7036"/>
        </w:tabs>
        <w:ind w:left="7036" w:hanging="360"/>
      </w:pPr>
    </w:lvl>
    <w:lvl w:ilvl="8" w:tplc="0419001B" w:tentative="1">
      <w:start w:val="1"/>
      <w:numFmt w:val="lowerRoman"/>
      <w:lvlText w:val="%9."/>
      <w:lvlJc w:val="right"/>
      <w:pPr>
        <w:tabs>
          <w:tab w:val="num" w:pos="7756"/>
        </w:tabs>
        <w:ind w:left="7756" w:hanging="180"/>
      </w:pPr>
    </w:lvl>
  </w:abstractNum>
  <w:abstractNum w:abstractNumId="22">
    <w:nsid w:val="60333D84"/>
    <w:multiLevelType w:val="hybridMultilevel"/>
    <w:tmpl w:val="405EE686"/>
    <w:lvl w:ilvl="0" w:tplc="D1F09636">
      <w:start w:val="1"/>
      <w:numFmt w:val="decimal"/>
      <w:lvlText w:val="%1."/>
      <w:lvlJc w:val="left"/>
      <w:pPr>
        <w:tabs>
          <w:tab w:val="num" w:pos="2160"/>
        </w:tabs>
        <w:ind w:left="21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60E75692"/>
    <w:multiLevelType w:val="hybridMultilevel"/>
    <w:tmpl w:val="D15ADEC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6BDA6B2D"/>
    <w:multiLevelType w:val="hybridMultilevel"/>
    <w:tmpl w:val="B8400DE8"/>
    <w:lvl w:ilvl="0" w:tplc="8B0A8484">
      <w:start w:val="1"/>
      <w:numFmt w:val="bullet"/>
      <w:lvlText w:val=""/>
      <w:lvlJc w:val="left"/>
      <w:pPr>
        <w:tabs>
          <w:tab w:val="num" w:pos="1193"/>
        </w:tabs>
        <w:ind w:left="1193"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5">
    <w:nsid w:val="747043B2"/>
    <w:multiLevelType w:val="hybridMultilevel"/>
    <w:tmpl w:val="7596785C"/>
    <w:lvl w:ilvl="0" w:tplc="D1F09636">
      <w:start w:val="1"/>
      <w:numFmt w:val="decimal"/>
      <w:lvlText w:val="%1."/>
      <w:lvlJc w:val="left"/>
      <w:pPr>
        <w:tabs>
          <w:tab w:val="num" w:pos="2160"/>
        </w:tabs>
        <w:ind w:left="21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7D0E4965"/>
    <w:multiLevelType w:val="multilevel"/>
    <w:tmpl w:val="EB4A05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7">
    <w:nsid w:val="7DDC38EE"/>
    <w:multiLevelType w:val="hybridMultilevel"/>
    <w:tmpl w:val="6AE0A9B6"/>
    <w:lvl w:ilvl="0" w:tplc="0419000F">
      <w:start w:val="1"/>
      <w:numFmt w:val="decimal"/>
      <w:lvlText w:val="%1."/>
      <w:lvlJc w:val="left"/>
      <w:pPr>
        <w:tabs>
          <w:tab w:val="num" w:pos="1996"/>
        </w:tabs>
        <w:ind w:left="1996" w:hanging="360"/>
      </w:pPr>
    </w:lvl>
    <w:lvl w:ilvl="1" w:tplc="04190019" w:tentative="1">
      <w:start w:val="1"/>
      <w:numFmt w:val="lowerLetter"/>
      <w:lvlText w:val="%2."/>
      <w:lvlJc w:val="left"/>
      <w:pPr>
        <w:tabs>
          <w:tab w:val="num" w:pos="2716"/>
        </w:tabs>
        <w:ind w:left="2716" w:hanging="360"/>
      </w:pPr>
    </w:lvl>
    <w:lvl w:ilvl="2" w:tplc="0419001B" w:tentative="1">
      <w:start w:val="1"/>
      <w:numFmt w:val="lowerRoman"/>
      <w:lvlText w:val="%3."/>
      <w:lvlJc w:val="right"/>
      <w:pPr>
        <w:tabs>
          <w:tab w:val="num" w:pos="3436"/>
        </w:tabs>
        <w:ind w:left="3436" w:hanging="180"/>
      </w:pPr>
    </w:lvl>
    <w:lvl w:ilvl="3" w:tplc="0419000F" w:tentative="1">
      <w:start w:val="1"/>
      <w:numFmt w:val="decimal"/>
      <w:lvlText w:val="%4."/>
      <w:lvlJc w:val="left"/>
      <w:pPr>
        <w:tabs>
          <w:tab w:val="num" w:pos="4156"/>
        </w:tabs>
        <w:ind w:left="4156" w:hanging="360"/>
      </w:pPr>
    </w:lvl>
    <w:lvl w:ilvl="4" w:tplc="04190019" w:tentative="1">
      <w:start w:val="1"/>
      <w:numFmt w:val="lowerLetter"/>
      <w:lvlText w:val="%5."/>
      <w:lvlJc w:val="left"/>
      <w:pPr>
        <w:tabs>
          <w:tab w:val="num" w:pos="4876"/>
        </w:tabs>
        <w:ind w:left="4876" w:hanging="360"/>
      </w:pPr>
    </w:lvl>
    <w:lvl w:ilvl="5" w:tplc="0419001B" w:tentative="1">
      <w:start w:val="1"/>
      <w:numFmt w:val="lowerRoman"/>
      <w:lvlText w:val="%6."/>
      <w:lvlJc w:val="right"/>
      <w:pPr>
        <w:tabs>
          <w:tab w:val="num" w:pos="5596"/>
        </w:tabs>
        <w:ind w:left="5596" w:hanging="180"/>
      </w:pPr>
    </w:lvl>
    <w:lvl w:ilvl="6" w:tplc="0419000F" w:tentative="1">
      <w:start w:val="1"/>
      <w:numFmt w:val="decimal"/>
      <w:lvlText w:val="%7."/>
      <w:lvlJc w:val="left"/>
      <w:pPr>
        <w:tabs>
          <w:tab w:val="num" w:pos="6316"/>
        </w:tabs>
        <w:ind w:left="6316" w:hanging="360"/>
      </w:pPr>
    </w:lvl>
    <w:lvl w:ilvl="7" w:tplc="04190019" w:tentative="1">
      <w:start w:val="1"/>
      <w:numFmt w:val="lowerLetter"/>
      <w:lvlText w:val="%8."/>
      <w:lvlJc w:val="left"/>
      <w:pPr>
        <w:tabs>
          <w:tab w:val="num" w:pos="7036"/>
        </w:tabs>
        <w:ind w:left="7036" w:hanging="360"/>
      </w:pPr>
    </w:lvl>
    <w:lvl w:ilvl="8" w:tplc="0419001B" w:tentative="1">
      <w:start w:val="1"/>
      <w:numFmt w:val="lowerRoman"/>
      <w:lvlText w:val="%9."/>
      <w:lvlJc w:val="right"/>
      <w:pPr>
        <w:tabs>
          <w:tab w:val="num" w:pos="7756"/>
        </w:tabs>
        <w:ind w:left="7756" w:hanging="180"/>
      </w:pPr>
    </w:lvl>
  </w:abstractNum>
  <w:abstractNum w:abstractNumId="28">
    <w:nsid w:val="7F1D5A30"/>
    <w:multiLevelType w:val="hybridMultilevel"/>
    <w:tmpl w:val="58704206"/>
    <w:lvl w:ilvl="0" w:tplc="D1F09636">
      <w:start w:val="1"/>
      <w:numFmt w:val="decimal"/>
      <w:lvlText w:val="%1."/>
      <w:lvlJc w:val="left"/>
      <w:pPr>
        <w:tabs>
          <w:tab w:val="num" w:pos="2160"/>
        </w:tabs>
        <w:ind w:left="21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26"/>
  </w:num>
  <w:num w:numId="2">
    <w:abstractNumId w:val="14"/>
  </w:num>
  <w:num w:numId="3">
    <w:abstractNumId w:val="18"/>
  </w:num>
  <w:num w:numId="4">
    <w:abstractNumId w:val="3"/>
  </w:num>
  <w:num w:numId="5">
    <w:abstractNumId w:val="12"/>
  </w:num>
  <w:num w:numId="6">
    <w:abstractNumId w:val="8"/>
  </w:num>
  <w:num w:numId="7">
    <w:abstractNumId w:val="11"/>
  </w:num>
  <w:num w:numId="8">
    <w:abstractNumId w:val="0"/>
  </w:num>
  <w:num w:numId="9">
    <w:abstractNumId w:val="7"/>
  </w:num>
  <w:num w:numId="10">
    <w:abstractNumId w:val="5"/>
  </w:num>
  <w:num w:numId="11">
    <w:abstractNumId w:val="10"/>
  </w:num>
  <w:num w:numId="12">
    <w:abstractNumId w:val="13"/>
  </w:num>
  <w:num w:numId="13">
    <w:abstractNumId w:val="4"/>
  </w:num>
  <w:num w:numId="14">
    <w:abstractNumId w:val="17"/>
  </w:num>
  <w:num w:numId="15">
    <w:abstractNumId w:val="23"/>
  </w:num>
  <w:num w:numId="16">
    <w:abstractNumId w:val="15"/>
  </w:num>
  <w:num w:numId="17">
    <w:abstractNumId w:val="2"/>
  </w:num>
  <w:num w:numId="18">
    <w:abstractNumId w:val="19"/>
  </w:num>
  <w:num w:numId="19">
    <w:abstractNumId w:val="20"/>
  </w:num>
  <w:num w:numId="20">
    <w:abstractNumId w:val="6"/>
  </w:num>
  <w:num w:numId="21">
    <w:abstractNumId w:val="24"/>
  </w:num>
  <w:num w:numId="22">
    <w:abstractNumId w:val="9"/>
  </w:num>
  <w:num w:numId="23">
    <w:abstractNumId w:val="21"/>
  </w:num>
  <w:num w:numId="24">
    <w:abstractNumId w:val="1"/>
  </w:num>
  <w:num w:numId="25">
    <w:abstractNumId w:val="27"/>
  </w:num>
  <w:num w:numId="26">
    <w:abstractNumId w:val="22"/>
  </w:num>
  <w:num w:numId="27">
    <w:abstractNumId w:val="16"/>
  </w:num>
  <w:num w:numId="28">
    <w:abstractNumId w:val="25"/>
  </w:num>
  <w:num w:numId="29">
    <w:abstractNumId w:val="2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proofState w:spelling="clean" w:grammar="clean"/>
  <w:defaultTabStop w:val="708"/>
  <w:drawingGridHorizontalSpacing w:val="110"/>
  <w:displayHorizontalDrawingGridEvery w:val="2"/>
  <w:characterSpacingControl w:val="doNotCompress"/>
  <w:compat/>
  <w:rsids>
    <w:rsidRoot w:val="000C68A2"/>
    <w:rsid w:val="00063D90"/>
    <w:rsid w:val="000C68A2"/>
    <w:rsid w:val="00265359"/>
    <w:rsid w:val="002B4D7C"/>
    <w:rsid w:val="003D1A50"/>
    <w:rsid w:val="0041697E"/>
    <w:rsid w:val="0049267E"/>
    <w:rsid w:val="008C32BD"/>
    <w:rsid w:val="00A653A3"/>
    <w:rsid w:val="00AD7BD2"/>
    <w:rsid w:val="00C21041"/>
    <w:rsid w:val="00E24552"/>
    <w:rsid w:val="00F3053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68A2"/>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E24552"/>
    <w:pPr>
      <w:keepNext/>
      <w:widowControl/>
      <w:autoSpaceDE/>
      <w:autoSpaceDN/>
      <w:adjustRightInd/>
      <w:spacing w:before="240" w:after="60"/>
      <w:outlineLvl w:val="0"/>
    </w:pPr>
    <w:rPr>
      <w:rFonts w:ascii="Cambria" w:hAnsi="Cambria"/>
      <w:b/>
      <w:bCs/>
      <w:kern w:val="32"/>
      <w:sz w:val="32"/>
      <w:szCs w:val="32"/>
    </w:rPr>
  </w:style>
  <w:style w:type="paragraph" w:styleId="4">
    <w:name w:val="heading 4"/>
    <w:basedOn w:val="a"/>
    <w:next w:val="a"/>
    <w:link w:val="40"/>
    <w:qFormat/>
    <w:rsid w:val="00E24552"/>
    <w:pPr>
      <w:keepNext/>
      <w:widowControl/>
      <w:autoSpaceDE/>
      <w:autoSpaceDN/>
      <w:adjustRightInd/>
      <w:spacing w:before="240"/>
      <w:ind w:firstLine="567"/>
      <w:jc w:val="both"/>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24552"/>
    <w:rPr>
      <w:rFonts w:ascii="Cambria" w:eastAsia="Times New Roman" w:hAnsi="Cambria" w:cs="Times New Roman"/>
      <w:b/>
      <w:bCs/>
      <w:kern w:val="32"/>
      <w:sz w:val="32"/>
      <w:szCs w:val="32"/>
      <w:lang w:eastAsia="ru-RU"/>
    </w:rPr>
  </w:style>
  <w:style w:type="character" w:customStyle="1" w:styleId="40">
    <w:name w:val="Заголовок 4 Знак"/>
    <w:basedOn w:val="a0"/>
    <w:link w:val="4"/>
    <w:rsid w:val="00E24552"/>
    <w:rPr>
      <w:rFonts w:ascii="Times New Roman" w:eastAsia="Times New Roman" w:hAnsi="Times New Roman" w:cs="Times New Roman"/>
      <w:b/>
      <w:bCs/>
      <w:sz w:val="28"/>
      <w:szCs w:val="28"/>
      <w:lang w:eastAsia="ru-RU"/>
    </w:rPr>
  </w:style>
  <w:style w:type="paragraph" w:styleId="a3">
    <w:name w:val="footer"/>
    <w:basedOn w:val="a"/>
    <w:link w:val="a4"/>
    <w:uiPriority w:val="99"/>
    <w:rsid w:val="00E24552"/>
    <w:pPr>
      <w:widowControl/>
      <w:tabs>
        <w:tab w:val="center" w:pos="4677"/>
        <w:tab w:val="right" w:pos="9355"/>
      </w:tabs>
      <w:autoSpaceDE/>
      <w:autoSpaceDN/>
      <w:adjustRightInd/>
    </w:pPr>
    <w:rPr>
      <w:sz w:val="24"/>
      <w:szCs w:val="24"/>
    </w:rPr>
  </w:style>
  <w:style w:type="character" w:customStyle="1" w:styleId="a4">
    <w:name w:val="Нижний колонтитул Знак"/>
    <w:basedOn w:val="a0"/>
    <w:link w:val="a3"/>
    <w:uiPriority w:val="99"/>
    <w:rsid w:val="00E24552"/>
    <w:rPr>
      <w:rFonts w:ascii="Times New Roman" w:eastAsia="Times New Roman" w:hAnsi="Times New Roman" w:cs="Times New Roman"/>
      <w:sz w:val="24"/>
      <w:szCs w:val="24"/>
    </w:rPr>
  </w:style>
  <w:style w:type="character" w:styleId="a5">
    <w:name w:val="page number"/>
    <w:basedOn w:val="a0"/>
    <w:rsid w:val="00E24552"/>
  </w:style>
  <w:style w:type="paragraph" w:styleId="a6">
    <w:name w:val="Title"/>
    <w:basedOn w:val="a"/>
    <w:link w:val="a7"/>
    <w:qFormat/>
    <w:rsid w:val="00E24552"/>
    <w:pPr>
      <w:widowControl/>
      <w:autoSpaceDE/>
      <w:autoSpaceDN/>
      <w:adjustRightInd/>
      <w:jc w:val="center"/>
    </w:pPr>
    <w:rPr>
      <w:b/>
      <w:bCs/>
      <w:sz w:val="22"/>
      <w:szCs w:val="22"/>
    </w:rPr>
  </w:style>
  <w:style w:type="character" w:customStyle="1" w:styleId="a7">
    <w:name w:val="Название Знак"/>
    <w:basedOn w:val="a0"/>
    <w:link w:val="a6"/>
    <w:rsid w:val="00E24552"/>
    <w:rPr>
      <w:rFonts w:ascii="Times New Roman" w:eastAsia="Times New Roman" w:hAnsi="Times New Roman" w:cs="Times New Roman"/>
      <w:b/>
      <w:bCs/>
      <w:lang w:eastAsia="ru-RU"/>
    </w:rPr>
  </w:style>
  <w:style w:type="paragraph" w:styleId="a8">
    <w:name w:val="Body Text Indent"/>
    <w:basedOn w:val="a"/>
    <w:link w:val="a9"/>
    <w:rsid w:val="00E24552"/>
    <w:pPr>
      <w:widowControl/>
      <w:overflowPunct w:val="0"/>
      <w:spacing w:line="360" w:lineRule="atLeast"/>
      <w:jc w:val="center"/>
      <w:textAlignment w:val="baseline"/>
    </w:pPr>
    <w:rPr>
      <w:rFonts w:ascii="Arial" w:hAnsi="Arial" w:cs="Arial"/>
      <w:b/>
      <w:bCs/>
      <w:sz w:val="24"/>
      <w:szCs w:val="24"/>
    </w:rPr>
  </w:style>
  <w:style w:type="character" w:customStyle="1" w:styleId="a9">
    <w:name w:val="Основной текст с отступом Знак"/>
    <w:basedOn w:val="a0"/>
    <w:link w:val="a8"/>
    <w:rsid w:val="00E24552"/>
    <w:rPr>
      <w:rFonts w:ascii="Arial" w:eastAsia="Times New Roman" w:hAnsi="Arial" w:cs="Arial"/>
      <w:b/>
      <w:bCs/>
      <w:sz w:val="24"/>
      <w:szCs w:val="24"/>
      <w:lang w:eastAsia="ru-RU"/>
    </w:rPr>
  </w:style>
  <w:style w:type="paragraph" w:styleId="2">
    <w:name w:val="Body Text Indent 2"/>
    <w:basedOn w:val="a"/>
    <w:link w:val="20"/>
    <w:rsid w:val="00E24552"/>
    <w:pPr>
      <w:widowControl/>
      <w:overflowPunct w:val="0"/>
      <w:spacing w:line="360" w:lineRule="atLeast"/>
      <w:ind w:left="720" w:firstLine="567"/>
      <w:jc w:val="both"/>
      <w:textAlignment w:val="baseline"/>
    </w:pPr>
    <w:rPr>
      <w:sz w:val="24"/>
      <w:szCs w:val="24"/>
    </w:rPr>
  </w:style>
  <w:style w:type="character" w:customStyle="1" w:styleId="20">
    <w:name w:val="Основной текст с отступом 2 Знак"/>
    <w:basedOn w:val="a0"/>
    <w:link w:val="2"/>
    <w:rsid w:val="00E24552"/>
    <w:rPr>
      <w:rFonts w:ascii="Times New Roman" w:eastAsia="Times New Roman" w:hAnsi="Times New Roman" w:cs="Times New Roman"/>
      <w:sz w:val="24"/>
      <w:szCs w:val="24"/>
      <w:lang w:eastAsia="ru-RU"/>
    </w:rPr>
  </w:style>
  <w:style w:type="paragraph" w:customStyle="1" w:styleId="11">
    <w:name w:val="Обычный1"/>
    <w:rsid w:val="00E24552"/>
    <w:pPr>
      <w:widowControl w:val="0"/>
      <w:spacing w:after="0" w:line="440" w:lineRule="auto"/>
      <w:ind w:left="40" w:firstLine="720"/>
    </w:pPr>
    <w:rPr>
      <w:rFonts w:ascii="Times New Roman" w:eastAsia="Times New Roman" w:hAnsi="Times New Roman" w:cs="Times New Roman"/>
      <w:snapToGrid w:val="0"/>
      <w:szCs w:val="20"/>
      <w:lang w:eastAsia="ru-RU"/>
    </w:rPr>
  </w:style>
  <w:style w:type="paragraph" w:customStyle="1" w:styleId="FR1">
    <w:name w:val="FR1"/>
    <w:rsid w:val="00E24552"/>
    <w:pPr>
      <w:widowControl w:val="0"/>
      <w:spacing w:before="460" w:after="0" w:line="240" w:lineRule="auto"/>
      <w:ind w:left="720"/>
    </w:pPr>
    <w:rPr>
      <w:rFonts w:ascii="Times New Roman" w:eastAsia="Times New Roman" w:hAnsi="Times New Roman" w:cs="Times New Roman"/>
      <w:b/>
      <w:i/>
      <w:snapToGrid w:val="0"/>
      <w:sz w:val="28"/>
      <w:szCs w:val="20"/>
      <w:lang w:eastAsia="ru-RU"/>
    </w:rPr>
  </w:style>
  <w:style w:type="paragraph" w:customStyle="1" w:styleId="FR2">
    <w:name w:val="FR2"/>
    <w:rsid w:val="00E24552"/>
    <w:pPr>
      <w:widowControl w:val="0"/>
      <w:spacing w:before="320" w:after="0" w:line="480" w:lineRule="auto"/>
      <w:ind w:left="680" w:right="1200"/>
    </w:pPr>
    <w:rPr>
      <w:rFonts w:ascii="Arial" w:eastAsia="Times New Roman" w:hAnsi="Arial" w:cs="Times New Roman"/>
      <w:b/>
      <w:i/>
      <w:snapToGrid w:val="0"/>
      <w:sz w:val="24"/>
      <w:szCs w:val="20"/>
      <w:lang w:eastAsia="ru-RU"/>
    </w:rPr>
  </w:style>
  <w:style w:type="paragraph" w:styleId="aa">
    <w:name w:val="header"/>
    <w:basedOn w:val="a"/>
    <w:link w:val="ab"/>
    <w:rsid w:val="00E24552"/>
    <w:pPr>
      <w:widowControl/>
      <w:tabs>
        <w:tab w:val="center" w:pos="4677"/>
        <w:tab w:val="right" w:pos="9355"/>
      </w:tabs>
      <w:autoSpaceDE/>
      <w:autoSpaceDN/>
      <w:adjustRightInd/>
    </w:pPr>
    <w:rPr>
      <w:sz w:val="24"/>
      <w:szCs w:val="24"/>
    </w:rPr>
  </w:style>
  <w:style w:type="character" w:customStyle="1" w:styleId="ab">
    <w:name w:val="Верхний колонтитул Знак"/>
    <w:basedOn w:val="a0"/>
    <w:link w:val="aa"/>
    <w:rsid w:val="00E24552"/>
    <w:rPr>
      <w:rFonts w:ascii="Times New Roman" w:eastAsia="Times New Roman" w:hAnsi="Times New Roman" w:cs="Times New Roman"/>
      <w:sz w:val="24"/>
      <w:szCs w:val="24"/>
    </w:rPr>
  </w:style>
  <w:style w:type="paragraph" w:customStyle="1" w:styleId="21">
    <w:name w:val="стиль2"/>
    <w:basedOn w:val="a"/>
    <w:rsid w:val="00E24552"/>
    <w:pPr>
      <w:widowControl/>
      <w:suppressAutoHyphens/>
      <w:autoSpaceDE/>
      <w:autoSpaceDN/>
      <w:adjustRightInd/>
      <w:spacing w:before="280" w:after="280"/>
    </w:pPr>
    <w:rPr>
      <w:rFonts w:ascii="Tahoma" w:hAnsi="Tahoma" w:cs="Tahoma"/>
      <w:lang w:eastAsia="ar-SA"/>
    </w:rPr>
  </w:style>
  <w:style w:type="character" w:styleId="ac">
    <w:name w:val="Hyperlink"/>
    <w:uiPriority w:val="99"/>
    <w:unhideWhenUsed/>
    <w:rsid w:val="00E24552"/>
    <w:rPr>
      <w:color w:val="0000FF"/>
      <w:u w:val="single"/>
    </w:rPr>
  </w:style>
  <w:style w:type="paragraph" w:styleId="ad">
    <w:name w:val="Body Text"/>
    <w:basedOn w:val="a"/>
    <w:link w:val="ae"/>
    <w:uiPriority w:val="99"/>
    <w:semiHidden/>
    <w:unhideWhenUsed/>
    <w:rsid w:val="00E24552"/>
    <w:pPr>
      <w:widowControl/>
      <w:autoSpaceDE/>
      <w:autoSpaceDN/>
      <w:adjustRightInd/>
      <w:spacing w:after="120"/>
    </w:pPr>
    <w:rPr>
      <w:sz w:val="24"/>
      <w:szCs w:val="24"/>
    </w:rPr>
  </w:style>
  <w:style w:type="character" w:customStyle="1" w:styleId="ae">
    <w:name w:val="Основной текст Знак"/>
    <w:basedOn w:val="a0"/>
    <w:link w:val="ad"/>
    <w:uiPriority w:val="99"/>
    <w:semiHidden/>
    <w:rsid w:val="00E24552"/>
    <w:rPr>
      <w:rFonts w:ascii="Times New Roman" w:eastAsia="Times New Roman" w:hAnsi="Times New Roman" w:cs="Times New Roman"/>
      <w:sz w:val="24"/>
      <w:szCs w:val="24"/>
    </w:rPr>
  </w:style>
  <w:style w:type="table" w:styleId="af">
    <w:name w:val="Table Grid"/>
    <w:basedOn w:val="a1"/>
    <w:uiPriority w:val="59"/>
    <w:rsid w:val="00E24552"/>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butback">
    <w:name w:val="butback"/>
    <w:basedOn w:val="a0"/>
    <w:rsid w:val="00E24552"/>
  </w:style>
  <w:style w:type="character" w:customStyle="1" w:styleId="submenu-table">
    <w:name w:val="submenu-table"/>
    <w:basedOn w:val="a0"/>
    <w:rsid w:val="00E24552"/>
  </w:style>
  <w:style w:type="paragraph" w:styleId="af0">
    <w:name w:val="Normal (Web)"/>
    <w:basedOn w:val="a"/>
    <w:uiPriority w:val="99"/>
    <w:unhideWhenUsed/>
    <w:rsid w:val="00E24552"/>
    <w:pPr>
      <w:widowControl/>
      <w:autoSpaceDE/>
      <w:autoSpaceDN/>
      <w:adjustRightInd/>
      <w:spacing w:before="100" w:beforeAutospacing="1" w:after="100" w:afterAutospacing="1"/>
    </w:pPr>
    <w:rPr>
      <w:sz w:val="24"/>
      <w:szCs w:val="24"/>
    </w:rPr>
  </w:style>
  <w:style w:type="character" w:styleId="af1">
    <w:name w:val="Strong"/>
    <w:uiPriority w:val="22"/>
    <w:qFormat/>
    <w:rsid w:val="00E24552"/>
    <w:rPr>
      <w:b/>
      <w:bCs/>
    </w:rPr>
  </w:style>
  <w:style w:type="character" w:styleId="af2">
    <w:name w:val="Emphasis"/>
    <w:uiPriority w:val="20"/>
    <w:qFormat/>
    <w:rsid w:val="00E24552"/>
    <w:rPr>
      <w:i/>
      <w:iCs/>
    </w:rPr>
  </w:style>
  <w:style w:type="paragraph" w:styleId="af3">
    <w:name w:val="No Spacing"/>
    <w:qFormat/>
    <w:rsid w:val="00E24552"/>
    <w:pPr>
      <w:spacing w:after="0" w:line="240" w:lineRule="auto"/>
    </w:pPr>
    <w:rPr>
      <w:rFonts w:ascii="Times New Roman" w:eastAsia="Calibri" w:hAnsi="Times New Roman" w:cs="Times New Roman"/>
      <w:sz w:val="24"/>
      <w:szCs w:val="24"/>
    </w:rPr>
  </w:style>
  <w:style w:type="paragraph" w:customStyle="1" w:styleId="12">
    <w:name w:val="Обычный1"/>
    <w:rsid w:val="00E24552"/>
    <w:pPr>
      <w:widowControl w:val="0"/>
      <w:suppressAutoHyphens/>
      <w:spacing w:after="0" w:line="439" w:lineRule="auto"/>
      <w:ind w:left="40" w:firstLine="720"/>
    </w:pPr>
    <w:rPr>
      <w:rFonts w:ascii="Times New Roman" w:eastAsia="Times New Roman" w:hAnsi="Times New Roman" w:cs="Times New Roman"/>
      <w:szCs w:val="20"/>
      <w:lang w:eastAsia="zh-CN"/>
    </w:rPr>
  </w:style>
  <w:style w:type="paragraph" w:styleId="af4">
    <w:name w:val="List Paragraph"/>
    <w:basedOn w:val="a"/>
    <w:uiPriority w:val="34"/>
    <w:qFormat/>
    <w:rsid w:val="00E24552"/>
    <w:pPr>
      <w:widowControl/>
      <w:autoSpaceDE/>
      <w:autoSpaceDN/>
      <w:adjustRightInd/>
      <w:ind w:left="720"/>
      <w:contextualSpacing/>
    </w:pPr>
    <w:rPr>
      <w:sz w:val="24"/>
      <w:szCs w:val="24"/>
    </w:rPr>
  </w:style>
  <w:style w:type="paragraph" w:customStyle="1" w:styleId="22">
    <w:name w:val="Обычный2"/>
    <w:rsid w:val="00E24552"/>
    <w:pPr>
      <w:widowControl w:val="0"/>
      <w:spacing w:after="0" w:line="440" w:lineRule="auto"/>
      <w:ind w:left="40" w:firstLine="720"/>
    </w:pPr>
    <w:rPr>
      <w:rFonts w:ascii="Times New Roman" w:eastAsia="Times New Roman" w:hAnsi="Times New Roman" w:cs="Times New Roman"/>
      <w:snapToGrid w:val="0"/>
      <w:szCs w:val="20"/>
      <w:lang w:eastAsia="ru-RU"/>
    </w:rPr>
  </w:style>
  <w:style w:type="character" w:customStyle="1" w:styleId="gogofoundword">
    <w:name w:val="gogofoundword"/>
    <w:basedOn w:val="a0"/>
    <w:rsid w:val="00E24552"/>
  </w:style>
  <w:style w:type="character" w:customStyle="1" w:styleId="apple-style-span">
    <w:name w:val="apple-style-span"/>
    <w:basedOn w:val="a0"/>
    <w:rsid w:val="00E24552"/>
  </w:style>
  <w:style w:type="character" w:customStyle="1" w:styleId="WW8Num8z0">
    <w:name w:val="WW8Num8z0"/>
    <w:rsid w:val="00E24552"/>
    <w:rPr>
      <w:rFonts w:ascii="Symbol" w:hAnsi="Symbol" w:cs="OpenSymbol"/>
    </w:rPr>
  </w:style>
  <w:style w:type="paragraph" w:styleId="af5">
    <w:name w:val="Balloon Text"/>
    <w:basedOn w:val="a"/>
    <w:link w:val="af6"/>
    <w:semiHidden/>
    <w:rsid w:val="00E24552"/>
    <w:pPr>
      <w:widowControl/>
      <w:autoSpaceDE/>
      <w:autoSpaceDN/>
      <w:adjustRightInd/>
    </w:pPr>
    <w:rPr>
      <w:rFonts w:ascii="Tahoma" w:hAnsi="Tahoma" w:cs="Tahoma"/>
      <w:sz w:val="16"/>
      <w:szCs w:val="16"/>
    </w:rPr>
  </w:style>
  <w:style w:type="character" w:customStyle="1" w:styleId="af6">
    <w:name w:val="Текст выноски Знак"/>
    <w:basedOn w:val="a0"/>
    <w:link w:val="af5"/>
    <w:semiHidden/>
    <w:rsid w:val="00E24552"/>
    <w:rPr>
      <w:rFonts w:ascii="Tahoma" w:eastAsia="Times New Roman" w:hAnsi="Tahoma" w:cs="Tahoma"/>
      <w:sz w:val="16"/>
      <w:szCs w:val="16"/>
      <w:lang w:eastAsia="ru-RU"/>
    </w:rPr>
  </w:style>
  <w:style w:type="paragraph" w:customStyle="1" w:styleId="af7">
    <w:name w:val="Содержимое таблицы"/>
    <w:basedOn w:val="a"/>
    <w:rsid w:val="00E24552"/>
    <w:pPr>
      <w:widowControl/>
      <w:suppressLineNumbers/>
      <w:suppressAutoHyphens/>
      <w:autoSpaceDE/>
      <w:autoSpaceDN/>
      <w:adjustRightInd/>
    </w:pPr>
    <w:rPr>
      <w:sz w:val="28"/>
      <w:lang w:eastAsia="ar-SA"/>
    </w:rPr>
  </w:style>
  <w:style w:type="character" w:styleId="af8">
    <w:name w:val="FollowedHyperlink"/>
    <w:uiPriority w:val="99"/>
    <w:semiHidden/>
    <w:unhideWhenUsed/>
    <w:rsid w:val="00E24552"/>
    <w:rPr>
      <w:color w:val="800080"/>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openclass.ru/"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chool-collection.edu.ru/" TargetMode="External"/><Relationship Id="rId12" Type="http://schemas.openxmlformats.org/officeDocument/2006/relationships/hyperlink" Target="http://nauch-films.ucoz.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psihdocs.ru/povishenie-poznavatelenoj-aktivnosti-mladshih-shkolenikov-cher.html" TargetMode="External"/><Relationship Id="rId11" Type="http://schemas.openxmlformats.org/officeDocument/2006/relationships/hyperlink" Target="http://fiz.1september.ru/" TargetMode="External"/><Relationship Id="rId5" Type="http://schemas.openxmlformats.org/officeDocument/2006/relationships/image" Target="media/image1.jpeg"/><Relationship Id="rId10" Type="http://schemas.openxmlformats.org/officeDocument/2006/relationships/hyperlink" Target="http://www.eorhelp.ru/" TargetMode="External"/><Relationship Id="rId4" Type="http://schemas.openxmlformats.org/officeDocument/2006/relationships/webSettings" Target="webSettings.xml"/><Relationship Id="rId9" Type="http://schemas.openxmlformats.org/officeDocument/2006/relationships/hyperlink" Target="http://usgfizik.ucoz.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95</TotalTime>
  <Pages>1</Pages>
  <Words>11988</Words>
  <Characters>68334</Characters>
  <Application>Microsoft Office Word</Application>
  <DocSecurity>0</DocSecurity>
  <Lines>569</Lines>
  <Paragraphs>160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80162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dc:creator>
  <cp:keywords/>
  <dc:description/>
  <cp:lastModifiedBy>RePack by SPecialiST</cp:lastModifiedBy>
  <cp:revision>8</cp:revision>
  <cp:lastPrinted>2019-09-09T18:15:00Z</cp:lastPrinted>
  <dcterms:created xsi:type="dcterms:W3CDTF">2018-09-04T18:13:00Z</dcterms:created>
  <dcterms:modified xsi:type="dcterms:W3CDTF">2019-09-18T10:37:00Z</dcterms:modified>
</cp:coreProperties>
</file>